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CFC9" w14:textId="3B3772B8" w:rsidR="00BE5B69" w:rsidRPr="00535472" w:rsidRDefault="005C2E74" w:rsidP="00F52404">
      <w:pPr>
        <w:spacing w:line="240" w:lineRule="auto"/>
        <w:rPr>
          <w:rFonts w:cstheme="minorHAnsi"/>
          <w:sz w:val="18"/>
          <w:szCs w:val="18"/>
        </w:rPr>
      </w:pPr>
      <w:r w:rsidRPr="00535472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7E1570" wp14:editId="0A3E753C">
                <wp:simplePos x="0" y="0"/>
                <wp:positionH relativeFrom="margin">
                  <wp:posOffset>423512</wp:posOffset>
                </wp:positionH>
                <wp:positionV relativeFrom="paragraph">
                  <wp:posOffset>1113456</wp:posOffset>
                </wp:positionV>
                <wp:extent cx="8292465" cy="2526631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2465" cy="2526631"/>
                        </a:xfrm>
                        <a:prstGeom prst="rect">
                          <a:avLst/>
                        </a:prstGeom>
                        <a:solidFill>
                          <a:srgbClr val="EF412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D2376" w14:textId="1725B94B" w:rsidR="00535472" w:rsidRPr="00D850DD" w:rsidRDefault="00535472" w:rsidP="00D850D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330A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YOUTH2030 SCORECARD FOR UN ENTITIES</w:t>
                            </w:r>
                            <w:r w:rsidRPr="00D850DD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2E4FCA45" w14:textId="126FEDDA" w:rsidR="00535472" w:rsidRPr="00BA1592" w:rsidRDefault="005330A4" w:rsidP="00BA159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03FC9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Tool 3</w:t>
                            </w:r>
                            <w:r w:rsidR="00CB2D83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.</w:t>
                            </w:r>
                            <w:r w:rsidRPr="00803FC9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a: </w:t>
                            </w:r>
                            <w:r w:rsidR="00535472" w:rsidRPr="00803FC9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Offline data collection tool within entity</w:t>
                            </w:r>
                          </w:p>
                          <w:p w14:paraId="15ED878C" w14:textId="77777777" w:rsidR="00535472" w:rsidRPr="009905E0" w:rsidRDefault="00535472" w:rsidP="00D850D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60F7C0D" w14:textId="5ADAF68D" w:rsidR="00535472" w:rsidRDefault="00535472" w:rsidP="00D850D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D315ED5" w14:textId="77777777" w:rsidR="005C2E74" w:rsidRDefault="005C2E74" w:rsidP="00D850D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B16E765" w14:textId="5941373E" w:rsidR="00535472" w:rsidRPr="00D850DD" w:rsidRDefault="000A7918" w:rsidP="00D850DD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December</w:t>
                            </w:r>
                            <w:r w:rsidR="00535472" w:rsidRPr="00D850D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53547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6093392E" w14:textId="77777777" w:rsidR="00535472" w:rsidRDefault="00535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15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.35pt;margin-top:87.65pt;width:652.95pt;height:198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" fillcolor="#ef412c" stroked="f" strokeweight=".5pt">
                <v:textbox>
                  <w:txbxContent>
                    <w:p w14:paraId="287D2376" w14:textId="1725B94B" w:rsidR="00535472" w:rsidRPr="00D850DD" w:rsidRDefault="00535472" w:rsidP="00D850DD">
                      <w:pP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5330A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YOUTH2030 SCORECARD FOR UN ENTITIES</w:t>
                      </w:r>
                      <w:r w:rsidRPr="00D850DD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2E4FCA45" w14:textId="126FEDDA" w:rsidR="00535472" w:rsidRPr="00BA1592" w:rsidRDefault="005330A4" w:rsidP="00BA1592">
                      <w:pPr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803FC9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Tool 3</w:t>
                      </w:r>
                      <w:r w:rsidR="00CB2D83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.</w:t>
                      </w:r>
                      <w:r w:rsidRPr="00803FC9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a: </w:t>
                      </w:r>
                      <w:r w:rsidR="00535472" w:rsidRPr="00803FC9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Offline data collection tool within entity</w:t>
                      </w:r>
                    </w:p>
                    <w:p w14:paraId="15ED878C" w14:textId="77777777" w:rsidR="00535472" w:rsidRPr="009905E0" w:rsidRDefault="00535472" w:rsidP="00D850D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60F7C0D" w14:textId="5ADAF68D" w:rsidR="00535472" w:rsidRDefault="00535472" w:rsidP="00D850D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D315ED5" w14:textId="77777777" w:rsidR="005C2E74" w:rsidRDefault="005C2E74" w:rsidP="00D850D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B16E765" w14:textId="5941373E" w:rsidR="00535472" w:rsidRPr="00D850DD" w:rsidRDefault="000A7918" w:rsidP="00D850DD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December</w:t>
                      </w:r>
                      <w:r w:rsidR="00535472" w:rsidRPr="00D850DD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202</w:t>
                      </w:r>
                      <w:r w:rsidR="00535472">
                        <w:rPr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</w:p>
                    <w:p w14:paraId="6093392E" w14:textId="77777777" w:rsidR="00535472" w:rsidRDefault="00535472"/>
                  </w:txbxContent>
                </v:textbox>
                <w10:wrap anchorx="margin"/>
              </v:shape>
            </w:pict>
          </mc:Fallback>
        </mc:AlternateContent>
      </w:r>
      <w:r w:rsidR="006B293E" w:rsidRPr="001434A2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8242" behindDoc="0" locked="0" layoutInCell="1" allowOverlap="1" wp14:anchorId="3C7BF562" wp14:editId="0A14F22A">
            <wp:simplePos x="0" y="0"/>
            <wp:positionH relativeFrom="column">
              <wp:posOffset>590550</wp:posOffset>
            </wp:positionH>
            <wp:positionV relativeFrom="paragraph">
              <wp:posOffset>5444423</wp:posOffset>
            </wp:positionV>
            <wp:extent cx="957561" cy="655721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7C5E31B-C8F8-B24F-BC99-9CF2BF247F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7C5E31B-C8F8-B24F-BC99-9CF2BF247F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61" cy="65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4A2" w:rsidRPr="00535472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F0891" wp14:editId="383E79F1">
                <wp:simplePos x="0" y="0"/>
                <wp:positionH relativeFrom="margin">
                  <wp:posOffset>-394635</wp:posOffset>
                </wp:positionH>
                <wp:positionV relativeFrom="page">
                  <wp:posOffset>-264695</wp:posOffset>
                </wp:positionV>
                <wp:extent cx="10176076" cy="8291830"/>
                <wp:effectExtent l="0" t="0" r="1587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6076" cy="8291830"/>
                        </a:xfrm>
                        <a:prstGeom prst="rect">
                          <a:avLst/>
                        </a:prstGeom>
                        <a:solidFill>
                          <a:srgbClr val="EF412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4AE56" w14:textId="5620F507" w:rsidR="00535472" w:rsidRDefault="0053547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964FAF0" w14:textId="1DB36E50" w:rsidR="00535472" w:rsidRPr="009905E0" w:rsidRDefault="00535472" w:rsidP="001434A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0891" id="Text Box 1" o:spid="_x0000_s1027" type="#_x0000_t202" style="position:absolute;margin-left:-31.05pt;margin-top:-20.85pt;width:801.25pt;height:65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" fillcolor="#ef412c" strokeweight=".5pt">
                <v:textbox>
                  <w:txbxContent>
                    <w:p w14:paraId="2D84AE56" w14:textId="5620F507" w:rsidR="00535472" w:rsidRDefault="00535472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964FAF0" w14:textId="1DB36E50" w:rsidR="00535472" w:rsidRPr="009905E0" w:rsidRDefault="00535472" w:rsidP="001434A2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0FD2" w:rsidRPr="00535472">
        <w:rPr>
          <w:rFonts w:cstheme="minorHAnsi"/>
          <w:sz w:val="18"/>
          <w:szCs w:val="18"/>
        </w:rPr>
        <w:br w:type="page"/>
      </w:r>
    </w:p>
    <w:p w14:paraId="0D664D14" w14:textId="77777777" w:rsidR="00D21F07" w:rsidRPr="00535472" w:rsidRDefault="00D21F07" w:rsidP="008038F4">
      <w:pPr>
        <w:spacing w:line="240" w:lineRule="auto"/>
        <w:rPr>
          <w:rFonts w:cstheme="minorHAnsi"/>
          <w:sz w:val="18"/>
          <w:szCs w:val="18"/>
        </w:rPr>
      </w:pPr>
    </w:p>
    <w:tbl>
      <w:tblPr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070"/>
        <w:gridCol w:w="7020"/>
        <w:gridCol w:w="1350"/>
        <w:gridCol w:w="1260"/>
        <w:gridCol w:w="1260"/>
        <w:gridCol w:w="1170"/>
      </w:tblGrid>
      <w:tr w:rsidR="000A7918" w:rsidRPr="001F54FE" w14:paraId="52F42990" w14:textId="77777777" w:rsidTr="000A7918">
        <w:trPr>
          <w:trHeight w:val="20"/>
        </w:trPr>
        <w:tc>
          <w:tcPr>
            <w:tcW w:w="14670" w:type="dxa"/>
            <w:gridSpan w:val="7"/>
            <w:shd w:val="clear" w:color="auto" w:fill="E6E7E8"/>
          </w:tcPr>
          <w:p w14:paraId="61278F6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The response to each KPI is at the global/regional level unless otherwise specified.</w:t>
            </w:r>
          </w:p>
          <w:p w14:paraId="45B4F048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By 2024, all UN entities are to achieve a </w:t>
            </w:r>
            <w:r w:rsidRPr="001F54F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1F65E96E" wp14:editId="23B8EBD1">
                  <wp:extent cx="122288" cy="108701"/>
                  <wp:effectExtent l="0" t="0" r="508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2">
                            <a:extLst>
                              <a:ext uri="{FF2B5EF4-FFF2-40B4-BE49-F238E27FC236}">
                                <a16:creationId xmlns:oel="http://schemas.microsoft.com/office/2019/extlst" xmlns:asvg="http://schemas.microsoft.com/office/drawing/2016/SVG/main"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755D0CCC-F19F-4C5E-AB0A-71E4982F8E16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88" cy="10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rating for ≥80% of KPIs).</w:t>
            </w:r>
          </w:p>
          <w:p w14:paraId="4972C4C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</w:tr>
      <w:tr w:rsidR="000A7918" w:rsidRPr="001F54FE" w14:paraId="7034330C" w14:textId="77777777" w:rsidTr="000A7918">
        <w:trPr>
          <w:trHeight w:val="20"/>
        </w:trPr>
        <w:tc>
          <w:tcPr>
            <w:tcW w:w="14670" w:type="dxa"/>
            <w:gridSpan w:val="7"/>
            <w:shd w:val="clear" w:color="auto" w:fill="E6E7E8"/>
          </w:tcPr>
          <w:p w14:paraId="7BEB4B4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Section I: Youth focus in strategic plans of UN entities </w:t>
            </w:r>
          </w:p>
          <w:p w14:paraId="0CB3FE6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</w:tr>
      <w:tr w:rsidR="000A7918" w:rsidRPr="001F54FE" w14:paraId="548EAEDB" w14:textId="77777777" w:rsidTr="000A7918">
        <w:trPr>
          <w:trHeight w:val="20"/>
        </w:trPr>
        <w:tc>
          <w:tcPr>
            <w:tcW w:w="540" w:type="dxa"/>
            <w:vMerge w:val="restart"/>
            <w:shd w:val="clear" w:color="auto" w:fill="E6E7E8"/>
            <w:vAlign w:val="center"/>
          </w:tcPr>
          <w:p w14:paraId="1D974DF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70" w:type="dxa"/>
            <w:vMerge w:val="restart"/>
            <w:shd w:val="clear" w:color="auto" w:fill="E6E7E8"/>
            <w:vAlign w:val="center"/>
          </w:tcPr>
          <w:p w14:paraId="5095F6A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KPIs: short form, description</w:t>
            </w:r>
          </w:p>
        </w:tc>
        <w:tc>
          <w:tcPr>
            <w:tcW w:w="7020" w:type="dxa"/>
            <w:vMerge w:val="restart"/>
            <w:shd w:val="clear" w:color="auto" w:fill="E6E7E8"/>
            <w:vAlign w:val="center"/>
          </w:tcPr>
          <w:p w14:paraId="24257323" w14:textId="77777777" w:rsidR="000A7918" w:rsidRPr="001F54FE" w:rsidRDefault="000A7918" w:rsidP="00010567">
            <w:pPr>
              <w:keepNext/>
              <w:spacing w:line="240" w:lineRule="auto"/>
              <w:outlineLvl w:val="8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Guiding questions, scoring criteria</w:t>
            </w:r>
          </w:p>
        </w:tc>
        <w:tc>
          <w:tcPr>
            <w:tcW w:w="1350" w:type="dxa"/>
            <w:vMerge w:val="restart"/>
            <w:shd w:val="clear" w:color="auto" w:fill="E6E7E8"/>
            <w:vAlign w:val="center"/>
          </w:tcPr>
          <w:p w14:paraId="4BBEDE3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Reporting requirement: 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Required/</w:t>
            </w:r>
          </w:p>
          <w:p w14:paraId="745F5E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Optional</w:t>
            </w:r>
          </w:p>
          <w:p w14:paraId="09BC775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E6E7E8"/>
            <w:vAlign w:val="center"/>
          </w:tcPr>
          <w:p w14:paraId="1E3AE5CD" w14:textId="77777777" w:rsidR="000A7918" w:rsidRPr="001F54FE" w:rsidRDefault="000A7918" w:rsidP="00010567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Red, Yellow, Green (RYG) Rating</w:t>
            </w:r>
          </w:p>
        </w:tc>
      </w:tr>
      <w:tr w:rsidR="000A7918" w:rsidRPr="001F54FE" w14:paraId="227EC263" w14:textId="77777777" w:rsidTr="000A7918">
        <w:trPr>
          <w:trHeight w:val="20"/>
        </w:trPr>
        <w:tc>
          <w:tcPr>
            <w:tcW w:w="540" w:type="dxa"/>
            <w:vMerge/>
          </w:tcPr>
          <w:p w14:paraId="00D6E90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4FB70A8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vMerge/>
          </w:tcPr>
          <w:p w14:paraId="3C1C04CF" w14:textId="77777777" w:rsidR="000A7918" w:rsidRPr="001F54FE" w:rsidRDefault="000A7918" w:rsidP="00010567">
            <w:pPr>
              <w:keepNext/>
              <w:spacing w:line="240" w:lineRule="auto"/>
              <w:outlineLvl w:val="8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</w:tcPr>
          <w:p w14:paraId="19F152B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  <w:vAlign w:val="center"/>
          </w:tcPr>
          <w:p w14:paraId="59FFF8D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Getting ready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  <w:vAlign w:val="center"/>
          </w:tcPr>
          <w:p w14:paraId="4BF97A2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Moving forward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  <w:vAlign w:val="center"/>
          </w:tcPr>
          <w:p w14:paraId="3CD069F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At milestone</w:t>
            </w:r>
          </w:p>
        </w:tc>
      </w:tr>
      <w:tr w:rsidR="000A7918" w:rsidRPr="001F54FE" w14:paraId="724778EE" w14:textId="77777777" w:rsidTr="000A7918">
        <w:trPr>
          <w:trHeight w:val="2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73F421A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1.</w:t>
            </w:r>
          </w:p>
          <w:p w14:paraId="77BB439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661D5F9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Results for youth</w:t>
            </w:r>
          </w:p>
          <w:p w14:paraId="0FE9B67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409E86C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UN entities include results for youth in their strategic plans (or equivalent), based on evidence.</w:t>
            </w:r>
          </w:p>
          <w:p w14:paraId="5B262E0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62BFD419" w14:textId="77777777" w:rsidR="000A7918" w:rsidRPr="001F54FE" w:rsidRDefault="000A7918" w:rsidP="001778E6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b/>
                <w:sz w:val="18"/>
                <w:szCs w:val="18"/>
              </w:rPr>
              <w:t>Guiding instrument(s)</w:t>
            </w:r>
          </w:p>
          <w:p w14:paraId="7438A6F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  <w:p w14:paraId="3C6A0A14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Non-rated question:</w:t>
            </w:r>
          </w:p>
          <w:p w14:paraId="4B116B85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What are the guiding instruments for the UN entity’s work on youth? </w:t>
            </w:r>
          </w:p>
          <w:p w14:paraId="7656A761" w14:textId="77777777" w:rsidR="000A7918" w:rsidRPr="001F54FE" w:rsidRDefault="000A7918" w:rsidP="001778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Entity’s strategic plan or equivalent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91546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74771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75601AD0" w14:textId="77777777" w:rsidR="000A7918" w:rsidRPr="001F54FE" w:rsidRDefault="000A7918" w:rsidP="001778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Entity’s youth strategy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60384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8296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2F19108" w14:textId="77777777" w:rsidR="000A7918" w:rsidRPr="001F54FE" w:rsidRDefault="000A7918" w:rsidP="001778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17264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07312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8558FF0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57FAE39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F54FE">
              <w:rPr>
                <w:rFonts w:cstheme="minorHAnsi"/>
                <w:sz w:val="18"/>
                <w:szCs w:val="18"/>
                <w:shd w:val="clear" w:color="auto" w:fill="FFFFFF"/>
              </w:rPr>
              <w:t>If "Other" option selected, provide details</w:t>
            </w:r>
          </w:p>
          <w:p w14:paraId="1E4BAED8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083B7603" wp14:editId="6C2B16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3962400" cy="2000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172336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B7603" id="Text Box 3" o:spid="_x0000_s1028" type="#_x0000_t202" style="position:absolute;margin-left:-.15pt;margin-top:2.15pt;width:312pt;height:15.75pt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lj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" fillcolor="white [3201]" strokeweight=".5pt">
                      <v:textbox>
                        <w:txbxContent>
                          <w:p w14:paraId="65172336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587F5F79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297E77FB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F54FE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Provide links for selected options </w:t>
            </w:r>
          </w:p>
          <w:p w14:paraId="73CD958C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4C12A10D" wp14:editId="01B949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3962400" cy="2000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F6E5DB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2A10D" id="Text Box 6" o:spid="_x0000_s1029" type="#_x0000_t202" style="position:absolute;margin-left:-.25pt;margin-top:.55pt;width:312pt;height:15.75pt;z-index:251662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a2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" fillcolor="white [3201]" strokeweight=".5pt">
                      <v:textbox>
                        <w:txbxContent>
                          <w:p w14:paraId="20F6E5DB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30EF12FF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EB89348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F54FE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What is the timeframe of the above strategic plan or equivalent /Youth strategy/ other guiding instruments? </w:t>
            </w:r>
          </w:p>
          <w:p w14:paraId="69F71868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3C3C6B81" wp14:editId="74F4F76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3962400" cy="2000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E98A4B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C6B81" id="Text Box 7" o:spid="_x0000_s1030" type="#_x0000_t202" style="position:absolute;margin-left:-.25pt;margin-top:.55pt;width:312pt;height:15.75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vx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" fillcolor="white [3201]" strokeweight=".5pt">
                      <v:textbox>
                        <w:txbxContent>
                          <w:p w14:paraId="42E98A4B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4770332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6677C8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3B20BEE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Non-rated question  </w:t>
            </w:r>
          </w:p>
        </w:tc>
      </w:tr>
      <w:tr w:rsidR="000A7918" w:rsidRPr="001F54FE" w14:paraId="5D9052A4" w14:textId="77777777" w:rsidTr="000A7918">
        <w:trPr>
          <w:trHeight w:val="20"/>
        </w:trPr>
        <w:tc>
          <w:tcPr>
            <w:tcW w:w="540" w:type="dxa"/>
            <w:vMerge/>
          </w:tcPr>
          <w:p w14:paraId="3AF72F5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7DFA6D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A118E6F" w14:textId="77777777" w:rsidR="000A7918" w:rsidRPr="001F54FE" w:rsidRDefault="000A7918" w:rsidP="001778E6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Situational analysis in strategic plan </w:t>
            </w:r>
          </w:p>
          <w:p w14:paraId="2E91EE8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</w:rPr>
            </w:pPr>
          </w:p>
          <w:p w14:paraId="2F77647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Criteria-based scoring:</w:t>
            </w:r>
          </w:p>
          <w:p w14:paraId="1256EDE6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Does the contextual/situational analysis in the strategic plan (or equivalent) of the UN entity include insights on youth issues? </w:t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theme="minorHAnsi"/>
                  <w:b/>
                  <w:bCs/>
                  <w:color w:val="0000FF"/>
                  <w:sz w:val="18"/>
                  <w:szCs w:val="18"/>
                </w:rPr>
                <w:id w:val="-17465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eastAsia="MS Gothic" w:cstheme="minorHAnsi"/>
                  <w:b/>
                  <w:bCs/>
                  <w:color w:val="0000FF"/>
                  <w:sz w:val="18"/>
                  <w:szCs w:val="18"/>
                </w:rPr>
                <w:id w:val="21151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2BF145E8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  <w:p w14:paraId="62139558" w14:textId="77777777" w:rsidR="000A7918" w:rsidRPr="001F54FE" w:rsidRDefault="000A7918" w:rsidP="00010567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If yes, the analysis examines: </w:t>
            </w:r>
            <w:r w:rsidRPr="001F54FE">
              <w:rPr>
                <w:rFonts w:cstheme="minorHAnsi"/>
                <w:sz w:val="18"/>
                <w:szCs w:val="18"/>
              </w:rPr>
              <w:t>(multi-select)</w:t>
            </w:r>
          </w:p>
          <w:p w14:paraId="2455366C" w14:textId="77777777" w:rsidR="000A7918" w:rsidRPr="001F54FE" w:rsidRDefault="000A7918" w:rsidP="00010567">
            <w:pPr>
              <w:spacing w:line="240" w:lineRule="auto"/>
              <w:contextualSpacing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99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1.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</w:rPr>
              <w:t xml:space="preserve">Global trends and progress achieved on youth, in mandated areas </w:t>
            </w:r>
          </w:p>
          <w:p w14:paraId="7415A4D3" w14:textId="77777777" w:rsidR="000A7918" w:rsidRPr="001F54FE" w:rsidRDefault="000A7918" w:rsidP="00010567">
            <w:pPr>
              <w:spacing w:line="240" w:lineRule="auto"/>
              <w:contextualSpacing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3205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2.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</w:rPr>
              <w:t xml:space="preserve">Gaps including insights on youth left behind in the response </w:t>
            </w:r>
          </w:p>
          <w:p w14:paraId="7D611973" w14:textId="77777777" w:rsidR="000A7918" w:rsidRPr="001F54FE" w:rsidRDefault="000A7918" w:rsidP="00010567">
            <w:pPr>
              <w:spacing w:line="240" w:lineRule="auto"/>
              <w:contextualSpacing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0483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3.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</w:rPr>
              <w:t xml:space="preserve">Challenges in reaching the commitments for youth in global agendas and frameworks </w:t>
            </w:r>
          </w:p>
          <w:p w14:paraId="111A5913" w14:textId="77777777" w:rsidR="000A7918" w:rsidRPr="001F54FE" w:rsidRDefault="000A7918" w:rsidP="00010567">
            <w:pPr>
              <w:spacing w:after="160" w:line="240" w:lineRule="auto"/>
              <w:contextualSpacing/>
              <w:rPr>
                <w:rFonts w:eastAsia="Times New Roman" w:cstheme="minorHAnsi"/>
                <w:color w:val="0000FF"/>
                <w:sz w:val="18"/>
                <w:szCs w:val="18"/>
                <w:lang w:eastAsia="en-IN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62711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4.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</w:rPr>
              <w:t>Opportunities to advance the mandate of the entity and achieve results for youth</w:t>
            </w:r>
            <w:r w:rsidRPr="001F54FE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3AD7F0F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0943FD04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Analysis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DOES NOT INCLUDE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insights on youth issues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104E284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Analysis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INCLUDES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insights on youth issues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AND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meets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1-2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criteria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216C94A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Analysis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INCLUDES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insights on youth issues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 xml:space="preserve">AND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meets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3-4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criteria</w:t>
            </w:r>
          </w:p>
        </w:tc>
      </w:tr>
      <w:tr w:rsidR="000A7918" w:rsidRPr="001F54FE" w14:paraId="326328D6" w14:textId="77777777" w:rsidTr="000A7918">
        <w:trPr>
          <w:trHeight w:val="20"/>
        </w:trPr>
        <w:tc>
          <w:tcPr>
            <w:tcW w:w="540" w:type="dxa"/>
            <w:vMerge/>
          </w:tcPr>
          <w:p w14:paraId="04BF345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647FAD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026F195F" w14:textId="77777777" w:rsidR="000A7918" w:rsidRPr="001F54FE" w:rsidRDefault="000A7918" w:rsidP="001778E6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Results in strategic plan</w:t>
            </w:r>
          </w:p>
          <w:p w14:paraId="7B2D1060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0ADA1BE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Criteria-based scoring:</w:t>
            </w:r>
          </w:p>
          <w:p w14:paraId="6C6E36FA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Does the strategic plan (or equivalent) of the entity include results for youth?</w:t>
            </w:r>
          </w:p>
          <w:p w14:paraId="5B3FF387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9892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205222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3F6E72A9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  <w:p w14:paraId="0B319776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If yes, the strategic plan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(or equivalent)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includes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(multi-select):</w:t>
            </w:r>
          </w:p>
          <w:p w14:paraId="088C4A16" w14:textId="77777777" w:rsidR="000A7918" w:rsidRPr="001F54FE" w:rsidRDefault="000A7918" w:rsidP="00010567">
            <w:pPr>
              <w:spacing w:line="240" w:lineRule="auto"/>
              <w:contextualSpacing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85330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1.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Results for youth at outcome level </w:t>
            </w:r>
          </w:p>
          <w:p w14:paraId="0902D4A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28973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2.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Results for youth at output level</w:t>
            </w:r>
          </w:p>
          <w:p w14:paraId="4CA5006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10C70C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054FD046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results for youth in entity’s strategic plan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61F5CDA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Results for youth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AVAILABLE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entity’s strategic plan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lastRenderedPageBreak/>
              <w:t>AND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meets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1 of 2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criteria</w:t>
            </w:r>
          </w:p>
          <w:p w14:paraId="2DDEFFF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5F0E9C7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Results for youth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AVAILABLE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in entity’s strategic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plan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 xml:space="preserve">AND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meets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2 of 2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criteria</w:t>
            </w:r>
          </w:p>
          <w:p w14:paraId="4E94829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A7918" w:rsidRPr="001F54FE" w14:paraId="1B5D1171" w14:textId="77777777" w:rsidTr="000A7918">
        <w:trPr>
          <w:trHeight w:val="2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212259E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2. </w:t>
            </w:r>
          </w:p>
          <w:p w14:paraId="3DDEF92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2E096D5E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>Alignment to Youth2030</w:t>
            </w:r>
          </w:p>
          <w:p w14:paraId="3AB56FF6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D950EC6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>UN entities’ work on youth is aligned to Youth2030, in line with their mandates.</w:t>
            </w:r>
          </w:p>
          <w:p w14:paraId="3A64BD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5B4ECD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highlight w:val="yellow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2.1 Programme plan(s)</w:t>
            </w:r>
          </w:p>
          <w:p w14:paraId="48EDF3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</w:rPr>
            </w:pPr>
          </w:p>
          <w:p w14:paraId="6B90487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Descriptive scoring:</w:t>
            </w:r>
          </w:p>
          <w:p w14:paraId="1939455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Are the entity’s programmes on youth aligned to </w:t>
            </w:r>
            <w:hyperlink r:id="rId13" w:history="1">
              <w:r w:rsidRPr="001F54FE">
                <w:rPr>
                  <w:rStyle w:val="Hyperlink"/>
                  <w:rFonts w:eastAsia="Times New Roman" w:cstheme="minorHAnsi"/>
                  <w:sz w:val="18"/>
                  <w:szCs w:val="18"/>
                </w:rPr>
                <w:t>Youth2030 priority areas</w:t>
              </w:r>
            </w:hyperlink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? (single select):</w:t>
            </w:r>
          </w:p>
          <w:p w14:paraId="4526E0E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  <w:sdt>
            <w:sdtPr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alias w:val="Programmes on youth aligned to Youth2030"/>
              <w:tag w:val="Programmes on youth"/>
              <w:id w:val="1903639961"/>
              <w:placeholder>
                <w:docPart w:val="DCC2F944DAE94AE3B2B8D086F41A5FAE"/>
              </w:placeholder>
              <w:showingPlcHdr/>
              <w:dropDownList>
                <w:listItem w:value="Choose an item."/>
                <w:listItem w:displayText="1. Not aligned" w:value="1. Not aligned"/>
                <w:listItem w:displayText="2. Partially aligned" w:value="2. Partially aligned"/>
                <w:listItem w:displayText="3. Fully aligned" w:value="3. Fully aligned"/>
              </w:dropDownList>
            </w:sdtPr>
            <w:sdtContent>
              <w:p w14:paraId="7F8F72EE" w14:textId="77777777" w:rsidR="000A7918" w:rsidRPr="001F54FE" w:rsidRDefault="000A7918" w:rsidP="00010567">
                <w:pPr>
                  <w:spacing w:after="160" w:line="240" w:lineRule="auto"/>
                  <w:rPr>
                    <w:rFonts w:eastAsia="Times New Roman" w:cstheme="minorHAnsi"/>
                    <w:b/>
                    <w:color w:val="0000FF"/>
                    <w:sz w:val="18"/>
                    <w:szCs w:val="18"/>
                    <w:lang w:val="en-US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350" w:type="dxa"/>
            <w:shd w:val="clear" w:color="auto" w:fill="FFFFFF" w:themeFill="background1"/>
          </w:tcPr>
          <w:p w14:paraId="3D39135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51A6D1D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NOT</w:t>
            </w:r>
            <w:r w:rsidRPr="001F54FE">
              <w:rPr>
                <w:rFonts w:cstheme="minorHAnsi"/>
                <w:sz w:val="18"/>
                <w:szCs w:val="18"/>
              </w:rPr>
              <w:t xml:space="preserve"> aligned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07CCB631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PARTIALLY</w:t>
            </w:r>
          </w:p>
          <w:p w14:paraId="53763929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aligned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797BBF0B" w14:textId="77777777" w:rsidR="000A7918" w:rsidRPr="001F54FE" w:rsidRDefault="000A7918" w:rsidP="00010567">
            <w:pPr>
              <w:spacing w:line="240" w:lineRule="auto"/>
              <w:ind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 xml:space="preserve">FULLY </w:t>
            </w:r>
            <w:r w:rsidRPr="001F54FE">
              <w:rPr>
                <w:rFonts w:cstheme="minorHAnsi"/>
                <w:sz w:val="18"/>
                <w:szCs w:val="18"/>
              </w:rPr>
              <w:t>aligned</w:t>
            </w:r>
          </w:p>
        </w:tc>
      </w:tr>
      <w:tr w:rsidR="000A7918" w:rsidRPr="001F54FE" w14:paraId="2693F9EE" w14:textId="77777777" w:rsidTr="000A7918">
        <w:trPr>
          <w:trHeight w:val="20"/>
        </w:trPr>
        <w:tc>
          <w:tcPr>
            <w:tcW w:w="540" w:type="dxa"/>
            <w:vMerge/>
          </w:tcPr>
          <w:p w14:paraId="5C72ED0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FFCCCC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604821CA" w14:textId="77777777" w:rsidR="000A7918" w:rsidRPr="001F54FE" w:rsidRDefault="000A7918" w:rsidP="001778E6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</w:rPr>
            </w:pP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Human resources plan(s)</w:t>
            </w: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val="en-US"/>
              </w:rPr>
              <w:br/>
            </w:r>
          </w:p>
          <w:p w14:paraId="4A45312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Descriptive scoring:</w:t>
            </w:r>
          </w:p>
          <w:p w14:paraId="5B7A844C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The human resources plan (or equivalent) in the entity includes the following streams of work: (single select)</w:t>
            </w:r>
          </w:p>
          <w:p w14:paraId="0632322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</w:p>
          <w:sdt>
            <w:sdtPr>
              <w:rPr>
                <w:rFonts w:eastAsia="Times New Roman" w:cstheme="minorHAnsi"/>
                <w:bCs/>
                <w:color w:val="0000FF"/>
                <w:sz w:val="18"/>
                <w:szCs w:val="18"/>
                <w:lang w:val="en-US" w:eastAsia="en-IN"/>
              </w:rPr>
              <w:id w:val="-124783225"/>
              <w:placeholder>
                <w:docPart w:val="712CE884BC1E47D6A5A74F2C22D371FA"/>
              </w:placeholder>
              <w:showingPlcHdr/>
              <w:dropDownList>
                <w:listItem w:value="Choose an item."/>
                <w:listItem w:displayText="1. Strengthen internships" w:value="1. Strengthen internships"/>
                <w:listItem w:displayText="2. Improve the proportion of youth in its workforce (&lt;35 years) (For e.g., JPO programme, YPP, new talent initiative etc.)" w:value="2. Improve the proportion of youth in its workforce (&lt;35 years) (For e.g., JPO programme, YPP, new talent initiative etc.)"/>
                <w:listItem w:displayText="3. Both streams of work" w:value="3. Both streams of work"/>
                <w:listItem w:displayText="4. Neither included" w:value="4. Neither included"/>
              </w:dropDownList>
            </w:sdtPr>
            <w:sdtContent>
              <w:p w14:paraId="4EB9B949" w14:textId="77777777" w:rsidR="000A7918" w:rsidRPr="001F54FE" w:rsidRDefault="000A7918" w:rsidP="00010567">
                <w:pPr>
                  <w:spacing w:after="160" w:line="240" w:lineRule="auto"/>
                  <w:rPr>
                    <w:rFonts w:eastAsia="Times New Roman" w:cstheme="minorHAnsi"/>
                    <w:bCs/>
                    <w:color w:val="0000FF"/>
                    <w:sz w:val="18"/>
                    <w:szCs w:val="18"/>
                    <w:lang w:val="en-US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350" w:type="dxa"/>
            <w:shd w:val="clear" w:color="auto" w:fill="FFFFFF" w:themeFill="background1"/>
          </w:tcPr>
          <w:p w14:paraId="4606002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6F41DCA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NEITHER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strengthening internships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 workforce included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4CBB84E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EITHER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strengthening internships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 workforce included</w:t>
            </w:r>
          </w:p>
          <w:p w14:paraId="50E68AA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7610DD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215DCD2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BOTH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streams of work included </w:t>
            </w:r>
          </w:p>
        </w:tc>
      </w:tr>
      <w:tr w:rsidR="000A7918" w:rsidRPr="001F54FE" w14:paraId="258FA500" w14:textId="77777777" w:rsidTr="000A7918">
        <w:trPr>
          <w:trHeight w:val="20"/>
        </w:trPr>
        <w:tc>
          <w:tcPr>
            <w:tcW w:w="540" w:type="dxa"/>
            <w:vMerge/>
          </w:tcPr>
          <w:p w14:paraId="15E7F21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7E3FDD0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73106DD3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2.3 Communication and advocacy strategy/plan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  <w:br/>
            </w:r>
          </w:p>
          <w:p w14:paraId="58522EB6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Criteria-based scoring: </w:t>
            </w:r>
          </w:p>
          <w:p w14:paraId="63D6EE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Does the entity have in place an organization-wide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communication and advocacy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strategy or plan? </w:t>
            </w:r>
          </w:p>
          <w:p w14:paraId="47788008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280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1481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74D49C0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If yes, select if communication and advocacy strategy/plan (multi-select):</w:t>
            </w:r>
          </w:p>
          <w:p w14:paraId="1B72B2AE" w14:textId="77777777" w:rsidR="000A7918" w:rsidRPr="001F54FE" w:rsidRDefault="000A7918" w:rsidP="00010567">
            <w:pPr>
              <w:spacing w:line="240" w:lineRule="auto"/>
              <w:contextualSpacing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7140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1.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Includes youth issues/ Youth2030 priorities </w:t>
            </w:r>
          </w:p>
          <w:p w14:paraId="1A3D73B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45229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2.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Considers accessibility of young people with disabilities</w:t>
            </w:r>
          </w:p>
          <w:p w14:paraId="428BDC7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0A9482B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7E66772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Plan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 AVAILABLE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</w:p>
          <w:p w14:paraId="3BF5C52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5E98FC4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Plan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AVAILABLE BUT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no criterion met</w:t>
            </w:r>
          </w:p>
          <w:p w14:paraId="2E12EF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277A2AA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14C35B3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  <w:tr w:rsidR="000A7918" w:rsidRPr="001F54FE" w14:paraId="46A9D4B7" w14:textId="77777777" w:rsidTr="000A7918">
        <w:trPr>
          <w:trHeight w:val="2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12B9BE2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3.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7AC1A1A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Funding for youth</w:t>
            </w:r>
          </w:p>
          <w:p w14:paraId="7162A32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01A378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UN entities allocate funds and track expenditure to advance youth agenda, </w:t>
            </w:r>
            <w:r w:rsidRPr="001F54FE">
              <w:rPr>
                <w:rFonts w:cstheme="minorHAnsi"/>
                <w:sz w:val="18"/>
                <w:szCs w:val="18"/>
              </w:rPr>
              <w:t>in line with their mandates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. </w:t>
            </w:r>
          </w:p>
          <w:p w14:paraId="38D13BF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DF556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20" w:type="dxa"/>
            <w:shd w:val="clear" w:color="auto" w:fill="FFFFFF" w:themeFill="background1"/>
          </w:tcPr>
          <w:p w14:paraId="580FF6E6" w14:textId="64E2D515" w:rsidR="000A7918" w:rsidRPr="000A7918" w:rsidRDefault="000A7918" w:rsidP="000A7918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3.1 </w:t>
            </w:r>
            <w:r w:rsidRPr="000A7918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Tracking of funding</w:t>
            </w:r>
          </w:p>
          <w:p w14:paraId="777FBC2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7A613160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7DB025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In the entity, a marker/tagging system on youth is (single-select):</w:t>
            </w:r>
          </w:p>
          <w:p w14:paraId="699ED31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alias w:val="Marker/tagging system on youth"/>
                <w:tag w:val="Marker/tagging system on youth"/>
                <w:id w:val="2119479250"/>
                <w:placeholder>
                  <w:docPart w:val="05DB56B08C1E40D195F6F6AB066A7597"/>
                </w:placeholder>
                <w:showingPlcHdr/>
                <w:dropDownList>
                  <w:listItem w:value="Choose an item."/>
                  <w:listItem w:displayText="1. Not available" w:value="1. Not available"/>
                  <w:listItem w:displayText="2. In development" w:value="2. In development"/>
                  <w:listItem w:displayText="3. Available for use" w:value="3. Available for use"/>
                </w:dropDownList>
              </w:sdtPr>
              <w:sdtContent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sdtContent>
            </w:sdt>
          </w:p>
          <w:p w14:paraId="0D1607D5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2137395E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If a youth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marker (or tag)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is available, indicate if allocation and expenditure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are marked/tagged in: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(single select)</w:t>
            </w:r>
          </w:p>
          <w:sdt>
            <w:sdtPr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alias w:val="Allocation and expenditure marked/tagged in"/>
              <w:tag w:val="Allocation and expenditure marked/tagged in"/>
              <w:id w:val="-1239007638"/>
              <w:placeholder>
                <w:docPart w:val="73BA24CAC0D74760B89C995E706A7EF3"/>
              </w:placeholder>
              <w:showingPlcHdr/>
              <w:dropDownList>
                <w:listItem w:value="Choose an item."/>
                <w:listItem w:displayText="1. Specific projects only" w:value="1. Specific projects only"/>
                <w:listItem w:displayText="2. Across all programmes, projects, operations" w:value="2. Across all programmes, projects, operations"/>
              </w:dropDownList>
            </w:sdtPr>
            <w:sdtContent>
              <w:p w14:paraId="5EA08D75" w14:textId="77777777" w:rsidR="000A7918" w:rsidRPr="001F54FE" w:rsidRDefault="000A7918" w:rsidP="00010567">
                <w:pPr>
                  <w:spacing w:line="240" w:lineRule="auto"/>
                  <w:contextualSpacing/>
                  <w:rPr>
                    <w:rFonts w:eastAsia="Times New Roman" w:cstheme="minorHAnsi"/>
                    <w:b/>
                    <w:color w:val="0000FF"/>
                    <w:sz w:val="18"/>
                    <w:szCs w:val="18"/>
                    <w:lang w:val="en-US" w:eastAsia="en-IN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505FB83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329FED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Is the marker (or tag) (single select)</w:t>
            </w:r>
          </w:p>
          <w:sdt>
            <w:sdtPr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alias w:val="Is the marker (or tag)"/>
              <w:tag w:val="Is the marker (or tag)"/>
              <w:id w:val="-1312252953"/>
              <w:placeholder>
                <w:docPart w:val="90240B875A60417381D7E40984BA253C"/>
              </w:placeholder>
              <w:showingPlcHdr/>
              <w:dropDownList>
                <w:listItem w:value="Choose an item."/>
                <w:listItem w:displayText="1. Stand-alone youth marker (or tag)" w:value="1. Stand-alone youth marker (or tag)"/>
                <w:listItem w:displayText="2. Sub-set of a group of markers markers (for e.g., the youth marker (or tag) is a sub-set of LNOB marker) " w:value="2. Sub-set of a group of markers markers (for e.g., the youth marker (or tag) is a sub-set of LNOB marker) "/>
              </w:dropDownList>
            </w:sdtPr>
            <w:sdtContent>
              <w:p w14:paraId="7D22BCDF" w14:textId="77777777" w:rsidR="000A7918" w:rsidRPr="001F54FE" w:rsidRDefault="000A7918" w:rsidP="0001056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40" w:lineRule="auto"/>
                  <w:rPr>
                    <w:rFonts w:eastAsia="Times New Roman" w:cstheme="minorHAnsi"/>
                    <w:b/>
                    <w:bCs/>
                    <w:color w:val="0000FF"/>
                    <w:sz w:val="18"/>
                    <w:szCs w:val="18"/>
                    <w:lang w:val="en-US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350" w:type="dxa"/>
            <w:shd w:val="clear" w:color="auto" w:fill="FFFFFF" w:themeFill="background1"/>
          </w:tcPr>
          <w:p w14:paraId="38B4A26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04C6859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Marker/</w:t>
            </w:r>
          </w:p>
          <w:p w14:paraId="4F007CC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tagging system on youth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 AVAILABLE</w:t>
            </w:r>
          </w:p>
        </w:tc>
        <w:tc>
          <w:tcPr>
            <w:tcW w:w="1260" w:type="dxa"/>
            <w:shd w:val="clear" w:color="auto" w:fill="FED000"/>
          </w:tcPr>
          <w:p w14:paraId="60BEABBD" w14:textId="77777777" w:rsidR="000A7918" w:rsidRPr="001F54FE" w:rsidRDefault="000A7918" w:rsidP="00010567">
            <w:pPr>
              <w:spacing w:line="240" w:lineRule="auto"/>
              <w:ind w:right="-11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Marker/</w:t>
            </w:r>
          </w:p>
          <w:p w14:paraId="0DCF5146" w14:textId="77777777" w:rsidR="000A7918" w:rsidRPr="001F54FE" w:rsidRDefault="000A7918" w:rsidP="00010567">
            <w:pPr>
              <w:spacing w:line="240" w:lineRule="auto"/>
              <w:ind w:right="-11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tagging system on youth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IN DEVELOPMENT</w:t>
            </w:r>
          </w:p>
        </w:tc>
        <w:tc>
          <w:tcPr>
            <w:tcW w:w="1170" w:type="dxa"/>
            <w:shd w:val="clear" w:color="auto" w:fill="46A347"/>
          </w:tcPr>
          <w:p w14:paraId="656D953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Marker/</w:t>
            </w:r>
          </w:p>
          <w:p w14:paraId="38022DF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tagging system on youth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IN USE</w:t>
            </w:r>
          </w:p>
        </w:tc>
      </w:tr>
      <w:tr w:rsidR="000A7918" w:rsidRPr="001F54FE" w14:paraId="22A043DB" w14:textId="77777777" w:rsidTr="000A7918">
        <w:trPr>
          <w:trHeight w:val="20"/>
        </w:trPr>
        <w:tc>
          <w:tcPr>
            <w:tcW w:w="540" w:type="dxa"/>
            <w:vMerge/>
          </w:tcPr>
          <w:p w14:paraId="7C52399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7978FA4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312733B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3.2 Funding</w:t>
            </w:r>
          </w:p>
          <w:p w14:paraId="47F7C1E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6D7A81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Were funds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allocated and spent on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youth-related activities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in the year? </w:t>
            </w:r>
          </w:p>
          <w:p w14:paraId="1A596CE1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 w:eastAsia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0969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8217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73B2AF6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8FF0C8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If information is available,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specify the amount of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funds allocated for youth-related activities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in the year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(in USD): </w:t>
            </w:r>
          </w:p>
          <w:p w14:paraId="5B91883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6" behindDoc="0" locked="0" layoutInCell="1" allowOverlap="1" wp14:anchorId="74C3019A" wp14:editId="7821682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3962400" cy="2000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511D4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3019A" id="Text Box 9" o:spid="_x0000_s1031" type="#_x0000_t202" style="position:absolute;margin-left:-.25pt;margin-top:.4pt;width:312pt;height:15.75pt;z-index:251664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QkOQIAAIMEAAAOAAAAZHJzL2Uyb0RvYy54bWysVEtvGjEQvlfqf7B8L7sQoAliiSgRVSWU&#10;RCJVzsZrs1a9Htc27NJf37FZHkl7qnrxzsufZ76Z2el9W2uyF84rMAXt93JKhOFQKrMt6PeX5adb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" fillcolor="white [3201]" strokeweight=".5pt">
                      <v:textbox>
                        <w:txbxContent>
                          <w:p w14:paraId="6DC511D4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79237DA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19810B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If information is available,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specify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expenditure for youth-related activities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in the year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(in USD):</w:t>
            </w:r>
          </w:p>
          <w:p w14:paraId="21C5F4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10" behindDoc="0" locked="0" layoutInCell="1" allowOverlap="1" wp14:anchorId="34A5A012" wp14:editId="50FAAE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3962400" cy="2000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290829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5A012" id="Text Box 10" o:spid="_x0000_s1032" type="#_x0000_t202" style="position:absolute;margin-left:-.25pt;margin-top:.4pt;width:312pt;height:15.75pt;z-index:2516654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WAOg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" fillcolor="white [3201]" strokeweight=".5pt">
                      <v:textbox>
                        <w:txbxContent>
                          <w:p w14:paraId="7B290829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422E94B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00B2B5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If information is available, specify the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total expenditure in the entity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in the year (in USD): </w:t>
            </w:r>
          </w:p>
          <w:p w14:paraId="178A3E5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4" behindDoc="0" locked="0" layoutInCell="1" allowOverlap="1" wp14:anchorId="3C0FD2C6" wp14:editId="4615BE8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55245</wp:posOffset>
                      </wp:positionV>
                      <wp:extent cx="3962400" cy="2000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3AFA12" w14:textId="77777777" w:rsidR="000A7918" w:rsidRDefault="000A7918" w:rsidP="000A7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FD2C6" id="Text Box 11" o:spid="_x0000_s1033" type="#_x0000_t202" style="position:absolute;margin-left:-.15pt;margin-top:4.35pt;width:312pt;height:15.75pt;z-index:251666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pVOw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" fillcolor="white [3201]" strokeweight=".5pt">
                      <v:textbox>
                        <w:txbxContent>
                          <w:p w14:paraId="3D3AFA12" w14:textId="77777777" w:rsidR="000A7918" w:rsidRDefault="000A7918" w:rsidP="000A7918"/>
                        </w:txbxContent>
                      </v:textbox>
                    </v:shape>
                  </w:pict>
                </mc:Fallback>
              </mc:AlternateContent>
            </w:r>
          </w:p>
          <w:p w14:paraId="2D8636A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0EB23C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noProof/>
                <w:sz w:val="18"/>
                <w:szCs w:val="18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0290" behindDoc="0" locked="0" layoutInCell="1" allowOverlap="1" wp14:anchorId="4B3B67FC" wp14:editId="4110FCB3">
                      <wp:simplePos x="0" y="0"/>
                      <wp:positionH relativeFrom="column">
                        <wp:posOffset>2591710</wp:posOffset>
                      </wp:positionH>
                      <wp:positionV relativeFrom="paragraph">
                        <wp:posOffset>626525</wp:posOffset>
                      </wp:positionV>
                      <wp:extent cx="360" cy="360"/>
                      <wp:effectExtent l="38100" t="38100" r="57150" b="5715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C29E83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2" o:spid="_x0000_s1026" type="#_x0000_t75" style="position:absolute;margin-left:203.35pt;margin-top:48.65pt;width:1.45pt;height:1.45pt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FFFFFF" w:themeFill="background1"/>
          </w:tcPr>
          <w:p w14:paraId="27C80F8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4107F15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8C2DE9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6E218F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AE50BA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FFD07E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924AA5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EA7B6C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31ADA3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8322A1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786E5A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D2595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5D516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4AD89DF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330473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E2833C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757922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58E4D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F2E49E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DD70C6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E027B5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042A8D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8546A6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9835FB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2FFAD47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4B5471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975659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7C6639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0E656C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F9B73A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9B1587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39C91E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89749D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EF88E4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077929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63E647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0A7918" w:rsidRPr="001F54FE" w14:paraId="112AD97A" w14:textId="77777777" w:rsidTr="000A7918">
        <w:trPr>
          <w:trHeight w:val="20"/>
        </w:trPr>
        <w:tc>
          <w:tcPr>
            <w:tcW w:w="540" w:type="dxa"/>
            <w:vMerge/>
          </w:tcPr>
          <w:p w14:paraId="7957F0B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DBBB52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6522633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3.2.1 Allocation vs. expenditure</w:t>
            </w:r>
          </w:p>
          <w:p w14:paraId="734586C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  <w:p w14:paraId="4D5070E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Proportion-based scoring:</w:t>
            </w:r>
          </w:p>
          <w:p w14:paraId="220874C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Proportion of allocated funding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for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youth-related activities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that was spent in the year.</w:t>
            </w:r>
          </w:p>
          <w:p w14:paraId="39750A3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A1535C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7ABDA2D4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Funds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NOT</w:t>
            </w:r>
            <w:r w:rsidRPr="001F54F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F54FE">
              <w:rPr>
                <w:rFonts w:cstheme="minorHAnsi"/>
                <w:sz w:val="18"/>
                <w:szCs w:val="18"/>
              </w:rPr>
              <w:t xml:space="preserve">allocated (and spent) on youth-related activities </w:t>
            </w:r>
          </w:p>
          <w:p w14:paraId="581CA968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br/>
            </w:r>
            <w:r w:rsidRPr="001F54FE">
              <w:rPr>
                <w:rFonts w:cstheme="minorHAnsi"/>
                <w:b/>
                <w:sz w:val="18"/>
                <w:szCs w:val="18"/>
              </w:rPr>
              <w:t>OR</w:t>
            </w:r>
            <w:r w:rsidRPr="001F54FE">
              <w:rPr>
                <w:rFonts w:cstheme="minorHAnsi"/>
                <w:sz w:val="18"/>
                <w:szCs w:val="18"/>
              </w:rPr>
              <w:br/>
              <w:t>Information not available</w:t>
            </w:r>
          </w:p>
          <w:p w14:paraId="5E9BE780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br/>
            </w:r>
            <w:r w:rsidRPr="001F54FE">
              <w:rPr>
                <w:rFonts w:cstheme="minorHAnsi"/>
                <w:b/>
                <w:sz w:val="18"/>
                <w:szCs w:val="18"/>
              </w:rPr>
              <w:t>OR</w:t>
            </w:r>
            <w:r w:rsidRPr="001F54FE">
              <w:rPr>
                <w:rFonts w:cstheme="minorHAnsi"/>
                <w:sz w:val="18"/>
                <w:szCs w:val="18"/>
              </w:rPr>
              <w:br/>
              <w:t xml:space="preserve">&lt;50% of allocated funding utilized/ spent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1E0D08D9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>50% – 80%</w:t>
            </w:r>
            <w:r w:rsidRPr="001F54FE">
              <w:rPr>
                <w:rFonts w:cstheme="minorHAnsi"/>
                <w:sz w:val="18"/>
                <w:szCs w:val="18"/>
              </w:rPr>
              <w:t xml:space="preserve"> allocated funding utilized/spent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75191D28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>&gt;80%</w:t>
            </w:r>
            <w:r w:rsidRPr="001F54FE">
              <w:rPr>
                <w:rFonts w:cstheme="minorHAnsi"/>
                <w:sz w:val="18"/>
                <w:szCs w:val="18"/>
              </w:rPr>
              <w:t xml:space="preserve"> allocated funding utilized/ spent</w:t>
            </w:r>
          </w:p>
          <w:p w14:paraId="5F808DCD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</w:p>
          <w:p w14:paraId="61CCDE7E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</w:p>
          <w:p w14:paraId="0B806CA1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</w:p>
          <w:p w14:paraId="58D422B2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</w:p>
          <w:p w14:paraId="5D43E812" w14:textId="77777777" w:rsidR="000A7918" w:rsidRPr="001F54FE" w:rsidRDefault="000A7918" w:rsidP="000105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A7918" w:rsidRPr="001F54FE" w14:paraId="67DC86DE" w14:textId="77777777" w:rsidTr="000A7918">
        <w:trPr>
          <w:trHeight w:val="20"/>
        </w:trPr>
        <w:tc>
          <w:tcPr>
            <w:tcW w:w="540" w:type="dxa"/>
            <w:vMerge/>
          </w:tcPr>
          <w:p w14:paraId="33E5D61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13540A9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A27774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3.2.2 Expenditure as a percentage of total annual expenditure</w:t>
            </w:r>
          </w:p>
          <w:p w14:paraId="7717EDFA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C11947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>Non-rated question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:</w:t>
            </w:r>
          </w:p>
          <w:p w14:paraId="7978A05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Proportion of the total expenditure in the entity that was spent on youth-related activities in the year.</w:t>
            </w:r>
          </w:p>
          <w:p w14:paraId="23AD36F4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721EB6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7B50DA8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Non-rated question</w:t>
            </w:r>
          </w:p>
        </w:tc>
      </w:tr>
      <w:tr w:rsidR="000A7918" w:rsidRPr="001F54FE" w14:paraId="6CDF0A38" w14:textId="77777777" w:rsidTr="000A7918">
        <w:trPr>
          <w:trHeight w:val="1700"/>
        </w:trPr>
        <w:tc>
          <w:tcPr>
            <w:tcW w:w="540" w:type="dxa"/>
            <w:shd w:val="clear" w:color="auto" w:fill="FFFFFF" w:themeFill="background1"/>
          </w:tcPr>
          <w:p w14:paraId="122EEF6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4.</w:t>
            </w:r>
          </w:p>
        </w:tc>
        <w:tc>
          <w:tcPr>
            <w:tcW w:w="2070" w:type="dxa"/>
            <w:shd w:val="clear" w:color="auto" w:fill="FFFFFF" w:themeFill="background1"/>
          </w:tcPr>
          <w:p w14:paraId="2DA32CD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Transparency </w:t>
            </w:r>
          </w:p>
          <w:p w14:paraId="67FB251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8C9E088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Publicly available annual reports of UN entities include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results achieved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and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funds utilized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for youth.</w:t>
            </w:r>
          </w:p>
        </w:tc>
        <w:tc>
          <w:tcPr>
            <w:tcW w:w="7020" w:type="dxa"/>
            <w:shd w:val="clear" w:color="auto" w:fill="FFFFFF" w:themeFill="background1"/>
          </w:tcPr>
          <w:p w14:paraId="63B795B3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 xml:space="preserve">Descriptive scoring: </w:t>
            </w:r>
          </w:p>
          <w:p w14:paraId="14F6DB22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</w:p>
          <w:p w14:paraId="5D41586E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The annual report in the entity includes (single select)</w:t>
            </w:r>
          </w:p>
          <w:sdt>
            <w:sdtPr>
              <w:rPr>
                <w:rFonts w:cstheme="minorHAnsi"/>
                <w:sz w:val="18"/>
                <w:szCs w:val="18"/>
                <w:lang w:val="en-US"/>
              </w:rPr>
              <w:id w:val="251246721"/>
              <w:placeholder>
                <w:docPart w:val="3EA5A324C2434CEAB27E7F09BEFA081E"/>
              </w:placeholder>
              <w:showingPlcHdr/>
              <w:dropDownList>
                <w:listItem w:value="Choose an item."/>
                <w:listItem w:displayText="1. Results achieved for youth" w:value="1. Results achieved for youth"/>
                <w:listItem w:displayText="2. Funds utilized for youth" w:value="2. Funds utilized for youth"/>
                <w:listItem w:displayText="3. Both results achieved and funds utilized for youth" w:value="3. Both results achieved and funds utilized for youth"/>
                <w:listItem w:displayText="4. Neither included" w:value="4. Neither included"/>
              </w:dropDownList>
            </w:sdtPr>
            <w:sdtContent>
              <w:p w14:paraId="2EEA4CD4" w14:textId="77777777" w:rsidR="000A7918" w:rsidRPr="001F54FE" w:rsidRDefault="000A7918" w:rsidP="00010567">
                <w:pPr>
                  <w:spacing w:line="240" w:lineRule="auto"/>
                  <w:rPr>
                    <w:rFonts w:cstheme="minorHAnsi"/>
                    <w:sz w:val="18"/>
                    <w:szCs w:val="18"/>
                    <w:lang w:val="en-US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6D9224D3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  <w:p w14:paraId="1A9B9B41" w14:textId="77777777" w:rsidR="000A7918" w:rsidRPr="001F54FE" w:rsidRDefault="000A7918" w:rsidP="0001056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E9FD5F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34E05E44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NEITHER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results achieved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NOR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funds utilized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included</w:t>
            </w:r>
          </w:p>
        </w:tc>
        <w:tc>
          <w:tcPr>
            <w:tcW w:w="1260" w:type="dxa"/>
            <w:shd w:val="clear" w:color="auto" w:fill="FED000"/>
          </w:tcPr>
          <w:p w14:paraId="1E8D220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EITHER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results achieved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funds utilized included  </w:t>
            </w:r>
          </w:p>
        </w:tc>
        <w:tc>
          <w:tcPr>
            <w:tcW w:w="1170" w:type="dxa"/>
            <w:shd w:val="clear" w:color="auto" w:fill="46A347"/>
          </w:tcPr>
          <w:p w14:paraId="275E6F4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BOTH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results achieved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AND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funds utilized included</w:t>
            </w:r>
          </w:p>
        </w:tc>
      </w:tr>
      <w:tr w:rsidR="000A7918" w:rsidRPr="001F54FE" w14:paraId="41B90595" w14:textId="77777777" w:rsidTr="000A7918">
        <w:trPr>
          <w:trHeight w:val="20"/>
        </w:trPr>
        <w:tc>
          <w:tcPr>
            <w:tcW w:w="14670" w:type="dxa"/>
            <w:gridSpan w:val="7"/>
            <w:tcBorders>
              <w:bottom w:val="single" w:sz="4" w:space="0" w:color="000000" w:themeColor="text1"/>
            </w:tcBorders>
            <w:shd w:val="clear" w:color="auto" w:fill="E6E7E8"/>
          </w:tcPr>
          <w:p w14:paraId="4397FEF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Section II: UN entities and knowledge leadership on youth</w:t>
            </w:r>
          </w:p>
          <w:p w14:paraId="391DA7B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</w:tr>
      <w:tr w:rsidR="000A7918" w:rsidRPr="001F54FE" w14:paraId="7888EB74" w14:textId="77777777" w:rsidTr="000A7918">
        <w:trPr>
          <w:trHeight w:val="20"/>
        </w:trPr>
        <w:tc>
          <w:tcPr>
            <w:tcW w:w="540" w:type="dxa"/>
            <w:vMerge w:val="restart"/>
          </w:tcPr>
          <w:p w14:paraId="7217EBA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5.</w:t>
            </w:r>
          </w:p>
        </w:tc>
        <w:tc>
          <w:tcPr>
            <w:tcW w:w="2070" w:type="dxa"/>
            <w:vMerge w:val="restart"/>
          </w:tcPr>
          <w:p w14:paraId="1AB7A32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Data on youth</w:t>
            </w:r>
          </w:p>
          <w:p w14:paraId="11FA1D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(Routine reporting/ Surveys/ Big data)</w:t>
            </w:r>
          </w:p>
          <w:p w14:paraId="4356222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A6831F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UN entities make available high-quality, timely and reliable data/ databases on youth to monitor trends at various levels, </w:t>
            </w:r>
            <w:r w:rsidRPr="001F54FE">
              <w:rPr>
                <w:rFonts w:cstheme="minorHAnsi"/>
                <w:sz w:val="18"/>
                <w:szCs w:val="18"/>
              </w:rPr>
              <w:t>in line with their mandates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6A51B2B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B42C69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5.1. Databases (on youth or relevant to youth) (global/regional)</w:t>
            </w:r>
          </w:p>
          <w:p w14:paraId="2BCA599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Non-rated question: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0CDBC68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 w:eastAsia="en-IN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Does the entity maintain databases on youth (or relevant to youth)?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</w:t>
            </w:r>
          </w:p>
          <w:p w14:paraId="665D011D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34591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3523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90092F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4613215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66F2DA0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List up to 5 databases and indicate their areas of focus: </w:t>
            </w:r>
          </w:p>
          <w:p w14:paraId="0DA21236" w14:textId="77777777" w:rsidR="000A7918" w:rsidRPr="001F54FE" w:rsidRDefault="000A7918" w:rsidP="0017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……………………; Areas of focus: ………….</w:t>
            </w:r>
          </w:p>
          <w:p w14:paraId="1DA15DC9" w14:textId="77777777" w:rsidR="000A7918" w:rsidRPr="001F54FE" w:rsidRDefault="000A7918" w:rsidP="0017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…………………….; Areas of focus: ………….</w:t>
            </w:r>
          </w:p>
          <w:p w14:paraId="5297BC63" w14:textId="77777777" w:rsidR="000A7918" w:rsidRPr="001F54FE" w:rsidRDefault="000A7918" w:rsidP="0017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…………………….; Areas of focus: ………….</w:t>
            </w:r>
          </w:p>
          <w:p w14:paraId="22231009" w14:textId="77777777" w:rsidR="000A7918" w:rsidRPr="001F54FE" w:rsidRDefault="000A7918" w:rsidP="0017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…………………….; Areas of focus: ………….</w:t>
            </w:r>
          </w:p>
          <w:p w14:paraId="362AFC97" w14:textId="77777777" w:rsidR="000A7918" w:rsidRPr="001F54FE" w:rsidRDefault="000A7918" w:rsidP="0017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…………………….; Areas of focus: ………….</w:t>
            </w:r>
          </w:p>
          <w:p w14:paraId="2A290619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2DBAD6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4096E98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Non-rated question</w:t>
            </w:r>
          </w:p>
        </w:tc>
      </w:tr>
      <w:tr w:rsidR="000A7918" w:rsidRPr="001F54FE" w14:paraId="61242DCB" w14:textId="77777777" w:rsidTr="000A7918">
        <w:trPr>
          <w:trHeight w:val="20"/>
        </w:trPr>
        <w:tc>
          <w:tcPr>
            <w:tcW w:w="540" w:type="dxa"/>
            <w:vMerge/>
          </w:tcPr>
          <w:p w14:paraId="37BDC01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057E40F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7900A9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1F54FE">
              <w:rPr>
                <w:rFonts w:eastAsia="Times New Roman" w:cstheme="minorHAnsi"/>
                <w:b/>
                <w:sz w:val="20"/>
                <w:szCs w:val="20"/>
              </w:rPr>
              <w:t>5.2 New indicators (global/regional)</w:t>
            </w:r>
          </w:p>
          <w:p w14:paraId="4BF242A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20"/>
                <w:szCs w:val="20"/>
                <w:lang w:val="en-IN"/>
              </w:rPr>
              <w:br/>
            </w:r>
            <w:r w:rsidRPr="001F54F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Non-rated question:</w:t>
            </w:r>
          </w:p>
          <w:p w14:paraId="27F3E2A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1F54FE">
              <w:rPr>
                <w:rFonts w:eastAsia="Times New Roman" w:cstheme="minorHAnsi"/>
                <w:sz w:val="20"/>
                <w:szCs w:val="20"/>
              </w:rPr>
              <w:t xml:space="preserve">Does the UN entity spearhead the development of new </w:t>
            </w:r>
            <w:r w:rsidRPr="001F54FE">
              <w:rPr>
                <w:rFonts w:cstheme="minorHAnsi"/>
                <w:sz w:val="20"/>
                <w:szCs w:val="20"/>
              </w:rPr>
              <w:t xml:space="preserve">indicators on youth issues and/or new methodologies for data collection? </w:t>
            </w:r>
          </w:p>
          <w:p w14:paraId="524BD0CD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20"/>
                  <w:szCs w:val="20"/>
                </w:rPr>
                <w:id w:val="62104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20"/>
                  <w:szCs w:val="20"/>
                </w:rPr>
                <w:id w:val="-174995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  <w:p w14:paraId="41962D07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94A363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Provide details, if available:</w:t>
            </w:r>
          </w:p>
          <w:p w14:paraId="6F0FB40C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1F54FE">
              <w:rPr>
                <w:rFonts w:cstheme="minorHAnsi"/>
                <w:sz w:val="20"/>
                <w:szCs w:val="20"/>
              </w:rPr>
              <w:t>List up to 5 new global/ regional indicators and indicate if they are joint:</w:t>
            </w:r>
          </w:p>
          <w:p w14:paraId="487B3428" w14:textId="77777777" w:rsidR="000A7918" w:rsidRPr="001F54FE" w:rsidRDefault="000A7918" w:rsidP="001778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</w:p>
          <w:p w14:paraId="398CCFDA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 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-9682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63014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If </w:t>
            </w:r>
            <w:r w:rsidRPr="001F54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yes</w:t>
            </w:r>
            <w:r w:rsidRPr="001F54F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>list the names of other UN entities involved..............</w:t>
            </w:r>
          </w:p>
          <w:p w14:paraId="6A0EB88E" w14:textId="77777777" w:rsidR="000A7918" w:rsidRPr="001F54FE" w:rsidRDefault="000A7918" w:rsidP="001778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………………….. </w:t>
            </w:r>
          </w:p>
          <w:p w14:paraId="51CB2209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-109609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88259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If </w:t>
            </w:r>
            <w:r w:rsidRPr="001F54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yes</w:t>
            </w:r>
            <w:r w:rsidRPr="001F54F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>list the names of other UN entities involved..............</w:t>
            </w:r>
          </w:p>
          <w:p w14:paraId="78E5962C" w14:textId="77777777" w:rsidR="000A7918" w:rsidRPr="001F54FE" w:rsidRDefault="000A7918" w:rsidP="001778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</w:p>
          <w:p w14:paraId="1ABF0D33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-141562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-128410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If </w:t>
            </w:r>
            <w:r w:rsidRPr="001F54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yes</w:t>
            </w:r>
            <w:r w:rsidRPr="001F54F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,</w:t>
            </w: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 list the names of other UN entities involved..............</w:t>
            </w:r>
          </w:p>
          <w:p w14:paraId="2E6A10B4" w14:textId="77777777" w:rsidR="000A7918" w:rsidRPr="001F54FE" w:rsidRDefault="000A7918" w:rsidP="001778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…………………..</w:t>
            </w:r>
          </w:p>
          <w:p w14:paraId="360FA58E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1073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15372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If </w:t>
            </w:r>
            <w:r w:rsidRPr="001F54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yes</w:t>
            </w:r>
            <w:r w:rsidRPr="001F54F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,</w:t>
            </w: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 list the names of other UN entities involved..............</w:t>
            </w:r>
          </w:p>
          <w:p w14:paraId="114EFC19" w14:textId="77777777" w:rsidR="000A7918" w:rsidRPr="001F54FE" w:rsidRDefault="000A7918" w:rsidP="001778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</w:p>
          <w:p w14:paraId="1E2A17D0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 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145459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id w:val="-97899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If </w:t>
            </w:r>
            <w:r w:rsidRPr="001F54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yes</w:t>
            </w:r>
            <w:r w:rsidRPr="001F54F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,</w:t>
            </w:r>
            <w:r w:rsidRPr="001F54FE">
              <w:rPr>
                <w:rFonts w:asciiTheme="minorHAnsi" w:hAnsiTheme="minorHAnsi" w:cstheme="minorHAnsi"/>
                <w:sz w:val="20"/>
                <w:szCs w:val="20"/>
              </w:rPr>
              <w:t xml:space="preserve"> list the names of other UN entities involved..............</w:t>
            </w:r>
          </w:p>
          <w:p w14:paraId="4FE03A0A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81F634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173180B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Non-rated question</w:t>
            </w:r>
          </w:p>
        </w:tc>
      </w:tr>
      <w:tr w:rsidR="000A7918" w:rsidRPr="001F54FE" w14:paraId="7282BB02" w14:textId="77777777" w:rsidTr="000A7918">
        <w:trPr>
          <w:trHeight w:val="20"/>
        </w:trPr>
        <w:tc>
          <w:tcPr>
            <w:tcW w:w="540" w:type="dxa"/>
            <w:vMerge/>
          </w:tcPr>
          <w:p w14:paraId="43FDB6D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775D084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712D33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 xml:space="preserve">5.3 New data/data products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383E064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</w:pPr>
          </w:p>
          <w:p w14:paraId="3E84949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Descriptive scoring:</w:t>
            </w:r>
          </w:p>
          <w:p w14:paraId="7F4505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 w:eastAsia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Were new data/data products on youth made available in the year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,</w:t>
            </w:r>
            <w:r w:rsidRPr="001F54FE">
              <w:rPr>
                <w:rStyle w:val="NoSpacingChar"/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one or more areas of the entity’s mandate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? </w:t>
            </w:r>
          </w:p>
          <w:p w14:paraId="15EEE725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25940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04586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9262C5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187EE9E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 w:eastAsia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If yes, did the new data/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data product(s)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include insights on youth left behind?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(Yes/No)</w:t>
            </w:r>
          </w:p>
          <w:p w14:paraId="57E031E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7943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8988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4EE6ABAE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0255005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new data/ data products made available in the year:</w:t>
            </w:r>
          </w:p>
          <w:p w14:paraId="11FBB493" w14:textId="77777777" w:rsidR="000A7918" w:rsidRPr="001F54FE" w:rsidRDefault="000A7918" w:rsidP="001778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004B1525" w14:textId="77777777" w:rsidR="000A7918" w:rsidRPr="001F54FE" w:rsidRDefault="000A7918" w:rsidP="001778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5B76D739" w14:textId="77777777" w:rsidR="000A7918" w:rsidRPr="001F54FE" w:rsidRDefault="000A7918" w:rsidP="001778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792B9B0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8E7EE7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14B3C2E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new data/data products on youth made available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4F495EA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New data/data products on youth made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AVAILABLE</w:t>
            </w:r>
            <w:r w:rsidRPr="001F54FE">
              <w:rPr>
                <w:rFonts w:cstheme="minorHAnsi"/>
                <w:sz w:val="18"/>
                <w:szCs w:val="18"/>
              </w:rPr>
              <w:t xml:space="preserve">,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 xml:space="preserve">BUT </w:t>
            </w:r>
            <w:r w:rsidRPr="001F54FE">
              <w:rPr>
                <w:rFonts w:cstheme="minorHAnsi"/>
                <w:sz w:val="18"/>
                <w:szCs w:val="18"/>
              </w:rPr>
              <w:t xml:space="preserve">no insights on youth left behind  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4CC0153D" w14:textId="77777777" w:rsidR="000A7918" w:rsidRPr="001F54FE" w:rsidRDefault="000A7918" w:rsidP="00010567">
            <w:pPr>
              <w:spacing w:line="240" w:lineRule="auto"/>
              <w:ind w:right="-11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>New data/data products on youth made</w:t>
            </w:r>
          </w:p>
          <w:p w14:paraId="7FFB9B53" w14:textId="77777777" w:rsidR="000A7918" w:rsidRPr="001F54FE" w:rsidRDefault="000A7918" w:rsidP="00010567">
            <w:pPr>
              <w:spacing w:line="240" w:lineRule="auto"/>
              <w:ind w:right="-11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 xml:space="preserve">AVAILABLE AND </w:t>
            </w:r>
            <w:r w:rsidRPr="001F54FE">
              <w:rPr>
                <w:rFonts w:cstheme="minorHAnsi"/>
                <w:sz w:val="18"/>
                <w:szCs w:val="18"/>
              </w:rPr>
              <w:t xml:space="preserve">include insights on youth left behind </w:t>
            </w:r>
          </w:p>
        </w:tc>
      </w:tr>
      <w:tr w:rsidR="000A7918" w:rsidRPr="001F54FE" w14:paraId="7D49AAA9" w14:textId="77777777" w:rsidTr="000A7918">
        <w:trPr>
          <w:trHeight w:val="20"/>
        </w:trPr>
        <w:tc>
          <w:tcPr>
            <w:tcW w:w="540" w:type="dxa"/>
            <w:vMerge/>
          </w:tcPr>
          <w:p w14:paraId="1C4D1F4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55B6DC9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33A2E6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 xml:space="preserve">5.4 Big-data projects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4A1213AF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highlight w:val="yellow"/>
                <w:lang w:val="en-IN"/>
              </w:rPr>
            </w:pPr>
          </w:p>
          <w:p w14:paraId="3289EF4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>Descriptive scoring:</w:t>
            </w:r>
          </w:p>
          <w:p w14:paraId="70AC39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Does the entity harness big-data sources for insights on youth issues? </w:t>
            </w:r>
          </w:p>
          <w:p w14:paraId="1A24CA65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6850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47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075417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If yes, are such data projects: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(single-select)</w:t>
            </w:r>
          </w:p>
          <w:sdt>
            <w:sdtPr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 w:eastAsia="en-IN"/>
              </w:rPr>
              <w:alias w:val="Data projects"/>
              <w:tag w:val="Data projects"/>
              <w:id w:val="937108406"/>
              <w:placeholder>
                <w:docPart w:val="85EE2E673A6A494E8BC4972A4EB0C960"/>
              </w:placeholder>
              <w:showingPlcHdr/>
              <w:dropDownList>
                <w:listItem w:value="Choose an item."/>
                <w:listItem w:displayText="1. Being initiated" w:value="1. Being initiated"/>
                <w:listItem w:displayText="2. One or more projects ongoing" w:value="2. One or more projects ongoing"/>
                <w:listItem w:displayText="3. One or more projects completed and reports/documentation available" w:value="3. One or more projects completed and reports/documentation available"/>
              </w:dropDownList>
            </w:sdtPr>
            <w:sdtContent>
              <w:p w14:paraId="7D5D0B41" w14:textId="77777777" w:rsidR="000A7918" w:rsidRPr="001F54FE" w:rsidRDefault="000A7918" w:rsidP="00010567">
                <w:pPr>
                  <w:spacing w:line="240" w:lineRule="auto"/>
                  <w:rPr>
                    <w:rFonts w:eastAsia="Times New Roman" w:cstheme="minorHAnsi"/>
                    <w:b/>
                    <w:bCs/>
                    <w:color w:val="0000FF"/>
                    <w:sz w:val="18"/>
                    <w:szCs w:val="18"/>
                    <w:lang w:val="en-IN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7585B01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24C0C5A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26BA88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completed big data projects:</w:t>
            </w:r>
          </w:p>
          <w:p w14:paraId="472C3AF9" w14:textId="77777777" w:rsidR="000A7918" w:rsidRPr="001F54FE" w:rsidRDefault="000A7918" w:rsidP="001778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06DF41B2" w14:textId="77777777" w:rsidR="000A7918" w:rsidRPr="001F54FE" w:rsidRDefault="000A7918" w:rsidP="001778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3DE7F7F8" w14:textId="77777777" w:rsidR="000A7918" w:rsidRPr="001F54FE" w:rsidRDefault="000A7918" w:rsidP="001778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0720C8AD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FBF57B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3A93AF50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big data projects</w:t>
            </w:r>
          </w:p>
          <w:p w14:paraId="4EB968A1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br/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OR</w:t>
            </w:r>
            <w:r w:rsidRPr="001F54FE">
              <w:rPr>
                <w:rFonts w:cstheme="minorHAnsi"/>
                <w:sz w:val="18"/>
                <w:szCs w:val="18"/>
              </w:rPr>
              <w:t xml:space="preserve"> Big data</w:t>
            </w:r>
            <w:r w:rsidRPr="001F54FE">
              <w:rPr>
                <w:rFonts w:cstheme="minorHAnsi"/>
                <w:sz w:val="18"/>
                <w:szCs w:val="18"/>
              </w:rPr>
              <w:br/>
              <w:t>projects being initiated</w:t>
            </w:r>
          </w:p>
          <w:p w14:paraId="39EFB6CA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3C44361B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One or more</w:t>
            </w:r>
            <w:r w:rsidRPr="001F54FE">
              <w:rPr>
                <w:rFonts w:cstheme="minorHAnsi"/>
                <w:sz w:val="18"/>
                <w:szCs w:val="18"/>
              </w:rPr>
              <w:t xml:space="preserve"> big data projects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ONGOING</w:t>
            </w:r>
          </w:p>
          <w:p w14:paraId="1FDC71AB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67016803" w14:textId="77777777" w:rsidR="000A7918" w:rsidRPr="001F54FE" w:rsidRDefault="000A7918" w:rsidP="00010567">
            <w:pPr>
              <w:spacing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sz w:val="18"/>
                <w:szCs w:val="18"/>
              </w:rPr>
              <w:t>One or more</w:t>
            </w:r>
            <w:r w:rsidRPr="001F54FE">
              <w:rPr>
                <w:rFonts w:cstheme="minorHAnsi"/>
                <w:sz w:val="18"/>
                <w:szCs w:val="18"/>
              </w:rPr>
              <w:t xml:space="preserve"> big data projects </w:t>
            </w:r>
            <w:r w:rsidRPr="001F54FE">
              <w:rPr>
                <w:rFonts w:cstheme="minorHAnsi"/>
                <w:b/>
                <w:sz w:val="18"/>
                <w:szCs w:val="18"/>
              </w:rPr>
              <w:t>COMPLETEDAND</w:t>
            </w:r>
            <w:r w:rsidRPr="001F54FE">
              <w:rPr>
                <w:rFonts w:cstheme="minorHAnsi"/>
                <w:sz w:val="18"/>
                <w:szCs w:val="18"/>
              </w:rPr>
              <w:t xml:space="preserve"> reports/</w:t>
            </w:r>
          </w:p>
          <w:p w14:paraId="3C003274" w14:textId="77777777" w:rsidR="000A7918" w:rsidRPr="001F54FE" w:rsidRDefault="000A7918" w:rsidP="00010567">
            <w:pPr>
              <w:spacing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documentation available  </w:t>
            </w:r>
          </w:p>
          <w:p w14:paraId="6E9C4D2D" w14:textId="77777777" w:rsidR="000A7918" w:rsidRPr="001F54FE" w:rsidRDefault="000A7918" w:rsidP="00010567">
            <w:pPr>
              <w:spacing w:line="240" w:lineRule="auto"/>
              <w:ind w:right="-20"/>
              <w:rPr>
                <w:rFonts w:cstheme="minorHAnsi"/>
                <w:sz w:val="18"/>
                <w:szCs w:val="18"/>
              </w:rPr>
            </w:pPr>
          </w:p>
        </w:tc>
      </w:tr>
      <w:tr w:rsidR="000A7918" w:rsidRPr="001F54FE" w14:paraId="58B2EB43" w14:textId="77777777" w:rsidTr="000A7918">
        <w:trPr>
          <w:trHeight w:val="20"/>
        </w:trPr>
        <w:tc>
          <w:tcPr>
            <w:tcW w:w="540" w:type="dxa"/>
            <w:vMerge w:val="restart"/>
          </w:tcPr>
          <w:p w14:paraId="0E25043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6.</w:t>
            </w:r>
          </w:p>
        </w:tc>
        <w:tc>
          <w:tcPr>
            <w:tcW w:w="2070" w:type="dxa"/>
            <w:vMerge w:val="restart"/>
          </w:tcPr>
          <w:p w14:paraId="3D1F7E5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Evidence on youth</w:t>
            </w:r>
          </w:p>
          <w:p w14:paraId="7C3E603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FFEEA6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UN entities undertake (a range of) cutting-edge research, analyses and </w:t>
            </w: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reviews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(political, legal, policy, technical, other)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, evaluations and documentation to guide evidence-based advocacy and action on youth.</w:t>
            </w:r>
          </w:p>
          <w:p w14:paraId="7174A24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28264A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F5CDD1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lastRenderedPageBreak/>
              <w:t xml:space="preserve">6. 1 New evidence </w:t>
            </w:r>
            <w:r w:rsidRPr="001F54FE">
              <w:rPr>
                <w:rFonts w:eastAsia="Times New Roman" w:cstheme="minorHAnsi"/>
                <w:bCs/>
                <w:sz w:val="18"/>
                <w:szCs w:val="18"/>
              </w:rPr>
              <w:t>(</w:t>
            </w:r>
            <w:r w:rsidRPr="001F54FE">
              <w:rPr>
                <w:rFonts w:eastAsia="Times New Roman" w:cstheme="minorHAnsi"/>
                <w:bCs/>
                <w:color w:val="000000"/>
                <w:sz w:val="18"/>
                <w:szCs w:val="18"/>
                <w:lang w:val="en-IN"/>
              </w:rPr>
              <w:t>in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clude all research,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 analyses and reviews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 xml:space="preserve"> for reporting under this KPI, except evaluation efforts carried out under the UN Evaluation Group (UNEG), as the latter will be included under KPI 6.4)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289ACDE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55DA6EE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Descriptive scoring:</w:t>
            </w:r>
          </w:p>
          <w:p w14:paraId="37DEBA5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lastRenderedPageBreak/>
              <w:t xml:space="preserve">Did the UN entity make available </w:t>
            </w: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>new evidence</w:t>
            </w:r>
            <w:r w:rsidRPr="001F54FE">
              <w:rPr>
                <w:rFonts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on Youth2030 priority areas in the year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 xml:space="preserve">, in line with the mandate? </w:t>
            </w:r>
          </w:p>
          <w:p w14:paraId="76A05F11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0447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79661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16C14D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If yes, did the new evidence include insights on youth left behind?</w:t>
            </w:r>
          </w:p>
          <w:p w14:paraId="2A68A479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8223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4138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B7A6F0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73033AC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new evidence/ research/ reports made available in the year:</w:t>
            </w:r>
          </w:p>
          <w:p w14:paraId="5DF389F9" w14:textId="77777777" w:rsidR="000A7918" w:rsidRPr="001F54FE" w:rsidRDefault="000A7918" w:rsidP="001778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6301003A" w14:textId="77777777" w:rsidR="000A7918" w:rsidRPr="001F54FE" w:rsidRDefault="000A7918" w:rsidP="001778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3872AB0E" w14:textId="77777777" w:rsidR="000A7918" w:rsidRPr="001F54FE" w:rsidRDefault="000A7918" w:rsidP="001778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221906D6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52815E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5DDD612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new evidence made available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10E45F3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New evidence on youth made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 xml:space="preserve">AVAILABLE </w:t>
            </w:r>
            <w:r w:rsidRPr="001F54FE">
              <w:rPr>
                <w:rFonts w:cstheme="minorHAnsi"/>
                <w:sz w:val="18"/>
                <w:szCs w:val="18"/>
              </w:rPr>
              <w:t xml:space="preserve">in one or more </w:t>
            </w:r>
            <w:r w:rsidRPr="001F54FE">
              <w:rPr>
                <w:rFonts w:cstheme="minorHAnsi"/>
                <w:sz w:val="18"/>
                <w:szCs w:val="18"/>
              </w:rPr>
              <w:lastRenderedPageBreak/>
              <w:t>Youth2030 Priority Areas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2425C994" w14:textId="77777777" w:rsidR="000A7918" w:rsidRPr="001F54FE" w:rsidRDefault="000A7918" w:rsidP="00010567">
            <w:pPr>
              <w:spacing w:line="240" w:lineRule="auto"/>
              <w:ind w:left="-20"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lastRenderedPageBreak/>
              <w:t xml:space="preserve">New evidence on youth made </w:t>
            </w:r>
            <w:r w:rsidRPr="001F54FE">
              <w:rPr>
                <w:rFonts w:cstheme="minorHAnsi"/>
                <w:b/>
                <w:sz w:val="18"/>
                <w:szCs w:val="18"/>
              </w:rPr>
              <w:t>AVAILABLE</w:t>
            </w:r>
            <w:r w:rsidRPr="001F54FE">
              <w:rPr>
                <w:rFonts w:cstheme="minorHAnsi"/>
                <w:sz w:val="18"/>
                <w:szCs w:val="18"/>
              </w:rPr>
              <w:t xml:space="preserve"> one or more </w:t>
            </w:r>
            <w:r w:rsidRPr="001F54FE">
              <w:rPr>
                <w:rFonts w:cstheme="minorHAnsi"/>
                <w:sz w:val="18"/>
                <w:szCs w:val="18"/>
              </w:rPr>
              <w:lastRenderedPageBreak/>
              <w:t xml:space="preserve">Youth2030 priority areas </w:t>
            </w:r>
            <w:r w:rsidRPr="001F54FE">
              <w:rPr>
                <w:rFonts w:cstheme="minorHAnsi"/>
                <w:b/>
                <w:sz w:val="18"/>
                <w:szCs w:val="18"/>
              </w:rPr>
              <w:t xml:space="preserve">AND </w:t>
            </w:r>
            <w:r w:rsidRPr="001F54FE">
              <w:rPr>
                <w:rFonts w:cstheme="minorHAnsi"/>
                <w:sz w:val="18"/>
                <w:szCs w:val="18"/>
              </w:rPr>
              <w:t>included insights on youth left behind</w:t>
            </w:r>
          </w:p>
        </w:tc>
      </w:tr>
      <w:tr w:rsidR="000A7918" w:rsidRPr="001F54FE" w14:paraId="0DAA2506" w14:textId="77777777" w:rsidTr="000A7918">
        <w:trPr>
          <w:trHeight w:val="20"/>
        </w:trPr>
        <w:tc>
          <w:tcPr>
            <w:tcW w:w="540" w:type="dxa"/>
            <w:vMerge/>
          </w:tcPr>
          <w:p w14:paraId="62F8418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68F6D03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9F286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 xml:space="preserve">6.2 Best practices and lessons learned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77DD9709" w14:textId="77777777" w:rsidR="000A7918" w:rsidRPr="001F54FE" w:rsidRDefault="000A7918" w:rsidP="00010567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</w:pPr>
          </w:p>
          <w:p w14:paraId="0AF82723" w14:textId="77777777" w:rsidR="000A7918" w:rsidRPr="001F54FE" w:rsidRDefault="000A7918" w:rsidP="00010567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>Non-rated question:</w:t>
            </w:r>
          </w:p>
          <w:p w14:paraId="6D022EB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Did the UN entity publish any best practices/ lessons learned documentation with focus on youth (or which are relevant to youth) in the year?</w:t>
            </w:r>
          </w:p>
          <w:p w14:paraId="07C75437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10299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11586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4F66FC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7D2A650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best practices/ lessons learned documentation published in the year:</w:t>
            </w:r>
          </w:p>
          <w:p w14:paraId="5E71B70C" w14:textId="77777777" w:rsidR="000A7918" w:rsidRPr="001F54FE" w:rsidRDefault="000A7918" w:rsidP="001778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4B881F8D" w14:textId="77777777" w:rsidR="000A7918" w:rsidRPr="001F54FE" w:rsidRDefault="000A7918" w:rsidP="001778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402F360B" w14:textId="77777777" w:rsidR="000A7918" w:rsidRPr="001F54FE" w:rsidRDefault="000A7918" w:rsidP="001778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6E392B52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23FD523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05E06C5F" w14:textId="77777777" w:rsidR="000A7918" w:rsidRPr="001F54FE" w:rsidRDefault="000A7918" w:rsidP="00010567">
            <w:pPr>
              <w:spacing w:line="240" w:lineRule="auto"/>
              <w:ind w:left="-20" w:right="-2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Non-rated question</w:t>
            </w:r>
          </w:p>
        </w:tc>
      </w:tr>
      <w:tr w:rsidR="000A7918" w:rsidRPr="001F54FE" w14:paraId="1E3CB029" w14:textId="77777777" w:rsidTr="000A7918">
        <w:trPr>
          <w:trHeight w:val="20"/>
        </w:trPr>
        <w:tc>
          <w:tcPr>
            <w:tcW w:w="540" w:type="dxa"/>
            <w:vMerge/>
          </w:tcPr>
          <w:p w14:paraId="535B069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661967A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7AB9CA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IN"/>
              </w:rPr>
              <w:t xml:space="preserve">6.3 Flagship and periodic reports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0DA6C5EF" w14:textId="77777777" w:rsidR="000A7918" w:rsidRPr="001F54FE" w:rsidRDefault="000A7918" w:rsidP="00010567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n-IN"/>
              </w:rPr>
              <w:br/>
            </w:r>
            <w:r w:rsidRPr="001F54F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>Non-rated question:</w:t>
            </w:r>
          </w:p>
          <w:p w14:paraId="52042C1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Did the entity publish any flagship/ periodic reports</w:t>
            </w:r>
            <w:r w:rsidRPr="001F54FE">
              <w:rPr>
                <w:rFonts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with focus on youth/that includes insights on youth in the year?</w:t>
            </w:r>
          </w:p>
          <w:p w14:paraId="051BD555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02304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78153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7D3DE1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35FC0BB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new flagship/ periodic reports published in the year:</w:t>
            </w:r>
          </w:p>
          <w:p w14:paraId="215B6DBD" w14:textId="77777777" w:rsidR="000A7918" w:rsidRPr="001F54FE" w:rsidRDefault="000A7918" w:rsidP="001778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4B8DACD9" w14:textId="77777777" w:rsidR="000A7918" w:rsidRPr="001F54FE" w:rsidRDefault="000A7918" w:rsidP="001778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152CDBB9" w14:textId="77777777" w:rsidR="000A7918" w:rsidRPr="001F54FE" w:rsidRDefault="000A7918" w:rsidP="001778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…………………………….; Hyperlink..................</w:t>
            </w:r>
          </w:p>
          <w:p w14:paraId="74F60858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DAB0464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44D443E0" w14:textId="77777777" w:rsidR="000A7918" w:rsidRPr="001F54FE" w:rsidRDefault="000A7918" w:rsidP="00010567">
            <w:pPr>
              <w:spacing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Non-rated question</w:t>
            </w:r>
          </w:p>
        </w:tc>
      </w:tr>
      <w:tr w:rsidR="000A7918" w:rsidRPr="001F54FE" w14:paraId="513D1BE1" w14:textId="77777777" w:rsidTr="000A7918">
        <w:trPr>
          <w:trHeight w:val="20"/>
        </w:trPr>
        <w:tc>
          <w:tcPr>
            <w:tcW w:w="540" w:type="dxa"/>
            <w:vMerge/>
          </w:tcPr>
          <w:p w14:paraId="193EC8D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18AAF56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1957D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6.4 Evaluations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(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IN"/>
              </w:rPr>
              <w:t xml:space="preserve">include evaluations carried out under UNEG)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0F083EA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br/>
              <w:t>Descriptive scoring:</w:t>
            </w:r>
          </w:p>
          <w:p w14:paraId="4A59299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Did the UN entity complete any evaluations (internal or independent) on youth (issues) in the year?</w:t>
            </w:r>
          </w:p>
          <w:p w14:paraId="599E8A22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lastRenderedPageBreak/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24202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3795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br/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>If yes, were one or more of the evaluations joint?</w:t>
            </w:r>
          </w:p>
          <w:p w14:paraId="32261E3B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3624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14858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7B629C2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  <w:p w14:paraId="110D01B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3B06E3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evaluations completed in the year:</w:t>
            </w:r>
          </w:p>
          <w:p w14:paraId="125E1D05" w14:textId="77777777" w:rsidR="000A7918" w:rsidRPr="001F54FE" w:rsidRDefault="000A7918" w:rsidP="001778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…………………..: Joint (Yes/No); 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Hyperlink..................</w:t>
            </w:r>
          </w:p>
          <w:p w14:paraId="3F8C11B9" w14:textId="77777777" w:rsidR="000A7918" w:rsidRPr="001F54FE" w:rsidRDefault="000A7918" w:rsidP="001778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…………………..: Joint (Yes/No); 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Hyperlink..................</w:t>
            </w:r>
          </w:p>
          <w:p w14:paraId="7B90B5ED" w14:textId="77777777" w:rsidR="000A7918" w:rsidRPr="001F54FE" w:rsidRDefault="000A7918" w:rsidP="001778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…………………..: Joint (Yes/No); 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Hyperlink..................</w:t>
            </w:r>
          </w:p>
          <w:p w14:paraId="79A04F7D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6165B2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Required for all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72B2F067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evaluations completed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55BDA371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One or more evaluations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COMPLETED</w:t>
            </w:r>
            <w:r w:rsidRPr="001F54FE">
              <w:rPr>
                <w:rFonts w:cstheme="minorHAnsi"/>
                <w:sz w:val="18"/>
                <w:szCs w:val="18"/>
              </w:rPr>
              <w:t xml:space="preserve"> at entity level 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673401FC" w14:textId="77777777" w:rsidR="000A7918" w:rsidRPr="001F54FE" w:rsidRDefault="000A7918" w:rsidP="00010567">
            <w:pPr>
              <w:spacing w:line="240" w:lineRule="auto"/>
              <w:ind w:left="-20" w:right="-20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One or more </w:t>
            </w:r>
            <w:r w:rsidRPr="001F54FE">
              <w:rPr>
                <w:rFonts w:cstheme="minorHAnsi"/>
                <w:b/>
                <w:sz w:val="18"/>
                <w:szCs w:val="18"/>
              </w:rPr>
              <w:t xml:space="preserve">JOINT </w:t>
            </w:r>
            <w:r w:rsidRPr="001F54FE">
              <w:rPr>
                <w:rFonts w:cstheme="minorHAnsi"/>
                <w:sz w:val="18"/>
                <w:szCs w:val="18"/>
              </w:rPr>
              <w:t xml:space="preserve">evaluations </w:t>
            </w:r>
            <w:r w:rsidRPr="001F54FE">
              <w:rPr>
                <w:rFonts w:cstheme="minorHAnsi"/>
                <w:b/>
                <w:sz w:val="18"/>
                <w:szCs w:val="18"/>
              </w:rPr>
              <w:t xml:space="preserve">COMPLETED </w:t>
            </w:r>
          </w:p>
        </w:tc>
      </w:tr>
      <w:tr w:rsidR="000A7918" w:rsidRPr="001F54FE" w14:paraId="393DD918" w14:textId="77777777" w:rsidTr="000A7918">
        <w:trPr>
          <w:trHeight w:val="20"/>
        </w:trPr>
        <w:tc>
          <w:tcPr>
            <w:tcW w:w="540" w:type="dxa"/>
          </w:tcPr>
          <w:p w14:paraId="30635FD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7.</w:t>
            </w:r>
          </w:p>
        </w:tc>
        <w:tc>
          <w:tcPr>
            <w:tcW w:w="2070" w:type="dxa"/>
          </w:tcPr>
          <w:p w14:paraId="6F6020B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Set standards</w:t>
            </w:r>
          </w:p>
          <w:p w14:paraId="55D4822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4929C8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UN entities set norms and standards, develop guidance (</w:t>
            </w:r>
            <w:r w:rsidRPr="001F54FE">
              <w:rPr>
                <w:rFonts w:eastAsia="Times New Roman" w:cstheme="minorHAnsi"/>
                <w:i/>
                <w:sz w:val="18"/>
                <w:szCs w:val="18"/>
              </w:rPr>
              <w:t>technical/programmatic/</w:t>
            </w:r>
          </w:p>
          <w:p w14:paraId="178C29B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i/>
                <w:sz w:val="18"/>
                <w:szCs w:val="18"/>
              </w:rPr>
              <w:t>operational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) and tools (</w:t>
            </w:r>
            <w:r w:rsidRPr="001F54FE">
              <w:rPr>
                <w:rFonts w:eastAsia="Times New Roman" w:cstheme="minorHAnsi"/>
                <w:i/>
                <w:sz w:val="18"/>
                <w:szCs w:val="18"/>
              </w:rPr>
              <w:t>standards, job aides, training curricula, other tools</w:t>
            </w:r>
            <w:r w:rsidRPr="001F54FE">
              <w:rPr>
                <w:rFonts w:eastAsia="Times New Roman" w:cstheme="minorHAnsi"/>
                <w:sz w:val="18"/>
                <w:szCs w:val="18"/>
              </w:rPr>
              <w:t>) to support evidence-based policy and programme design/ development on youth.</w:t>
            </w:r>
          </w:p>
          <w:p w14:paraId="7728DAD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7560855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12E8DBB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br/>
              <w:t>Descriptive scoring:</w:t>
            </w:r>
          </w:p>
          <w:p w14:paraId="0A40AA8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Did the entity publish new guidance and/ or tools in the year in Youth2030 priority areas, in line with the mandate? </w:t>
            </w:r>
          </w:p>
          <w:p w14:paraId="6DDA0036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83160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4151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5F47004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If yes, did one or more new guidance(s)/ tools include advice on reaching youth left behind? </w:t>
            </w:r>
          </w:p>
          <w:p w14:paraId="41E30DA5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7675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44283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3E8F48F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  <w:t>Provide details if available</w:t>
            </w:r>
          </w:p>
          <w:p w14:paraId="19EECCED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List details of up to 5 new guidance in the year and indicate if joint:</w:t>
            </w:r>
          </w:p>
          <w:p w14:paraId="7938657A" w14:textId="77777777" w:rsidR="000A7918" w:rsidRPr="001F54FE" w:rsidRDefault="000A7918" w:rsidP="001778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039A012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205741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54371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br/>
              <w:t>If yes, list the names of other UN entities involved..............</w:t>
            </w:r>
          </w:p>
          <w:p w14:paraId="462B8E3C" w14:textId="77777777" w:rsidR="000A7918" w:rsidRPr="001F54FE" w:rsidRDefault="000A7918" w:rsidP="001778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0FFC75CE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28191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38050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br/>
              <w:t>If yes, list the names of other UN entities involved..............</w:t>
            </w:r>
          </w:p>
          <w:p w14:paraId="634029CA" w14:textId="77777777" w:rsidR="000A7918" w:rsidRPr="001F54FE" w:rsidRDefault="000A7918" w:rsidP="001778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2F900EF0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37705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58365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br/>
              <w:t>If yes, list the names of other UN entities involved..............</w:t>
            </w:r>
          </w:p>
          <w:p w14:paraId="4499DDE3" w14:textId="77777777" w:rsidR="000A7918" w:rsidRPr="001F54FE" w:rsidRDefault="000A7918" w:rsidP="001778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5DE218FE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13756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14778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br/>
              <w:t>If yes, list the names of other UN entities involved..............</w:t>
            </w:r>
          </w:p>
          <w:p w14:paraId="45E5A5B5" w14:textId="77777777" w:rsidR="000A7918" w:rsidRPr="001F54FE" w:rsidRDefault="000A7918" w:rsidP="001778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1612FE01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 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0226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9656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br/>
              <w:t>If yes, list the names of other UN entities involved.............</w:t>
            </w:r>
          </w:p>
          <w:p w14:paraId="71A71964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28617E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5D4FB5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new guidance and/or tools published in the year</w:t>
            </w:r>
          </w:p>
        </w:tc>
        <w:tc>
          <w:tcPr>
            <w:tcW w:w="1260" w:type="dxa"/>
            <w:shd w:val="clear" w:color="auto" w:fill="FED000"/>
          </w:tcPr>
          <w:p w14:paraId="55E2E15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One or more new guidance and/or tools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 xml:space="preserve">PUBLISHED </w:t>
            </w:r>
            <w:r w:rsidRPr="001F54FE">
              <w:rPr>
                <w:rFonts w:cstheme="minorHAnsi"/>
                <w:sz w:val="18"/>
                <w:szCs w:val="18"/>
              </w:rPr>
              <w:t>in the year</w:t>
            </w:r>
          </w:p>
        </w:tc>
        <w:tc>
          <w:tcPr>
            <w:tcW w:w="1170" w:type="dxa"/>
            <w:shd w:val="clear" w:color="auto" w:fill="46A347"/>
          </w:tcPr>
          <w:p w14:paraId="7BEC747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One or more new guidance and/ or tools </w:t>
            </w:r>
            <w:r w:rsidRPr="001F54FE">
              <w:rPr>
                <w:rFonts w:cstheme="minorHAnsi"/>
                <w:b/>
                <w:sz w:val="18"/>
                <w:szCs w:val="18"/>
              </w:rPr>
              <w:t>PUBLISHED</w:t>
            </w:r>
            <w:r w:rsidRPr="001F54FE">
              <w:rPr>
                <w:rFonts w:cstheme="minorHAnsi"/>
                <w:sz w:val="18"/>
                <w:szCs w:val="18"/>
              </w:rPr>
              <w:t xml:space="preserve"> in the year </w:t>
            </w:r>
            <w:r w:rsidRPr="001F54FE">
              <w:rPr>
                <w:rFonts w:cstheme="minorHAnsi"/>
                <w:b/>
                <w:sz w:val="18"/>
                <w:szCs w:val="18"/>
              </w:rPr>
              <w:t>AND</w:t>
            </w:r>
            <w:r w:rsidRPr="001F54FE">
              <w:rPr>
                <w:rFonts w:cstheme="minorHAnsi"/>
                <w:sz w:val="18"/>
                <w:szCs w:val="18"/>
              </w:rPr>
              <w:t xml:space="preserve"> include guidance on reaching youth left behind</w:t>
            </w:r>
          </w:p>
        </w:tc>
      </w:tr>
      <w:tr w:rsidR="000A7918" w:rsidRPr="001F54FE" w14:paraId="0C51DAB8" w14:textId="77777777" w:rsidTr="000A7918">
        <w:trPr>
          <w:trHeight w:val="20"/>
        </w:trPr>
        <w:tc>
          <w:tcPr>
            <w:tcW w:w="540" w:type="dxa"/>
            <w:vMerge w:val="restart"/>
          </w:tcPr>
          <w:p w14:paraId="14BE46F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2070" w:type="dxa"/>
            <w:vMerge w:val="restart"/>
          </w:tcPr>
          <w:p w14:paraId="62B50BA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 xml:space="preserve">Capacity-building of external stakeholders </w:t>
            </w:r>
          </w:p>
          <w:p w14:paraId="568D000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A46D7C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UN entities support capacity-building of external stakeholders on youth issues.</w:t>
            </w:r>
          </w:p>
          <w:p w14:paraId="0AD0887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D11213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8.1 Knowledge portal (global/regional)</w:t>
            </w:r>
          </w:p>
          <w:p w14:paraId="153413D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09EA2FC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Does the entity maintain knowledge portal(s) (or repositories or clearing houses) with information relevant to youth? </w:t>
            </w:r>
          </w:p>
          <w:p w14:paraId="78384EEB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21239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0780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233874D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If yes, are one or more of the knowledge portals joint? </w:t>
            </w:r>
          </w:p>
          <w:p w14:paraId="47E77CD4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71365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794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6AC9C3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  <w:t>Provide details if available</w:t>
            </w:r>
          </w:p>
          <w:p w14:paraId="76F2DE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 w:eastAsia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 w:eastAsia="en-IN"/>
              </w:rPr>
              <w:t xml:space="preserve">List up to 3 knowledge portals and areas of focus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for each:</w:t>
            </w:r>
          </w:p>
          <w:p w14:paraId="5E4CB924" w14:textId="77777777" w:rsidR="000A7918" w:rsidRPr="001F54FE" w:rsidRDefault="000A7918" w:rsidP="001778E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4067927D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-194584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0964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  </w:t>
            </w:r>
          </w:p>
          <w:p w14:paraId="606B9B47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</w:t>
            </w:r>
          </w:p>
          <w:p w14:paraId="1B30D2C7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Area of focus..................</w:t>
            </w:r>
          </w:p>
          <w:p w14:paraId="3B12E9EB" w14:textId="77777777" w:rsidR="000A7918" w:rsidRPr="001F54FE" w:rsidRDefault="000A7918" w:rsidP="001778E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5FA4BD1A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9593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4065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4DF77B64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</w:t>
            </w:r>
          </w:p>
          <w:p w14:paraId="2A458937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Area of focus..................</w:t>
            </w:r>
          </w:p>
          <w:p w14:paraId="48ADCD4F" w14:textId="77777777" w:rsidR="000A7918" w:rsidRPr="001F54FE" w:rsidRDefault="000A7918" w:rsidP="001778E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4EAA30B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 xml:space="preserve">Joint </w:t>
            </w:r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2437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FF"/>
                  <w:sz w:val="18"/>
                  <w:szCs w:val="18"/>
                </w:rPr>
                <w:id w:val="190918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 </w:t>
            </w:r>
          </w:p>
          <w:p w14:paraId="721C5863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hAnsiTheme="minorHAnsi" w:cstheme="minorHAnsi"/>
                <w:sz w:val="18"/>
                <w:szCs w:val="18"/>
              </w:rPr>
              <w:t>If yes, list the names of other UN entities involved..............</w:t>
            </w: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 xml:space="preserve"> </w:t>
            </w:r>
          </w:p>
          <w:p w14:paraId="4477C1BB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Area of focus.................</w:t>
            </w:r>
          </w:p>
          <w:p w14:paraId="414FEED6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8A61A8" w14:textId="77777777" w:rsidR="000A7918" w:rsidRPr="001F54FE" w:rsidRDefault="000A7918" w:rsidP="00010567">
            <w:pPr>
              <w:spacing w:line="240" w:lineRule="auto"/>
              <w:ind w:left="-20" w:right="-110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01D142AD" w14:textId="77777777" w:rsidR="000A7918" w:rsidRPr="001F54FE" w:rsidRDefault="000A7918" w:rsidP="00010567">
            <w:pPr>
              <w:spacing w:line="240" w:lineRule="auto"/>
              <w:ind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NO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knowledge portal 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53F795C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knowledge portals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AVAILABLE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at entity level 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5C38DBB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JOINT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knowledge portals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AVAILABLE</w:t>
            </w:r>
          </w:p>
        </w:tc>
      </w:tr>
      <w:tr w:rsidR="000A7918" w:rsidRPr="001F54FE" w14:paraId="3E17F4F4" w14:textId="77777777" w:rsidTr="000A7918">
        <w:trPr>
          <w:trHeight w:val="20"/>
        </w:trPr>
        <w:tc>
          <w:tcPr>
            <w:tcW w:w="540" w:type="dxa"/>
            <w:vMerge/>
          </w:tcPr>
          <w:p w14:paraId="3B40732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28E5C6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A7B04CE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 xml:space="preserve">8.2 Capacity building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7C74073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</w:p>
          <w:p w14:paraId="0A457B30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 xml:space="preserve">Criteria-based scoring: </w:t>
            </w:r>
          </w:p>
          <w:p w14:paraId="2693888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Did the entity support capacity building of external stakeholders on data, evidence and guidance on topical issues relevant to youth in the year? </w:t>
            </w:r>
          </w:p>
          <w:p w14:paraId="04E95D57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93204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03118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7AE923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If yes, select the stakeholders supported (multi-select):</w:t>
            </w:r>
          </w:p>
          <w:p w14:paraId="4F2C505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IN"/>
                </w:rPr>
                <w:id w:val="28670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IN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  <w:t xml:space="preserve"> 1. Capacity building of parliamentarians, policy makers and programme implementers supported </w:t>
            </w:r>
          </w:p>
          <w:p w14:paraId="721356A6" w14:textId="77777777" w:rsidR="000A7918" w:rsidRPr="001F54FE" w:rsidRDefault="000A7918" w:rsidP="00010567">
            <w:pPr>
              <w:spacing w:after="160" w:line="240" w:lineRule="auto"/>
              <w:rPr>
                <w:rFonts w:eastAsiaTheme="minorEastAsia"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IN"/>
                </w:rPr>
                <w:id w:val="175801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IN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  <w:t xml:space="preserve"> 2. Capacity building of </w:t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>youth-led and youth serving organizations, networks and movements</w:t>
            </w:r>
            <w:r w:rsidRPr="001F54FE">
              <w:rPr>
                <w:rStyle w:val="FootnoteReference"/>
                <w:rFonts w:cstheme="minorHAnsi"/>
                <w:b/>
                <w:bCs/>
                <w:color w:val="0000FF"/>
                <w:sz w:val="18"/>
                <w:szCs w:val="18"/>
              </w:rPr>
              <w:footnoteReference w:id="2"/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6AF002D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4AA82C6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List top 3 capacity-building workshops/ sessions supported in the year (newest/widest reach):</w:t>
            </w:r>
          </w:p>
          <w:p w14:paraId="6C67991A" w14:textId="77777777" w:rsidR="000A7918" w:rsidRPr="001F54FE" w:rsidRDefault="000A7918" w:rsidP="001778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5D697CF8" w14:textId="77777777" w:rsidR="000A7918" w:rsidRPr="001F54FE" w:rsidRDefault="000A7918" w:rsidP="001778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32EC201E" w14:textId="77777777" w:rsidR="000A7918" w:rsidRPr="001F54FE" w:rsidRDefault="000A7918" w:rsidP="001778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lastRenderedPageBreak/>
              <w:t>…………………….: Areas of focus: ………….</w:t>
            </w:r>
          </w:p>
          <w:p w14:paraId="2798F99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AADAE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right="-103" w:hanging="20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5F9CEF10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 w:right="-103" w:hanging="20"/>
              <w:rPr>
                <w:rFonts w:eastAsia="Times New Roman" w:cstheme="minorHAnsi"/>
                <w:b/>
                <w:color w:val="000000"/>
                <w:sz w:val="18"/>
                <w:szCs w:val="18"/>
                <w:u w:val="single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capacity building of stakeholders </w:t>
            </w:r>
          </w:p>
          <w:p w14:paraId="228C3186" w14:textId="77777777" w:rsidR="000A7918" w:rsidRPr="001F54FE" w:rsidRDefault="000A7918" w:rsidP="00010567">
            <w:pPr>
              <w:spacing w:line="240" w:lineRule="auto"/>
              <w:ind w:left="-110" w:right="-110" w:firstLine="9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7754AD0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supported </w:t>
            </w:r>
          </w:p>
          <w:p w14:paraId="067FE7F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3F2247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2B6E35F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2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supported </w:t>
            </w:r>
          </w:p>
        </w:tc>
      </w:tr>
      <w:tr w:rsidR="000A7918" w:rsidRPr="001F54FE" w14:paraId="00097A21" w14:textId="77777777" w:rsidTr="000A7918">
        <w:trPr>
          <w:trHeight w:val="20"/>
        </w:trPr>
        <w:tc>
          <w:tcPr>
            <w:tcW w:w="540" w:type="dxa"/>
            <w:vMerge/>
          </w:tcPr>
          <w:p w14:paraId="381D1A6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4F8A61C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AD67F1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8.3 E-learning courses (global/ regional)</w:t>
            </w:r>
          </w:p>
          <w:p w14:paraId="61D56C3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3A661C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 xml:space="preserve">Descriptive scoring: </w:t>
            </w:r>
          </w:p>
          <w:p w14:paraId="31023F00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Does the entity host/partner with any open-source e-learning platforms/solutions to make online learning and certifications available? </w:t>
            </w:r>
          </w:p>
          <w:p w14:paraId="3E37BAD1" w14:textId="77777777" w:rsidR="000A7918" w:rsidRPr="001F54FE" w:rsidRDefault="000A7918" w:rsidP="00010567">
            <w:pPr>
              <w:spacing w:after="160"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0494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510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7B06B94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If yes, indicate if one or more of the e-learning courses are available for: (single select)</w:t>
            </w:r>
          </w:p>
          <w:sdt>
            <w:sdtPr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alias w:val="E-learning courses available for"/>
              <w:tag w:val="E-learning courses available for"/>
              <w:id w:val="-848103863"/>
              <w:placeholder>
                <w:docPart w:val="E27238A6A6324A10A1C258E42664FD7A"/>
              </w:placeholder>
              <w:showingPlcHdr/>
              <w:dropDownList>
                <w:listItem w:value="Choose an item."/>
                <w:listItem w:displayText="1. Internal use only (for e.g., entity level staff, consultants etc)" w:value="1. Internal use only (for e.g., entity level staff, consultants etc)"/>
                <w:listItem w:displayText="2. Public use" w:value="2. Public use"/>
              </w:dropDownList>
            </w:sdtPr>
            <w:sdtContent>
              <w:p w14:paraId="4BFE61A2" w14:textId="77777777" w:rsidR="000A7918" w:rsidRDefault="000A7918" w:rsidP="00010567">
                <w:pPr>
                  <w:spacing w:line="240" w:lineRule="auto"/>
                  <w:rPr>
                    <w:rFonts w:eastAsia="Times New Roman" w:cstheme="minorHAnsi"/>
                    <w:b/>
                    <w:color w:val="0000FF"/>
                    <w:sz w:val="18"/>
                    <w:szCs w:val="18"/>
                    <w:lang w:val="en-US"/>
                  </w:rPr>
                </w:pPr>
                <w:r w:rsidRPr="00535472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78F46E79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  <w:p w14:paraId="543F04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0897182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List top 3 e-learning courses made available in the year (newest/widest reach):</w:t>
            </w:r>
          </w:p>
          <w:p w14:paraId="03D44539" w14:textId="77777777" w:rsidR="000A7918" w:rsidRPr="001F54FE" w:rsidRDefault="000A7918" w:rsidP="001778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017049A4" w14:textId="77777777" w:rsidR="000A7918" w:rsidRPr="001F54FE" w:rsidRDefault="000A7918" w:rsidP="001778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4BC5D951" w14:textId="77777777" w:rsidR="000A7918" w:rsidRPr="001F54FE" w:rsidRDefault="000A7918" w:rsidP="001778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002ECFD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EE95BFB" w14:textId="77777777" w:rsidR="000A7918" w:rsidRPr="001F54FE" w:rsidRDefault="000A7918" w:rsidP="00010567">
            <w:pPr>
              <w:spacing w:line="240" w:lineRule="auto"/>
              <w:ind w:left="-20" w:right="-110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797A67FA" w14:textId="77777777" w:rsidR="000A7918" w:rsidRPr="001F54FE" w:rsidRDefault="000A7918" w:rsidP="00010567">
            <w:pPr>
              <w:spacing w:line="240" w:lineRule="auto"/>
              <w:ind w:left="-20" w:right="-11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e-learning courses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67F3C818" w14:textId="77777777" w:rsidR="000A7918" w:rsidRPr="001F54FE" w:rsidRDefault="000A7918" w:rsidP="00010567">
            <w:pPr>
              <w:spacing w:line="240" w:lineRule="auto"/>
              <w:ind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e-learning courses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AVAILABLE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for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INTERNAL USE ONLY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0E503EAD" w14:textId="77777777" w:rsidR="000A7918" w:rsidRPr="001F54FE" w:rsidRDefault="000A7918" w:rsidP="00010567">
            <w:pPr>
              <w:spacing w:line="240" w:lineRule="auto"/>
              <w:ind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781334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72995973" w14:textId="77777777" w:rsidR="000A7918" w:rsidRPr="001F54FE" w:rsidRDefault="000A7918" w:rsidP="00010567">
            <w:pPr>
              <w:spacing w:line="240" w:lineRule="auto"/>
              <w:ind w:left="-20" w:right="-20" w:hanging="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e-learning courses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AVAILABLE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for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PUBLIC USE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0A7918" w:rsidRPr="001F54FE" w14:paraId="5AE747A0" w14:textId="77777777" w:rsidTr="000A7918">
        <w:trPr>
          <w:trHeight w:val="20"/>
        </w:trPr>
        <w:tc>
          <w:tcPr>
            <w:tcW w:w="540" w:type="dxa"/>
            <w:vMerge/>
          </w:tcPr>
          <w:p w14:paraId="069F067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1DC748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1237C1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8.4 Knowledge exchange </w:t>
            </w: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(global/regional)</w:t>
            </w:r>
          </w:p>
          <w:p w14:paraId="495C91E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F55A44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138B416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UN entity facilitate knowledge exchange on youth in the year? </w:t>
            </w:r>
          </w:p>
          <w:p w14:paraId="60590CE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(For e,g., webinars, knowledge exchange in South-South and triangular cooperation/ regional platforms) (single select)</w:t>
            </w:r>
          </w:p>
          <w:p w14:paraId="535180E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sdt>
            <w:sdtPr>
              <w:rPr>
                <w:rFonts w:cstheme="minorHAnsi"/>
                <w:b/>
                <w:bCs/>
                <w:color w:val="0000FF"/>
                <w:sz w:val="18"/>
                <w:szCs w:val="18"/>
              </w:rPr>
              <w:alias w:val="Knowledge Exchange on youth"/>
              <w:tag w:val="1. No knowledge exchange on youth facilitated"/>
              <w:id w:val="269589727"/>
              <w:placeholder>
                <w:docPart w:val="48DA79451D7F42DD808E03D1D415417C"/>
              </w:placeholder>
              <w:showingPlcHdr/>
              <w:dropDownList>
                <w:listItem w:value="Choose an item."/>
                <w:listItem w:displayText="1. No knowledge exchange on youth facilitated" w:value="1. No knowledge exchange on youth facilitated"/>
                <w:listItem w:displayText="2. Knowledge exchange on youth issues facilitated on one or more themes" w:value="2. Knowledge exchange on youth issues facilitated on one or more themes"/>
                <w:listItem w:displayText="3. Knowledge exchange on youth issues facilitated WITH youth on one or more themes" w:value="3. Knowledge exchange on youth issues facilitated WITH youth on one or more themes"/>
              </w:dropDownList>
            </w:sdtPr>
            <w:sdtContent>
              <w:p w14:paraId="78CB8046" w14:textId="77777777" w:rsidR="000A7918" w:rsidRPr="001F54FE" w:rsidRDefault="000A7918" w:rsidP="00010567">
                <w:pPr>
                  <w:spacing w:after="160" w:line="240" w:lineRule="auto"/>
                  <w:rPr>
                    <w:rFonts w:ascii="DengXian" w:eastAsiaTheme="minorEastAsia" w:hAnsi="DengXian" w:cstheme="minorHAnsi"/>
                    <w:b/>
                    <w:bCs/>
                    <w:color w:val="0000FF"/>
                    <w:sz w:val="18"/>
                    <w:szCs w:val="18"/>
                  </w:rPr>
                </w:pPr>
                <w:r w:rsidRPr="00535472">
                  <w:rPr>
                    <w:rStyle w:val="PlaceholderText"/>
                    <w:rFonts w:cstheme="minorHAnsi"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3204F38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02FEF2F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5 knowledge exchanges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facilitated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and indicate the areas of focus:</w:t>
            </w:r>
          </w:p>
          <w:p w14:paraId="09BC73D5" w14:textId="77777777" w:rsidR="000A7918" w:rsidRPr="001F54FE" w:rsidRDefault="000A7918" w:rsidP="001778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……………………….: Areas of focus……...: Hyperlink..................</w:t>
            </w:r>
          </w:p>
          <w:p w14:paraId="1DB47465" w14:textId="77777777" w:rsidR="000A7918" w:rsidRPr="001F54FE" w:rsidRDefault="000A7918" w:rsidP="001778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……………………….: Areas of focus……...: Hyperlink..................</w:t>
            </w:r>
          </w:p>
          <w:p w14:paraId="2EE21223" w14:textId="77777777" w:rsidR="000A7918" w:rsidRPr="001F54FE" w:rsidRDefault="000A7918" w:rsidP="001778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……………………….: Areas of focus……...: Hyperlink..................</w:t>
            </w:r>
          </w:p>
          <w:p w14:paraId="31DE8FEF" w14:textId="77777777" w:rsidR="000A7918" w:rsidRPr="001F54FE" w:rsidRDefault="000A7918" w:rsidP="001778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……………………….; Areas of focus……...: Hyperlink..................</w:t>
            </w:r>
          </w:p>
          <w:p w14:paraId="4244A365" w14:textId="77777777" w:rsidR="000A7918" w:rsidRPr="001F54FE" w:rsidRDefault="000A7918" w:rsidP="001778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……………………….: Areas of focus……...: Hyperlink..................</w:t>
            </w:r>
          </w:p>
          <w:p w14:paraId="5E3D3A8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DFB7E0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31358"/>
          </w:tcPr>
          <w:p w14:paraId="641E875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NO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knowledge exchange on youth facilitated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ED000"/>
          </w:tcPr>
          <w:p w14:paraId="023BFD3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Knowledge exchange on youth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FACILITATED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by the entity on one or more themes, but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in partnership WITH youth</w:t>
            </w:r>
          </w:p>
          <w:p w14:paraId="526EC9B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46A347"/>
          </w:tcPr>
          <w:p w14:paraId="7F3CCF3D" w14:textId="77777777" w:rsidR="000A7918" w:rsidRPr="001F54FE" w:rsidRDefault="000A7918" w:rsidP="00010567">
            <w:pPr>
              <w:spacing w:line="240" w:lineRule="auto"/>
              <w:ind w:right="-11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Knowledge exchange on youth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FACILITATED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by the entity on one or more themes, in partnership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WITH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youth </w:t>
            </w:r>
          </w:p>
        </w:tc>
      </w:tr>
      <w:tr w:rsidR="000A7918" w:rsidRPr="001F54FE" w14:paraId="704637B9" w14:textId="77777777" w:rsidTr="000A7918">
        <w:trPr>
          <w:trHeight w:val="20"/>
        </w:trPr>
        <w:tc>
          <w:tcPr>
            <w:tcW w:w="14670" w:type="dxa"/>
            <w:gridSpan w:val="7"/>
            <w:tcBorders>
              <w:bottom w:val="single" w:sz="4" w:space="0" w:color="000000" w:themeColor="text1"/>
            </w:tcBorders>
            <w:shd w:val="clear" w:color="auto" w:fill="E6E7E8"/>
          </w:tcPr>
          <w:p w14:paraId="75B3B7B0" w14:textId="77777777" w:rsidR="000A7918" w:rsidRPr="001F54FE" w:rsidRDefault="000A7918" w:rsidP="00010567">
            <w:pPr>
              <w:spacing w:line="240" w:lineRule="auto"/>
              <w:ind w:right="-11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Section III:  Support for localization of global agendas and frameworks on youth</w:t>
            </w:r>
          </w:p>
          <w:p w14:paraId="0A9AD0BA" w14:textId="77777777" w:rsidR="000A7918" w:rsidRPr="001F54FE" w:rsidRDefault="000A7918" w:rsidP="00010567">
            <w:pPr>
              <w:spacing w:line="240" w:lineRule="auto"/>
              <w:ind w:right="-11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0A7918" w:rsidRPr="001F54FE" w14:paraId="63B4BF9F" w14:textId="77777777" w:rsidTr="000A7918">
        <w:trPr>
          <w:trHeight w:val="20"/>
        </w:trPr>
        <w:tc>
          <w:tcPr>
            <w:tcW w:w="540" w:type="dxa"/>
          </w:tcPr>
          <w:p w14:paraId="50D4B15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9.</w:t>
            </w:r>
          </w:p>
          <w:p w14:paraId="0AA4174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41D828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B25C51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307F9B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4030DC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2434B5F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Strengthen national policies </w:t>
            </w:r>
          </w:p>
          <w:p w14:paraId="15362F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UN entities support Governments to strengthen national policies and programmes on youth and/or ensure mainstreaming of youth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issues in sectoral policies.</w:t>
            </w:r>
          </w:p>
          <w:p w14:paraId="5AC85E98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3E1D00C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8F74C9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2428D8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E3C6F3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F83CF3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EB19EA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F20BB3E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5BC316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FC0549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07A480D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E2AE5B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EBBE39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7916FB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lastRenderedPageBreak/>
              <w:t>(Country level)</w:t>
            </w:r>
          </w:p>
          <w:p w14:paraId="01BE7A4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0365555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61881E95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entity support Governments to strengthen national policies and programmes on youth and/or ensure mainstreaming of youth issues in sectoral policies in the year?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1512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98759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iCs/>
                <w:sz w:val="18"/>
                <w:szCs w:val="18"/>
                <w:lang w:val="en-US"/>
              </w:rPr>
              <w:t>If yes (single-select):</w:t>
            </w: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br/>
              <w:t xml:space="preserve">Selection of option for this KPI should ideally be based on country-level information. If such </w:t>
            </w: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lastRenderedPageBreak/>
              <w:t>data is not available in the UN entity, extrapolate based on information from a sample of countries or use proxy information/indicators to report.</w:t>
            </w:r>
          </w:p>
          <w:p w14:paraId="3E0A368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highlight w:val="yellow"/>
                <w:lang w:val="en-IN"/>
              </w:rPr>
            </w:pPr>
          </w:p>
          <w:sdt>
            <w:sdtPr>
              <w:rPr>
                <w:rFonts w:cstheme="minorHAnsi"/>
                <w:b/>
                <w:bCs/>
                <w:color w:val="0000FF"/>
                <w:sz w:val="18"/>
                <w:szCs w:val="18"/>
              </w:rPr>
              <w:alias w:val="Support to Governments"/>
              <w:tag w:val="Support to Governments to strengthen national policies and programmes on youth and/or mainstreaming of youth issues in sectoral policies in the year"/>
              <w:id w:val="-2071729832"/>
              <w:placeholder>
                <w:docPart w:val="A22CE325329E46058B91A0A7DE5820F2"/>
              </w:placeholder>
              <w:showingPlcHdr/>
              <w:comboBox>
                <w:listItem w:value="Choose an item."/>
                <w:listItem w:displayText="1. Data not available" w:value="1. Data not available"/>
                <w:listItem w:displayText="2. No policy-programme support provided or support provided in &lt;20% countries" w:value="2. No policy-programme support provided or support provided in &lt;20% countries"/>
                <w:listItem w:displayText="3. Policy-programme support provided in some (20-80%) countries" w:value="3. Policy-programme support provided in some (20-80%) countries"/>
                <w:listItem w:displayText="4. Policy-programme support provided in most (&gt;80%) countries" w:value="4. Policy-programme support provided in most (&gt;80%) countries"/>
              </w:comboBox>
            </w:sdtPr>
            <w:sdtContent>
              <w:p w14:paraId="28D9AB23" w14:textId="77777777" w:rsidR="000A7918" w:rsidRPr="001F54FE" w:rsidRDefault="000A7918" w:rsidP="00010567">
                <w:pPr>
                  <w:spacing w:line="240" w:lineRule="auto"/>
                  <w:rPr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4187210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809DB2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2D2A804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If 2, 3, or 4 is selected above, select the types of support provided (multi-select): </w:t>
            </w:r>
          </w:p>
          <w:p w14:paraId="5287F45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/>
                </w:rPr>
                <w:id w:val="-37331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  <w:t xml:space="preserve"> 1. Strengthening national coordination on youth </w:t>
            </w:r>
          </w:p>
          <w:p w14:paraId="44B5918F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color w:val="0000FF"/>
                  <w:sz w:val="18"/>
                  <w:szCs w:val="18"/>
                </w:rPr>
                <w:id w:val="-3184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color w:val="0000FF"/>
                <w:sz w:val="18"/>
                <w:szCs w:val="18"/>
              </w:rPr>
              <w:t xml:space="preserve"> 2. Strengthening youth related regulations and laws </w:t>
            </w:r>
          </w:p>
          <w:p w14:paraId="049E00A2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color w:val="0000FF"/>
                  <w:sz w:val="18"/>
                  <w:szCs w:val="18"/>
                </w:rPr>
                <w:id w:val="20820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color w:val="0000FF"/>
                <w:sz w:val="18"/>
                <w:szCs w:val="18"/>
              </w:rPr>
              <w:t xml:space="preserve"> 3. Developing/ updating national youth policy and action plans (including mainstreaming youth in national policies)</w:t>
            </w:r>
          </w:p>
          <w:p w14:paraId="3C8AE69F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/>
                </w:rPr>
                <w:id w:val="12758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  <w:t xml:space="preserve"> 4. Monitoring, review and reporting of national programmes on youth </w:t>
            </w:r>
          </w:p>
          <w:p w14:paraId="37BE3C33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/>
                </w:rPr>
                <w:id w:val="-1368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  <w:t xml:space="preserve"> 5. Advocacy for meaningful youth engagement in government actions </w:t>
            </w:r>
          </w:p>
          <w:p w14:paraId="18185396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/>
                </w:rPr>
                <w:id w:val="154949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/>
              </w:rPr>
              <w:t xml:space="preserve"> 6. Other, specify ………….</w:t>
            </w:r>
          </w:p>
          <w:p w14:paraId="784B59E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DC5373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1E4A86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List up to 3 examples of support to Governments on strengthening national policies and programmes on youth (or mainstreaming) in the year:</w:t>
            </w:r>
          </w:p>
          <w:p w14:paraId="0C1C51E8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357EDB64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5EB36850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23B5AEDD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C021A0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47ADF5F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NO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support provided</w:t>
            </w:r>
          </w:p>
          <w:p w14:paraId="77C1894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6BD2BE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32495FE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Data not available</w:t>
            </w:r>
          </w:p>
          <w:p w14:paraId="43F21DB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Support provided in </w:t>
            </w:r>
          </w:p>
          <w:p w14:paraId="3A6A5FF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&lt; 20% countries</w:t>
            </w:r>
          </w:p>
          <w:p w14:paraId="1DF0CEA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A3434B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7FD7CAE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Support provided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SOME</w:t>
            </w:r>
          </w:p>
          <w:p w14:paraId="148F685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(20% – 80%) countries</w:t>
            </w:r>
          </w:p>
          <w:p w14:paraId="5CA1BD0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3DD619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1EF6234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 provided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MOST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(&gt;80%) countries</w:t>
            </w:r>
          </w:p>
        </w:tc>
      </w:tr>
      <w:tr w:rsidR="000A7918" w:rsidRPr="001F54FE" w14:paraId="5C6C2CD1" w14:textId="77777777" w:rsidTr="000A7918">
        <w:trPr>
          <w:trHeight w:val="20"/>
        </w:trPr>
        <w:tc>
          <w:tcPr>
            <w:tcW w:w="540" w:type="dxa"/>
          </w:tcPr>
          <w:p w14:paraId="28282CA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10.</w:t>
            </w:r>
          </w:p>
        </w:tc>
        <w:tc>
          <w:tcPr>
            <w:tcW w:w="2070" w:type="dxa"/>
          </w:tcPr>
          <w:p w14:paraId="2844C540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Leave No Youth Behind</w:t>
            </w:r>
          </w:p>
          <w:p w14:paraId="714FFAE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24590A72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UN entities support governments to design and deliver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Leave No Youth Behind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strategies in their national plans.</w:t>
            </w:r>
          </w:p>
          <w:p w14:paraId="06F276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EBBEA5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(Country level)</w:t>
            </w:r>
          </w:p>
          <w:p w14:paraId="2A1954D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28D851B0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0DC28C6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entity strengthen capacities of Governments to design and deliver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Leave No Youth Behind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strategies in their national plans in the year</w:t>
            </w:r>
          </w:p>
          <w:p w14:paraId="7B911F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5052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795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971D09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iCs/>
                <w:sz w:val="18"/>
                <w:szCs w:val="18"/>
                <w:lang w:val="en-US"/>
              </w:rPr>
              <w:t xml:space="preserve">If yes,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single select: </w:t>
            </w:r>
          </w:p>
          <w:p w14:paraId="6E5CAE2F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t xml:space="preserve">Selection of option for this KPI should ideally be based on country-level information. If such data is not available in the UN entity, extrapolate based on information from a sample of countries or use proxy information/indicators to report. </w:t>
            </w:r>
          </w:p>
          <w:p w14:paraId="74934625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sdt>
            <w:sdtPr>
              <w:rPr>
                <w:rFonts w:cstheme="minorHAnsi"/>
                <w:b/>
                <w:bCs/>
                <w:color w:val="0000FF"/>
                <w:sz w:val="18"/>
                <w:szCs w:val="18"/>
              </w:rPr>
              <w:alias w:val="Strengthen capacities of Governments to design and deliver LNOB strategies for youth in national policies"/>
              <w:tag w:val="Strengthen capacities of Governments to design and deliver LNOB strategies for youth in national policies"/>
              <w:id w:val="-1511530764"/>
              <w:placeholder>
                <w:docPart w:val="71BC4B19A5FC42D9BEB2910CAD97D1B5"/>
              </w:placeholder>
              <w:showingPlcHdr/>
              <w:dropDownList>
                <w:listItem w:value="Choose an item."/>
                <w:listItem w:displayText="1. Data not available" w:value="1. Data not available"/>
                <w:listItem w:displayText="2. No LNOB support provided or support provided in &lt;20% countries" w:value="2. No LNOB support provided or support provided in &lt;20% countries"/>
                <w:listItem w:displayText="3. LNOB support provided in some (20-80%) countries" w:value="3. LNOB support provided in some (20-80%) countries"/>
                <w:listItem w:displayText="4. LNOB support provided in most (&gt;80%) countries" w:value="4. LNOB support provided in most (&gt;80%) countries"/>
              </w:dropDownList>
            </w:sdtPr>
            <w:sdtContent>
              <w:p w14:paraId="50F6EA0F" w14:textId="77777777" w:rsidR="000A7918" w:rsidRPr="001F54FE" w:rsidRDefault="000A7918" w:rsidP="00010567">
                <w:pPr>
                  <w:spacing w:line="240" w:lineRule="auto"/>
                  <w:rPr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</w:pPr>
                <w:r w:rsidRPr="001F54FE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2B7E1B97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FF537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D4D438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If 2, 3, or 4, is selected above, select the types of support provided (multi-select):</w:t>
            </w:r>
          </w:p>
          <w:p w14:paraId="3824D4D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4568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1.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Leave No Youth Behind assessments</w:t>
            </w:r>
          </w:p>
          <w:p w14:paraId="7806B99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3608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Advocacy campaigns on Leave No Youth Behind for creating an enabling environment</w:t>
            </w:r>
          </w:p>
          <w:p w14:paraId="350A9C2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IN" w:eastAsia="en-IN"/>
                </w:rPr>
                <w:id w:val="2029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IN" w:eastAsia="en-IN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 w:eastAsia="en-IN"/>
              </w:rPr>
              <w:t xml:space="preserve"> 3. Capacity development of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national institutions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 w:eastAsia="en-IN"/>
              </w:rPr>
              <w:t xml:space="preserve">to design data driven, LNOB strategies for youth in national plans </w:t>
            </w:r>
          </w:p>
          <w:p w14:paraId="7314D33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88393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4. Technical support for development of innovative ways of tracking, visualizing and sharing disaggregated data (including gender and other disaggregation) </w:t>
            </w:r>
          </w:p>
          <w:p w14:paraId="00F8B3E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21099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5. Capacity development of national institutions to integrate LNYB in SDG follow-up and review processes </w:t>
            </w:r>
          </w:p>
          <w:p w14:paraId="601AC916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468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6.</w:t>
            </w:r>
            <w:r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>Other, specify ………….</w:t>
            </w:r>
          </w:p>
          <w:p w14:paraId="7EA129D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7CFAC3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450DDAE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List up to 3 examples of support to governments on designing/ delivering Leave No Youth Behind strategies in the year:</w:t>
            </w:r>
          </w:p>
          <w:p w14:paraId="3F937023" w14:textId="77777777" w:rsidR="000A7918" w:rsidRPr="001F54FE" w:rsidRDefault="000A7918" w:rsidP="001778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1641CC9A" w14:textId="77777777" w:rsidR="000A7918" w:rsidRPr="001F54FE" w:rsidRDefault="000A7918" w:rsidP="001778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7552FA45" w14:textId="77777777" w:rsidR="000A7918" w:rsidRPr="001F54FE" w:rsidRDefault="000A7918" w:rsidP="001778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…………………………; Hyperlink………………</w:t>
            </w:r>
          </w:p>
          <w:p w14:paraId="0B583077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148016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526A7A6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NO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support provided</w:t>
            </w:r>
          </w:p>
          <w:p w14:paraId="59E76F4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EA5D6A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5B28C44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Data not available</w:t>
            </w:r>
          </w:p>
          <w:p w14:paraId="45FE71B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Support provided in </w:t>
            </w:r>
          </w:p>
          <w:p w14:paraId="4D5D73D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&lt; 20% countries</w:t>
            </w:r>
          </w:p>
          <w:p w14:paraId="1531CA5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322C06C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 provided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SOME</w:t>
            </w:r>
          </w:p>
          <w:p w14:paraId="5E0DE43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(20% – 80%) countries</w:t>
            </w:r>
          </w:p>
          <w:p w14:paraId="55F870C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70BBD5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86A8E4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AE179C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708EF4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CCF5A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9BE322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0962FF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CBB335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4AD0F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E37C61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CB7231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8CB09A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03EC1C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29DF03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014B1B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4F3780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B4F77C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2B22C8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1864570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Support provided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MOST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(&gt;80%) countries</w:t>
            </w:r>
          </w:p>
        </w:tc>
      </w:tr>
      <w:tr w:rsidR="000A7918" w:rsidRPr="001F54FE" w14:paraId="5C67C7B9" w14:textId="77777777" w:rsidTr="000A7918">
        <w:trPr>
          <w:trHeight w:val="20"/>
        </w:trPr>
        <w:tc>
          <w:tcPr>
            <w:tcW w:w="540" w:type="dxa"/>
            <w:shd w:val="clear" w:color="auto" w:fill="FFFFFF" w:themeFill="background1"/>
          </w:tcPr>
          <w:p w14:paraId="3D00366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11.</w:t>
            </w:r>
          </w:p>
        </w:tc>
        <w:tc>
          <w:tcPr>
            <w:tcW w:w="2070" w:type="dxa"/>
            <w:shd w:val="clear" w:color="auto" w:fill="FFFFFF" w:themeFill="background1"/>
          </w:tcPr>
          <w:p w14:paraId="4C32E2A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</w:rPr>
              <w:t>Joint programmes and multistakeholder initiatives</w:t>
            </w:r>
          </w:p>
          <w:p w14:paraId="572E227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FEC39F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UN entities support joint programmes and/or multistakeholder initiatives* on youth to achieve impact at scale. </w:t>
            </w:r>
          </w:p>
          <w:p w14:paraId="4478AEA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</w:p>
          <w:p w14:paraId="64D1AC3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1F54FE">
              <w:rPr>
                <w:rFonts w:eastAsia="Times New Roman" w:cstheme="minorHAnsi"/>
                <w:i/>
                <w:sz w:val="18"/>
                <w:szCs w:val="18"/>
              </w:rPr>
              <w:t>*Includes programmes, projects, initiatives of the UN with a range of stakeholders</w:t>
            </w:r>
          </w:p>
          <w:p w14:paraId="5AC8888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A29A47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(Country level)</w:t>
            </w:r>
          </w:p>
          <w:p w14:paraId="0A98314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0BA6E01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1BEF726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Did the entity support joint programmes and/ or multistakeholder initiatives on youth, in mandated areas, in the year? (Yes/No)</w:t>
            </w:r>
          </w:p>
          <w:p w14:paraId="4C058F8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0C60C06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Cs/>
                <w:sz w:val="18"/>
                <w:szCs w:val="18"/>
                <w:lang w:val="en-US"/>
              </w:rPr>
              <w:t xml:space="preserve">If yes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(single select): </w:t>
            </w:r>
          </w:p>
          <w:p w14:paraId="76C31C3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t xml:space="preserve">Selection of option for this KPI should ideally be based on country-level information. If such data is not available in the UN entity, extrapolate based on information from a sample of countries or use proxy information/indicators to report. </w:t>
            </w:r>
          </w:p>
          <w:p w14:paraId="361F6006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CB3966D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alias w:val="Joint programmes and/or multistakeholder initiatives on youth"/>
                <w:tag w:val="Joint programmes and/or multistakeholder initiatives on youth"/>
                <w:id w:val="-1398047143"/>
                <w:placeholder>
                  <w:docPart w:val="15BC25E204F2478CB0BD9CABA96260B6"/>
                </w:placeholder>
                <w:showingPlcHdr/>
                <w:dropDownList>
                  <w:listItem w:value="Choose an item."/>
                  <w:listItem w:displayText="1. Data not available" w:value="1. Data not available"/>
                  <w:listItem w:displayText="2. Joint programmes and/or multistakeholder initiatives not supported or supported in &lt;20% countries" w:value="Joint programmes and/ or multistakeholder initiatives not supported or supported in &lt; 20% countries"/>
                  <w:listItem w:displayText="3. Joint programmes and/or multistakeholder initiatives supported in some (20-80%) countries" w:value="3. Joint programmes and/or multistakeholder initiatives supported in some (20-80%) countries"/>
                  <w:listItem w:displayText="4. Joint programmes and/or multistakeholder initiatives supported in most (&gt;80%) countries" w:value="4. Joint programmes and/or multistakeholder initiatives supported in most (&gt;80%) countries"/>
                </w:dropDownList>
              </w:sdtPr>
              <w:sdtContent>
                <w:r w:rsidRPr="00535472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sdtContent>
            </w:sdt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14:paraId="409EC20B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2586EFF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44AFE9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 xml:space="preserve">List up to 3 examples of joint </w:t>
            </w: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programmes and/ or</w:t>
            </w:r>
            <w:r w:rsidRPr="001F54FE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 xml:space="preserve"> multistakeholder initiatives supported in the year:</w:t>
            </w:r>
          </w:p>
          <w:p w14:paraId="2B9D1A55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…………………………</w:t>
            </w:r>
          </w:p>
          <w:p w14:paraId="4507F204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 xml:space="preserve">Joint or MSI </w:t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82146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95730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</w:p>
          <w:p w14:paraId="5CDC53B3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Hyperlink………………</w:t>
            </w:r>
          </w:p>
          <w:p w14:paraId="0B83E87A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…………………………</w:t>
            </w:r>
          </w:p>
          <w:p w14:paraId="5E7A39C1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 xml:space="preserve">Joint or MSI </w:t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514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5307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</w:p>
          <w:p w14:paraId="12068C1D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Hyperlink………………</w:t>
            </w:r>
          </w:p>
          <w:p w14:paraId="2039F6B3" w14:textId="77777777" w:rsidR="000A7918" w:rsidRPr="001F54FE" w:rsidRDefault="000A7918" w:rsidP="001778E6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…………………………</w:t>
            </w:r>
          </w:p>
          <w:p w14:paraId="6AB9F369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 xml:space="preserve">Joint or MSI </w:t>
            </w: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8173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3092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eastAsia="Times New Roman" w:cstheme="minorHAnsi"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</w:p>
          <w:p w14:paraId="7ABC00CC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 w:eastAsia="en-IN"/>
              </w:rPr>
              <w:t>Hyperlink………………</w:t>
            </w:r>
          </w:p>
          <w:p w14:paraId="19778367" w14:textId="77777777" w:rsidR="000A7918" w:rsidRPr="001F54FE" w:rsidRDefault="000A7918" w:rsidP="00010567">
            <w:pPr>
              <w:spacing w:line="240" w:lineRule="auto"/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8F8D27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1CAF2D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support provided</w:t>
            </w:r>
          </w:p>
          <w:p w14:paraId="076F3ED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1C9879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3B6326B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Data not available</w:t>
            </w:r>
          </w:p>
          <w:p w14:paraId="65CFF35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75B6724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Support provided in </w:t>
            </w:r>
          </w:p>
          <w:p w14:paraId="734AA6F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&lt; 20% countries</w:t>
            </w:r>
          </w:p>
          <w:p w14:paraId="11F4532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65260D8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SOME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(20% –80%) countries</w:t>
            </w:r>
          </w:p>
          <w:p w14:paraId="7FE0D2A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EFDFA6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207C22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MOST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(&gt;80%) countries </w:t>
            </w:r>
          </w:p>
          <w:p w14:paraId="553139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5D201564" w14:textId="77777777" w:rsidTr="000A7918">
        <w:trPr>
          <w:trHeight w:val="2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1465F00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12.</w:t>
            </w:r>
          </w:p>
        </w:tc>
        <w:tc>
          <w:tcPr>
            <w:tcW w:w="2070" w:type="dxa"/>
            <w:vMerge w:val="restart"/>
          </w:tcPr>
          <w:p w14:paraId="25B624F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Partnerships and investments for innovations</w:t>
            </w:r>
          </w:p>
          <w:p w14:paraId="57B6060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7D13227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UN entities establish partnerships* and/or fund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innovations on youth </w:t>
            </w:r>
            <w:r w:rsidRPr="001F54FE">
              <w:rPr>
                <w:rFonts w:cstheme="minorHAnsi"/>
                <w:sz w:val="18"/>
                <w:szCs w:val="18"/>
              </w:rPr>
              <w:t xml:space="preserve">to address </w:t>
            </w:r>
            <w:r w:rsidRPr="001F54FE">
              <w:rPr>
                <w:rFonts w:cstheme="minorHAnsi"/>
                <w:sz w:val="18"/>
                <w:szCs w:val="18"/>
              </w:rPr>
              <w:lastRenderedPageBreak/>
              <w:t xml:space="preserve">challenges (across development, human rights peace and security, humanitarian action). </w:t>
            </w:r>
          </w:p>
          <w:p w14:paraId="621F530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6C20FB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>*Including with non-state actors, for sharing knowledge, expertise, technology and financial resources</w:t>
            </w:r>
          </w:p>
          <w:p w14:paraId="3DE27C5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4C99FD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 xml:space="preserve">.  </w:t>
            </w:r>
          </w:p>
          <w:p w14:paraId="360549A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3E76A0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5FDA762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lastRenderedPageBreak/>
              <w:t>12.1 Partnerships for innovations (Country level)</w:t>
            </w:r>
          </w:p>
          <w:p w14:paraId="5AF30B6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3908934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1907F5F9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Did the entity establish partnerships for innovations on youth in mandated areas in the year?</w:t>
            </w:r>
          </w:p>
          <w:p w14:paraId="617414BE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1970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27455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3D4C9B3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iCs/>
                <w:sz w:val="18"/>
                <w:szCs w:val="18"/>
                <w:lang w:val="en-US"/>
              </w:rPr>
              <w:t>If yes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(single select):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lastRenderedPageBreak/>
              <w:t xml:space="preserve">Selection of option for this KPI should ideally be based on country-level information. If such data is not available in the UN entity, extrapolate based on information from a sample of countries or use proxy information/indicators to report. </w:t>
            </w:r>
          </w:p>
          <w:p w14:paraId="3EEB267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</w:pPr>
          </w:p>
          <w:sdt>
            <w:sdtPr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alias w:val="Partnerships for innovations on youth"/>
              <w:tag w:val="Partnerships for innovations on youth"/>
              <w:id w:val="31087680"/>
              <w:placeholder>
                <w:docPart w:val="F6D000E4927A4C97AE960B25D4B877D7"/>
              </w:placeholder>
              <w:showingPlcHdr/>
              <w:dropDownList>
                <w:listItem w:value="Choose an item."/>
                <w:listItem w:displayText="1. Data not available" w:value="1. Data not available"/>
                <w:listItem w:displayText="2. No partnerships established or established in &lt;20% countries " w:value="2. No partnerships established or established in &lt;20% countries "/>
                <w:listItem w:displayText="3. Partnerships established in some (20-80%) countries" w:value="3. Partnerships established in some (20-80%) countries"/>
                <w:listItem w:displayText="4. Partnerships established in most (&gt;80%) countries" w:value="4. Partnerships established in most (&gt;80%) countries"/>
              </w:dropDownList>
            </w:sdtPr>
            <w:sdtContent>
              <w:p w14:paraId="5E2F270D" w14:textId="77777777" w:rsidR="000A7918" w:rsidRPr="001F54FE" w:rsidRDefault="000A7918" w:rsidP="00010567">
                <w:pPr>
                  <w:spacing w:after="160" w:line="240" w:lineRule="auto"/>
                  <w:rPr>
                    <w:rFonts w:ascii="DengXian" w:eastAsia="Times New Roman" w:hAnsi="DengXian" w:cstheme="minorHAnsi"/>
                    <w:b/>
                    <w:color w:val="0000FF"/>
                    <w:sz w:val="18"/>
                    <w:szCs w:val="18"/>
                    <w:lang w:val="en-US"/>
                  </w:rPr>
                </w:pPr>
                <w:r w:rsidRPr="00535472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51FA01A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7F1F2F8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List up to 3 examples of partnerships for innovations on youth established in the year:</w:t>
            </w:r>
          </w:p>
          <w:p w14:paraId="6A6F142C" w14:textId="77777777" w:rsidR="000A7918" w:rsidRPr="001F54FE" w:rsidRDefault="000A7918" w:rsidP="001778E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F54F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4265DCC9" w14:textId="77777777" w:rsidR="000A7918" w:rsidRPr="001F54FE" w:rsidRDefault="000A7918" w:rsidP="001778E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F54F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58D3EE13" w14:textId="77777777" w:rsidR="000A7918" w:rsidRPr="001F54FE" w:rsidRDefault="000A7918" w:rsidP="001778E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F54F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55612DB0" w14:textId="77777777" w:rsidR="000A7918" w:rsidRPr="001F54FE" w:rsidRDefault="000A7918" w:rsidP="0001056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C228A2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241B1C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NO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partnership established</w:t>
            </w:r>
          </w:p>
          <w:p w14:paraId="3F2E24B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8428A2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5BBB74B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Data not available</w:t>
            </w:r>
          </w:p>
          <w:p w14:paraId="4179ECF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 xml:space="preserve">Support provided in </w:t>
            </w:r>
          </w:p>
          <w:p w14:paraId="7D85BBE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&lt; 20% countries</w:t>
            </w:r>
          </w:p>
          <w:p w14:paraId="0E86F29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6A14C0E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Partnerships established in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 SOME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(20% – 80%) countries</w:t>
            </w:r>
          </w:p>
          <w:p w14:paraId="39392D0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6181D1A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Partnerships established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MOST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(&gt;80%) countries</w:t>
            </w:r>
          </w:p>
          <w:p w14:paraId="4C5467D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5F3C46DB" w14:textId="77777777" w:rsidTr="000A7918">
        <w:trPr>
          <w:trHeight w:val="20"/>
        </w:trPr>
        <w:tc>
          <w:tcPr>
            <w:tcW w:w="540" w:type="dxa"/>
            <w:vMerge/>
          </w:tcPr>
          <w:p w14:paraId="32E1945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1303ABF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0EE9C41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12.2 Direct funding for projects</w:t>
            </w:r>
            <w:r w:rsidRPr="001F54FE">
              <w:rPr>
                <w:rFonts w:cstheme="minorHAnsi"/>
                <w:sz w:val="18"/>
                <w:szCs w:val="18"/>
              </w:rPr>
              <w:t xml:space="preserve">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(Country level)</w:t>
            </w:r>
          </w:p>
          <w:p w14:paraId="39150651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76A0285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Descriptive scoring: </w:t>
            </w:r>
          </w:p>
          <w:p w14:paraId="7938866A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UN entity directly fund </w:t>
            </w:r>
            <w:r w:rsidRPr="001F54FE">
              <w:rPr>
                <w:rFonts w:cstheme="minorHAnsi"/>
                <w:b/>
                <w:sz w:val="18"/>
                <w:szCs w:val="18"/>
              </w:rPr>
              <w:t>youth-led organizations, networks and movements</w:t>
            </w:r>
            <w:r w:rsidRPr="001F54FE">
              <w:rPr>
                <w:rStyle w:val="FootnoteReference"/>
                <w:rFonts w:cstheme="minorHAnsi"/>
                <w:sz w:val="18"/>
                <w:szCs w:val="18"/>
              </w:rPr>
              <w:footnoteReference w:id="3"/>
            </w:r>
            <w:r w:rsidRPr="001F54FE">
              <w:rPr>
                <w:rFonts w:cstheme="minorHAnsi"/>
                <w:sz w:val="18"/>
                <w:szCs w:val="18"/>
              </w:rPr>
              <w:t xml:space="preserve"> to undertake (youth-led) projects in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the year? </w:t>
            </w:r>
            <w:r w:rsidRPr="001F54FE">
              <w:rPr>
                <w:rFonts w:cstheme="minorHAnsi"/>
                <w:sz w:val="18"/>
                <w:szCs w:val="18"/>
              </w:rPr>
              <w:t>(across development, human rights peace and security, humanitarian action).</w:t>
            </w:r>
          </w:p>
          <w:p w14:paraId="0889979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2189DBF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Cs/>
                <w:sz w:val="18"/>
                <w:szCs w:val="18"/>
                <w:lang w:val="en-US"/>
              </w:rPr>
              <w:t>If yes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(single select):</w:t>
            </w:r>
          </w:p>
          <w:p w14:paraId="40C8779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color w:val="0000FF"/>
                <w:sz w:val="18"/>
                <w:szCs w:val="18"/>
                <w:lang w:val="en-US"/>
              </w:rPr>
              <w:t xml:space="preserve">Selection of option for this KPI should ideally be based on country-level information. In case such data is not available in the entity, extrapolate based on information from a sample of countries or use proxy information/ indicators to report. </w:t>
            </w:r>
          </w:p>
          <w:p w14:paraId="65A07BB3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sdt>
            <w:sdtPr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alias w:val="Direct funding to youth-led organizations for projects"/>
              <w:tag w:val="Direct funding to youth-led organizations for projects"/>
              <w:id w:val="697828670"/>
              <w:placeholder>
                <w:docPart w:val="8E7F8665F19048BD8D76C8A0657610BB"/>
              </w:placeholder>
              <w:showingPlcHdr/>
              <w:dropDownList>
                <w:listItem w:value="Choose an item."/>
                <w:listItem w:displayText="1. Data not available" w:value="1. Data not available"/>
                <w:listItem w:displayText="2. No direct funding provided or funding provided in &lt;20% countries" w:value="2. No direct funding provided or funding provided in &lt;20% countries"/>
                <w:listItem w:displayText="3. Direct funding provided in some (20-80%) countries" w:value="3. Direct funding provided in some (20-80%) countries"/>
                <w:listItem w:displayText="4. Direct funding provided in most (&gt;80%) countries" w:value="4. Direct funding provided in most (&gt;80%) countries"/>
              </w:dropDownList>
            </w:sdtPr>
            <w:sdtContent>
              <w:p w14:paraId="58B6636F" w14:textId="77777777" w:rsidR="000A7918" w:rsidRDefault="000A7918" w:rsidP="00010567">
                <w:pPr>
                  <w:spacing w:line="240" w:lineRule="auto"/>
                  <w:rPr>
                    <w:rFonts w:eastAsia="Times New Roman" w:cstheme="minorHAnsi"/>
                    <w:b/>
                    <w:color w:val="0000FF"/>
                    <w:sz w:val="18"/>
                    <w:szCs w:val="18"/>
                    <w:lang w:val="en-US"/>
                  </w:rPr>
                </w:pPr>
                <w:r w:rsidRPr="00535472">
                  <w:rPr>
                    <w:rStyle w:val="PlaceholderText"/>
                    <w:rFonts w:cstheme="minorHAnsi"/>
                    <w:b/>
                    <w:bCs/>
                    <w:color w:val="0000FF"/>
                    <w:sz w:val="18"/>
                    <w:szCs w:val="18"/>
                  </w:rPr>
                  <w:t>Choose an item.</w:t>
                </w:r>
              </w:p>
            </w:sdtContent>
          </w:sdt>
          <w:p w14:paraId="6811784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013F5B2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76981B6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List up to 3 examples of youth-led projects that the entity directly funded in the year: </w:t>
            </w:r>
          </w:p>
          <w:p w14:paraId="44609936" w14:textId="77777777" w:rsidR="000A7918" w:rsidRPr="001F54FE" w:rsidRDefault="000A7918" w:rsidP="001778E6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48E27A9E" w14:textId="77777777" w:rsidR="000A7918" w:rsidRPr="001F54FE" w:rsidRDefault="000A7918" w:rsidP="001778E6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3386DC9C" w14:textId="77777777" w:rsidR="000A7918" w:rsidRPr="001F54FE" w:rsidRDefault="000A7918" w:rsidP="001778E6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…………………………; List names of partners involved...................; Hyperlink……………</w:t>
            </w:r>
          </w:p>
          <w:p w14:paraId="57CA2503" w14:textId="77777777" w:rsidR="000A7918" w:rsidRPr="001F54FE" w:rsidRDefault="000A7918" w:rsidP="00010567">
            <w:pPr>
              <w:spacing w:line="240" w:lineRule="auto"/>
              <w:ind w:left="360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0FAC3D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2F383AE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direct funding provided </w:t>
            </w:r>
          </w:p>
          <w:p w14:paraId="1B39101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772BACC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</w:p>
          <w:p w14:paraId="618FD24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Data not available </w:t>
            </w:r>
          </w:p>
          <w:p w14:paraId="6583B63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OR</w:t>
            </w:r>
            <w:r w:rsidRPr="001F54FE">
              <w:rPr>
                <w:rFonts w:cstheme="minorHAnsi"/>
                <w:sz w:val="18"/>
                <w:szCs w:val="18"/>
              </w:rPr>
              <w:br/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Direct funding provided in </w:t>
            </w:r>
          </w:p>
          <w:p w14:paraId="08F1C7C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&lt; 20% countries</w:t>
            </w:r>
          </w:p>
          <w:p w14:paraId="3E88E8F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255D376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Direct funding provided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SOME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(20% – 80%) countries</w:t>
            </w:r>
          </w:p>
          <w:p w14:paraId="04221ED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2C05E41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Direct funding provided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MOST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(&gt;80%) countries</w:t>
            </w:r>
          </w:p>
          <w:p w14:paraId="790C12D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5D5C4DDE" w14:textId="77777777" w:rsidTr="000A7918">
        <w:trPr>
          <w:trHeight w:val="20"/>
        </w:trPr>
        <w:tc>
          <w:tcPr>
            <w:tcW w:w="540" w:type="dxa"/>
            <w:vMerge w:val="restart"/>
          </w:tcPr>
          <w:p w14:paraId="26771D9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070" w:type="dxa"/>
            <w:vMerge w:val="restart"/>
          </w:tcPr>
          <w:p w14:paraId="42B728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Communication and advocacy</w:t>
            </w:r>
          </w:p>
          <w:p w14:paraId="0798F5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121BF5F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UN entities 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communicate, advocate and mobilize stakeholders for action on youth 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in mandated areas. </w:t>
            </w:r>
          </w:p>
          <w:p w14:paraId="55B731A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6FF8033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13.1 Advocacy in global/regional forums</w:t>
            </w:r>
          </w:p>
          <w:p w14:paraId="189F6BD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val="en-US"/>
              </w:rPr>
              <w:t>Descriptive scoring:</w:t>
            </w:r>
          </w:p>
          <w:p w14:paraId="36F9908B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Did the UN entity support </w:t>
            </w:r>
            <w:r w:rsidRPr="001F54FE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val="en-US"/>
              </w:rPr>
              <w:t>advocacy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 events on youth in (and around) intergovernmental forums and global/regional summits and conferences in the year? </w:t>
            </w:r>
          </w:p>
          <w:p w14:paraId="1F2AF220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41491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98730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4D976FF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45B05038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If yes, were one or more of these </w:t>
            </w:r>
            <w:r w:rsidRPr="001F54FE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 xml:space="preserve">advocacy 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>events done in collaboration WITH</w:t>
            </w:r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youth-led and youth serving organizations, networks and movements</w:t>
            </w:r>
            <w:r w:rsidRPr="001F54FE">
              <w:rPr>
                <w:rFonts w:cstheme="minorHAnsi"/>
                <w:bCs/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802523B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lastRenderedPageBreak/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98921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4574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2C196BC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6647F8D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 </w:t>
            </w:r>
          </w:p>
          <w:p w14:paraId="7223657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List top 3 advocacy events supported in the year (widest reach):</w:t>
            </w:r>
          </w:p>
          <w:p w14:paraId="52F879FE" w14:textId="77777777" w:rsidR="000A7918" w:rsidRPr="001F54FE" w:rsidRDefault="000A7918" w:rsidP="001778E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216CF78B" w14:textId="77777777" w:rsidR="000A7918" w:rsidRPr="001F54FE" w:rsidRDefault="000A7918" w:rsidP="001778E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6C61430B" w14:textId="77777777" w:rsidR="000A7918" w:rsidRPr="001F54FE" w:rsidRDefault="000A7918" w:rsidP="001778E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6A55FBF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FB1615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52F0428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events supported</w:t>
            </w:r>
          </w:p>
        </w:tc>
        <w:tc>
          <w:tcPr>
            <w:tcW w:w="1260" w:type="dxa"/>
            <w:shd w:val="clear" w:color="auto" w:fill="FED000"/>
          </w:tcPr>
          <w:p w14:paraId="66356C64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One or more events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SUPPORTED BUT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not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collaboration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with youth groups</w:t>
            </w:r>
          </w:p>
        </w:tc>
        <w:tc>
          <w:tcPr>
            <w:tcW w:w="1170" w:type="dxa"/>
            <w:shd w:val="clear" w:color="auto" w:fill="46A347"/>
          </w:tcPr>
          <w:p w14:paraId="2A8C2460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events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SUPPORTED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in collaboration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WITH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youth groups </w:t>
            </w:r>
          </w:p>
        </w:tc>
      </w:tr>
      <w:tr w:rsidR="000A7918" w:rsidRPr="001F54FE" w14:paraId="0E11FA62" w14:textId="77777777" w:rsidTr="000A7918">
        <w:trPr>
          <w:trHeight w:val="20"/>
        </w:trPr>
        <w:tc>
          <w:tcPr>
            <w:tcW w:w="540" w:type="dxa"/>
            <w:vMerge/>
          </w:tcPr>
          <w:p w14:paraId="3924131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7FC4FB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658ADF7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13.2 Advocacy to promote international days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(global/regional)</w:t>
            </w:r>
          </w:p>
          <w:p w14:paraId="1BABDD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2B4D23F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496A143F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Did the entity host event(s) to commemorate youth-relevant international days in the year?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5979A58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25478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3215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2408D33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019B0BF8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If yes, were one or more of these events done in collaboration WITH </w:t>
            </w:r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youth-led and youth serving organizations, networks and movements</w:t>
            </w:r>
          </w:p>
          <w:p w14:paraId="3426E4AA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8889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1647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531F10B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69D23D3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4182AC8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List top 3 international day events commemorated in the year (widest reach):</w:t>
            </w:r>
          </w:p>
          <w:p w14:paraId="4D21E9E5" w14:textId="77777777" w:rsidR="000A7918" w:rsidRPr="001F54FE" w:rsidRDefault="000A7918" w:rsidP="001778E6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2916E623" w14:textId="77777777" w:rsidR="000A7918" w:rsidRPr="001F54FE" w:rsidRDefault="000A7918" w:rsidP="001778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6E878E6D" w14:textId="77777777" w:rsidR="000A7918" w:rsidRPr="001F54FE" w:rsidRDefault="000A7918" w:rsidP="001778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</w:t>
            </w:r>
          </w:p>
          <w:p w14:paraId="616FD0E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9ADF79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41FF8B1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youth-relevant events hosted</w:t>
            </w:r>
          </w:p>
        </w:tc>
        <w:tc>
          <w:tcPr>
            <w:tcW w:w="1260" w:type="dxa"/>
            <w:shd w:val="clear" w:color="auto" w:fill="FED000"/>
          </w:tcPr>
          <w:p w14:paraId="038785D1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One or more events done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BUT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not</w:t>
            </w:r>
            <w:r w:rsidRPr="001F54FE"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collaboration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with youth groups</w:t>
            </w:r>
          </w:p>
        </w:tc>
        <w:tc>
          <w:tcPr>
            <w:tcW w:w="1170" w:type="dxa"/>
            <w:shd w:val="clear" w:color="auto" w:fill="46A347"/>
          </w:tcPr>
          <w:p w14:paraId="01254699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events done in collaboration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WITH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 groups </w:t>
            </w:r>
          </w:p>
        </w:tc>
      </w:tr>
      <w:tr w:rsidR="000A7918" w:rsidRPr="001F54FE" w14:paraId="7D7092B1" w14:textId="77777777" w:rsidTr="000A7918">
        <w:trPr>
          <w:trHeight w:val="20"/>
        </w:trPr>
        <w:tc>
          <w:tcPr>
            <w:tcW w:w="540" w:type="dxa"/>
            <w:vMerge/>
          </w:tcPr>
          <w:p w14:paraId="62BF27D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5A67545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91B031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13.3 Communication campaigns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</w:rPr>
              <w:t>(global/regional)</w:t>
            </w:r>
          </w:p>
          <w:p w14:paraId="2C535F4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157A13C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Descriptive scoring:</w:t>
            </w:r>
          </w:p>
          <w:p w14:paraId="0755D154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Did the UN entity support/activate communication campaigns in any of the Youth2030 priority areas in the year 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>(including social media/digital campaigns)?</w:t>
            </w:r>
          </w:p>
          <w:p w14:paraId="024C25B0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1232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3329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3E4E7DD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643DB39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If yes, did the UN entity partner with </w:t>
            </w:r>
            <w:r w:rsidRPr="001F54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youth-led and youth serving organizations, networks and movements</w:t>
            </w:r>
            <w:r w:rsidRPr="001F54FE"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  <w:t xml:space="preserve"> in one or more campaigns?</w:t>
            </w:r>
          </w:p>
          <w:p w14:paraId="2E1E76BA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11147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5318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61BD881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  <w:p w14:paraId="3F1C033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30B3919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List top 3 communication campaigns activated in the year (widest reach):</w:t>
            </w:r>
          </w:p>
          <w:p w14:paraId="73E64F49" w14:textId="77777777" w:rsidR="000A7918" w:rsidRPr="001F54FE" w:rsidRDefault="000A7918" w:rsidP="001778E6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657C8B25" w14:textId="77777777" w:rsidR="000A7918" w:rsidRPr="001F54FE" w:rsidRDefault="000A7918" w:rsidP="001778E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  <w:p w14:paraId="75F2EC5F" w14:textId="77777777" w:rsidR="000A7918" w:rsidRPr="00C2798E" w:rsidRDefault="000A7918" w:rsidP="001778E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F54FE">
              <w:rPr>
                <w:rFonts w:asciiTheme="minorHAnsi" w:eastAsia="Times New Roman" w:hAnsiTheme="minorHAnsi" w:cstheme="minorHAnsi"/>
                <w:sz w:val="18"/>
                <w:szCs w:val="18"/>
              </w:rPr>
              <w:t>…………………………; List names of partners involved...................; Hyperlink…………….</w:t>
            </w:r>
          </w:p>
        </w:tc>
        <w:tc>
          <w:tcPr>
            <w:tcW w:w="1350" w:type="dxa"/>
            <w:shd w:val="clear" w:color="auto" w:fill="FFFFFF" w:themeFill="background1"/>
          </w:tcPr>
          <w:p w14:paraId="0362E1D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037F9DC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youth-related campaigns activated</w:t>
            </w:r>
          </w:p>
        </w:tc>
        <w:tc>
          <w:tcPr>
            <w:tcW w:w="1260" w:type="dxa"/>
            <w:shd w:val="clear" w:color="auto" w:fill="FED000"/>
          </w:tcPr>
          <w:p w14:paraId="51D386A5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One or more campaigns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ACTIVATED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BUT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not partnered with youth groups</w:t>
            </w:r>
          </w:p>
        </w:tc>
        <w:tc>
          <w:tcPr>
            <w:tcW w:w="1170" w:type="dxa"/>
            <w:shd w:val="clear" w:color="auto" w:fill="46A347"/>
          </w:tcPr>
          <w:p w14:paraId="3AE1551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One or more campaigns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ACTIVATED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in partnership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WITH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youth groups </w:t>
            </w:r>
          </w:p>
          <w:p w14:paraId="718B05F6" w14:textId="77777777" w:rsidR="000A7918" w:rsidRPr="001F54FE" w:rsidRDefault="000A7918" w:rsidP="00010567">
            <w:pPr>
              <w:spacing w:line="24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0A7918" w:rsidRPr="001F54FE" w14:paraId="2F7D72C9" w14:textId="77777777" w:rsidTr="000A7918">
        <w:trPr>
          <w:trHeight w:val="20"/>
        </w:trPr>
        <w:tc>
          <w:tcPr>
            <w:tcW w:w="14670" w:type="dxa"/>
            <w:gridSpan w:val="7"/>
            <w:shd w:val="clear" w:color="auto" w:fill="E7E6E6" w:themeFill="background2"/>
          </w:tcPr>
          <w:p w14:paraId="62B898E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Section IV: Coordination and capacities for youth in UN entities</w:t>
            </w:r>
          </w:p>
          <w:p w14:paraId="5ECE682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0E1A5F13" w14:textId="77777777" w:rsidTr="000A7918">
        <w:trPr>
          <w:trHeight w:val="20"/>
        </w:trPr>
        <w:tc>
          <w:tcPr>
            <w:tcW w:w="540" w:type="dxa"/>
          </w:tcPr>
          <w:p w14:paraId="7AA956B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14.</w:t>
            </w:r>
          </w:p>
        </w:tc>
        <w:tc>
          <w:tcPr>
            <w:tcW w:w="2070" w:type="dxa"/>
          </w:tcPr>
          <w:p w14:paraId="4D70B88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Inter-agency coordination </w:t>
            </w:r>
          </w:p>
          <w:p w14:paraId="7864955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5C1490D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UN entities engage in inter-agency coordination mechanisms to ensure alignment and coherence of youth programmes across the UN.</w:t>
            </w:r>
          </w:p>
          <w:p w14:paraId="231C3EA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0D9D739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(Global/regional)</w:t>
            </w:r>
          </w:p>
          <w:p w14:paraId="6C67AA7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6004605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Criteria-based scoring:</w:t>
            </w:r>
          </w:p>
          <w:p w14:paraId="22EFD447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Was the UN entity engaged in inter-agency coordination mechanisms (networks, groups etc.) on youth at global/regional levels in the year?</w:t>
            </w:r>
          </w:p>
          <w:p w14:paraId="65AF5AE4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6100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765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33ED86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val="en-US"/>
              </w:rPr>
            </w:pPr>
          </w:p>
          <w:p w14:paraId="6D001598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If yes, indicate if the engagement was (multi-select):</w:t>
            </w:r>
          </w:p>
          <w:p w14:paraId="37495AEF" w14:textId="77777777" w:rsidR="000A7918" w:rsidRPr="00C2798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IN"/>
                </w:rPr>
                <w:id w:val="44034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  <w:t>1. Specific issue based / thematic</w:t>
            </w:r>
          </w:p>
          <w:p w14:paraId="14326043" w14:textId="77777777" w:rsidR="000A7918" w:rsidRPr="00C2798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IN"/>
                </w:rPr>
                <w:id w:val="-3837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IN"/>
              </w:rPr>
              <w:t>2. System-wide, covering a range of youth issues (including Youth2030)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val="en-IN"/>
              </w:rPr>
              <w:br/>
            </w:r>
          </w:p>
          <w:p w14:paraId="6BA3B13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01D2AB1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List up to 3 such mechanisms that the entity engaged in and indicate their areas of focus:</w:t>
            </w:r>
          </w:p>
          <w:p w14:paraId="09FAE4BB" w14:textId="77777777" w:rsidR="000A7918" w:rsidRPr="001F54FE" w:rsidRDefault="000A7918" w:rsidP="001778E6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…………………………: Areas of focus…………</w:t>
            </w:r>
          </w:p>
          <w:p w14:paraId="79259D12" w14:textId="77777777" w:rsidR="000A7918" w:rsidRPr="001F54FE" w:rsidRDefault="000A7918" w:rsidP="001778E6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…………………………: Areas of focus…………</w:t>
            </w:r>
          </w:p>
          <w:p w14:paraId="3307A2C8" w14:textId="77777777" w:rsidR="000A7918" w:rsidRPr="001F54FE" w:rsidRDefault="000A7918" w:rsidP="001778E6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…………………………: Areas of focus…………</w:t>
            </w:r>
          </w:p>
          <w:p w14:paraId="46FCA8E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5E85C0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Required for all entities </w:t>
            </w:r>
          </w:p>
        </w:tc>
        <w:tc>
          <w:tcPr>
            <w:tcW w:w="1260" w:type="dxa"/>
            <w:shd w:val="clear" w:color="auto" w:fill="F31358"/>
          </w:tcPr>
          <w:p w14:paraId="1E1EE4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engaged in any UN coordination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mechanism on youth   </w:t>
            </w:r>
          </w:p>
        </w:tc>
        <w:tc>
          <w:tcPr>
            <w:tcW w:w="1260" w:type="dxa"/>
            <w:shd w:val="clear" w:color="auto" w:fill="FED000"/>
          </w:tcPr>
          <w:p w14:paraId="223DC85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Engaged in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 of 2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coordination mechanisms  </w:t>
            </w:r>
          </w:p>
        </w:tc>
        <w:tc>
          <w:tcPr>
            <w:tcW w:w="1170" w:type="dxa"/>
            <w:shd w:val="clear" w:color="auto" w:fill="46A347"/>
          </w:tcPr>
          <w:p w14:paraId="373BD9A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Engaged in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2 of 2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 xml:space="preserve">coordination mechanisms  </w:t>
            </w:r>
          </w:p>
        </w:tc>
      </w:tr>
      <w:tr w:rsidR="000A7918" w:rsidRPr="001F54FE" w14:paraId="2345C80A" w14:textId="77777777" w:rsidTr="000A7918">
        <w:trPr>
          <w:trHeight w:val="20"/>
        </w:trPr>
        <w:tc>
          <w:tcPr>
            <w:tcW w:w="540" w:type="dxa"/>
            <w:vMerge w:val="restart"/>
          </w:tcPr>
          <w:p w14:paraId="24BE093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15.</w:t>
            </w:r>
          </w:p>
        </w:tc>
        <w:tc>
          <w:tcPr>
            <w:tcW w:w="2070" w:type="dxa"/>
            <w:vMerge w:val="restart"/>
          </w:tcPr>
          <w:p w14:paraId="2975188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Internal capacities</w:t>
            </w:r>
          </w:p>
          <w:p w14:paraId="0C3A52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34689FDE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UN entities have capacities in place to deliver on Youth2030.</w:t>
            </w:r>
          </w:p>
          <w:p w14:paraId="2CC9E7A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58C7FF7A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15.1 Availability of personnel </w:t>
            </w: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(Global/regional)</w:t>
            </w:r>
          </w:p>
          <w:p w14:paraId="0BA0CC0E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br/>
              <w:t xml:space="preserve">Criteria-based scoring: </w:t>
            </w:r>
          </w:p>
          <w:p w14:paraId="32C0FBAB" w14:textId="77777777" w:rsidR="000A7918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Did the entity have personnel (staff, consultants) in place to deliver on the youth agenda in the year? </w:t>
            </w:r>
          </w:p>
          <w:p w14:paraId="3083AD0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62133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2557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4690F00E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1562A1E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If yes, select the capacities in place (multi-select):</w:t>
            </w:r>
          </w:p>
          <w:p w14:paraId="219AA35B" w14:textId="77777777" w:rsidR="000A7918" w:rsidRPr="00C2798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2708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1.Full-time personnel dedicated to youth work in one or more offices   </w:t>
            </w:r>
          </w:p>
          <w:p w14:paraId="4479A776" w14:textId="77777777" w:rsidR="000A7918" w:rsidRPr="00C2798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6111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2. Part-time personnel for youth work </w:t>
            </w:r>
          </w:p>
          <w:p w14:paraId="0A1A25B3" w14:textId="77777777" w:rsidR="000A7918" w:rsidRPr="001F54FE" w:rsidRDefault="000A7918" w:rsidP="00010567">
            <w:pPr>
              <w:keepNext/>
              <w:spacing w:line="240" w:lineRule="auto"/>
              <w:contextualSpacing/>
              <w:outlineLvl w:val="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35353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3. Roster of external experts on youth (for surge capacity, when required).</w:t>
            </w:r>
            <w:r w:rsidRPr="001F54FE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350" w:type="dxa"/>
            <w:shd w:val="clear" w:color="auto" w:fill="FFFFFF" w:themeFill="background1"/>
          </w:tcPr>
          <w:p w14:paraId="2824F09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2C2F6D6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personnel to deliver on the youth agenda</w:t>
            </w:r>
          </w:p>
          <w:p w14:paraId="32861038" w14:textId="77777777" w:rsidR="000A7918" w:rsidRPr="001F54FE" w:rsidRDefault="000A7918" w:rsidP="00010567">
            <w:pPr>
              <w:tabs>
                <w:tab w:val="left" w:pos="1029"/>
              </w:tabs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1260" w:type="dxa"/>
            <w:shd w:val="clear" w:color="auto" w:fill="FED000"/>
          </w:tcPr>
          <w:p w14:paraId="5C29067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category of personnel in place</w:t>
            </w:r>
          </w:p>
        </w:tc>
        <w:tc>
          <w:tcPr>
            <w:tcW w:w="1170" w:type="dxa"/>
            <w:shd w:val="clear" w:color="auto" w:fill="46A347"/>
          </w:tcPr>
          <w:p w14:paraId="2CE9E01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2-3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categories of personnel in place</w:t>
            </w:r>
          </w:p>
        </w:tc>
      </w:tr>
      <w:tr w:rsidR="000A7918" w:rsidRPr="001F54FE" w14:paraId="651AF70B" w14:textId="77777777" w:rsidTr="000A7918">
        <w:trPr>
          <w:trHeight w:val="20"/>
        </w:trPr>
        <w:tc>
          <w:tcPr>
            <w:tcW w:w="540" w:type="dxa"/>
            <w:vMerge/>
          </w:tcPr>
          <w:p w14:paraId="4717F5A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7D37250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795AF27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15.2 Internal coordination and information sharing (Organization-wide)</w:t>
            </w:r>
          </w:p>
          <w:p w14:paraId="546D4B00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E3250C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Descriptive scoring:</w:t>
            </w:r>
          </w:p>
          <w:p w14:paraId="48114CB2" w14:textId="77777777" w:rsidR="000A7918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Does the UN entity have in place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internal coordination mechanism(s)</w:t>
            </w:r>
            <w:r w:rsidRPr="001F54FE">
              <w:rPr>
                <w:rFonts w:cstheme="minorHAnsi"/>
                <w:sz w:val="18"/>
                <w:szCs w:val="18"/>
              </w:rPr>
              <w:t xml:space="preserve"> (matrix/network) of personnel who work on youth issues?</w:t>
            </w:r>
          </w:p>
          <w:p w14:paraId="5AB834E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8802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79116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67D3A0B8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CC9A243" w14:textId="77777777" w:rsidR="000A7918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If yes, is regular information and/or knowledge sharing </w:t>
            </w:r>
            <w:r w:rsidRPr="001F54FE">
              <w:rPr>
                <w:rFonts w:cstheme="minorHAnsi"/>
                <w:sz w:val="18"/>
                <w:szCs w:val="18"/>
              </w:rPr>
              <w:t>on youth issues supported?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1E62C20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8763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87784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4DB955C9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5A1CED6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2CCDC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>Required for entities with 2 or more offices in different locations</w:t>
            </w:r>
          </w:p>
        </w:tc>
        <w:tc>
          <w:tcPr>
            <w:tcW w:w="1260" w:type="dxa"/>
            <w:shd w:val="clear" w:color="auto" w:fill="F31358"/>
          </w:tcPr>
          <w:p w14:paraId="2840FC13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1F54FE">
              <w:rPr>
                <w:rFonts w:cstheme="minorHAnsi"/>
                <w:sz w:val="18"/>
                <w:szCs w:val="18"/>
              </w:rPr>
              <w:t xml:space="preserve"> internal coordination mechanism in place</w:t>
            </w:r>
          </w:p>
          <w:p w14:paraId="601321D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5905429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Mechanism(s) in place </w:t>
            </w:r>
            <w:r w:rsidRPr="001F54FE">
              <w:rPr>
                <w:rFonts w:cstheme="minorHAnsi"/>
                <w:b/>
                <w:bCs/>
                <w:sz w:val="18"/>
                <w:szCs w:val="18"/>
              </w:rPr>
              <w:t>WITHOUT</w:t>
            </w:r>
            <w:r w:rsidRPr="001F54FE">
              <w:rPr>
                <w:rFonts w:cstheme="minorHAnsi"/>
                <w:sz w:val="18"/>
                <w:szCs w:val="18"/>
              </w:rPr>
              <w:t xml:space="preserve"> regular information and/or knowledge sharing </w:t>
            </w:r>
          </w:p>
        </w:tc>
        <w:tc>
          <w:tcPr>
            <w:tcW w:w="1170" w:type="dxa"/>
            <w:shd w:val="clear" w:color="auto" w:fill="46A347"/>
          </w:tcPr>
          <w:p w14:paraId="39D96C4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sz w:val="18"/>
                <w:szCs w:val="18"/>
              </w:rPr>
              <w:t xml:space="preserve">Mechanism(s) in place </w:t>
            </w:r>
            <w:r w:rsidRPr="001F54FE">
              <w:rPr>
                <w:rFonts w:cstheme="minorHAnsi"/>
                <w:b/>
                <w:sz w:val="18"/>
                <w:szCs w:val="18"/>
              </w:rPr>
              <w:t>WITH</w:t>
            </w:r>
            <w:r w:rsidRPr="001F54FE">
              <w:rPr>
                <w:rFonts w:cstheme="minorHAnsi"/>
                <w:b/>
                <w:sz w:val="18"/>
                <w:szCs w:val="18"/>
                <w:u w:val="single"/>
              </w:rPr>
              <w:br/>
            </w:r>
            <w:r w:rsidRPr="001F54FE">
              <w:rPr>
                <w:rFonts w:cstheme="minorHAnsi"/>
                <w:sz w:val="18"/>
                <w:szCs w:val="18"/>
              </w:rPr>
              <w:t xml:space="preserve">regular information and/or knowledge sharing </w:t>
            </w:r>
          </w:p>
        </w:tc>
      </w:tr>
      <w:tr w:rsidR="000A7918" w:rsidRPr="001F54FE" w14:paraId="504CA63B" w14:textId="77777777" w:rsidTr="000A7918">
        <w:trPr>
          <w:trHeight w:val="20"/>
        </w:trPr>
        <w:tc>
          <w:tcPr>
            <w:tcW w:w="540" w:type="dxa"/>
            <w:vMerge/>
          </w:tcPr>
          <w:p w14:paraId="56843D6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2A33B10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C1ACD2F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sz w:val="18"/>
                <w:szCs w:val="18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t>15.3 Capacity-building of staff (Organization-wide)</w:t>
            </w:r>
          </w:p>
          <w:p w14:paraId="4B3E38AC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Criteria-based scoring:</w:t>
            </w:r>
          </w:p>
          <w:p w14:paraId="2D110BF5" w14:textId="77777777" w:rsidR="000A7918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t>Did the UN entity invest in strengthening organizational capacity on youth/learning and development of staff on youth issues in the year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020477F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91555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557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007A2C66" w14:textId="77777777" w:rsidR="000A7918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sz w:val="18"/>
                <w:szCs w:val="18"/>
              </w:rPr>
            </w:pPr>
            <w:r w:rsidRPr="001F54FE">
              <w:rPr>
                <w:rFonts w:cstheme="minorHAnsi"/>
                <w:sz w:val="18"/>
                <w:szCs w:val="18"/>
              </w:rPr>
              <w:lastRenderedPageBreak/>
              <w:br/>
              <w:t>If yes, select all that apply (multi-select):</w:t>
            </w:r>
          </w:p>
          <w:p w14:paraId="6A060259" w14:textId="77777777" w:rsidR="000A7918" w:rsidRPr="00C2798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784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1. Youth policy-programming  </w:t>
            </w:r>
          </w:p>
          <w:p w14:paraId="0394F123" w14:textId="77777777" w:rsidR="000A7918" w:rsidRPr="00C2798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206809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2. Meaningful youth engagement  </w:t>
            </w:r>
          </w:p>
          <w:p w14:paraId="03F3862A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sz w:val="18"/>
                <w:szCs w:val="18"/>
              </w:rPr>
            </w:pPr>
          </w:p>
          <w:p w14:paraId="306EA0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1F0E0F2E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List top 3 capacity-building workshops/ sessions offered for staff in the year (newest/widest reach):</w:t>
            </w:r>
          </w:p>
          <w:p w14:paraId="79692269" w14:textId="77777777" w:rsidR="000A7918" w:rsidRPr="001F54FE" w:rsidRDefault="000A7918" w:rsidP="001778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515A1A05" w14:textId="77777777" w:rsidR="000A7918" w:rsidRPr="001F54FE" w:rsidRDefault="000A7918" w:rsidP="001778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08A4FFAC" w14:textId="77777777" w:rsidR="000A7918" w:rsidRPr="001F54FE" w:rsidRDefault="000A7918" w:rsidP="001778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IN"/>
              </w:rPr>
              <w:t>…………………….: Areas of focus: ………….</w:t>
            </w:r>
          </w:p>
          <w:p w14:paraId="3CF11265" w14:textId="77777777" w:rsidR="000A7918" w:rsidRPr="001F54FE" w:rsidRDefault="000A7918" w:rsidP="00010567">
            <w:pPr>
              <w:keepNext/>
              <w:spacing w:line="240" w:lineRule="auto"/>
              <w:contextualSpacing/>
              <w:outlineLvl w:val="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75B8D4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5E47957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capacity- building of (internal) staff on youth issues</w:t>
            </w:r>
          </w:p>
          <w:p w14:paraId="7B3CCFD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lastRenderedPageBreak/>
              <w:t>No criterion met</w:t>
            </w:r>
          </w:p>
        </w:tc>
        <w:tc>
          <w:tcPr>
            <w:tcW w:w="1260" w:type="dxa"/>
            <w:shd w:val="clear" w:color="auto" w:fill="FED000"/>
          </w:tcPr>
          <w:p w14:paraId="66FD4E8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lastRenderedPageBreak/>
              <w:t>1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  <w:tc>
          <w:tcPr>
            <w:tcW w:w="1170" w:type="dxa"/>
            <w:shd w:val="clear" w:color="auto" w:fill="46A347"/>
          </w:tcPr>
          <w:p w14:paraId="1EB9931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  <w:tr w:rsidR="000A7918" w:rsidRPr="001F54FE" w14:paraId="77889C44" w14:textId="77777777" w:rsidTr="000A7918">
        <w:trPr>
          <w:trHeight w:val="20"/>
        </w:trPr>
        <w:tc>
          <w:tcPr>
            <w:tcW w:w="540" w:type="dxa"/>
          </w:tcPr>
          <w:p w14:paraId="27920D3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16.</w:t>
            </w:r>
          </w:p>
        </w:tc>
        <w:tc>
          <w:tcPr>
            <w:tcW w:w="2070" w:type="dxa"/>
          </w:tcPr>
          <w:p w14:paraId="29119A0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Youth workforce</w:t>
            </w:r>
          </w:p>
          <w:p w14:paraId="234F988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F9A2DA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Human resources plan(s) in UN entities include data-driven actions to increase the proportion of youth (≤35 years) in their workforce.</w:t>
            </w:r>
          </w:p>
          <w:p w14:paraId="18D75B7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8DD4D6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(Global/regional)</w:t>
            </w:r>
          </w:p>
          <w:p w14:paraId="7CEF72C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09145BD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6D1455FE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Is information available in the entity on youth workforce? </w:t>
            </w:r>
          </w:p>
          <w:p w14:paraId="4033DA0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191230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99700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203FEFA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>If yes, select all that are available (multi-select):</w:t>
            </w:r>
          </w:p>
          <w:p w14:paraId="4FD87FA0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8821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1. Data (age, gender disaggregated) and information on gaps in acquisition, retention and management of young talent in the entity available</w:t>
            </w:r>
          </w:p>
          <w:p w14:paraId="3FA5074C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2477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Entity’s HR Plan includes activities to increase proportion of youth in its workforce </w:t>
            </w:r>
          </w:p>
          <w:p w14:paraId="3915D736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2483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3. KPIs on improving youth workforce available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15EDFBFA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8025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4. Annual reporting reflects achievement against KPIs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65E852A0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</w:p>
          <w:p w14:paraId="1CB6B5C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Provide details, if available:</w:t>
            </w:r>
          </w:p>
          <w:p w14:paraId="2868F54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List up to 3 good practices/ innovations on young talent management in the entity:</w:t>
            </w:r>
          </w:p>
          <w:p w14:paraId="5D967809" w14:textId="77777777" w:rsidR="000A7918" w:rsidRPr="001F54FE" w:rsidRDefault="000A7918" w:rsidP="001778E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7087E9E7" w14:textId="77777777" w:rsidR="000A7918" w:rsidRPr="001F54FE" w:rsidRDefault="000A7918" w:rsidP="001778E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29252DB1" w14:textId="77777777" w:rsidR="000A7918" w:rsidRPr="001F54FE" w:rsidRDefault="000A7918" w:rsidP="001778E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1256B300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31DB65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45E9931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Information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available</w:t>
            </w:r>
          </w:p>
          <w:p w14:paraId="2CBD48AE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>No criterion met</w:t>
            </w:r>
          </w:p>
          <w:p w14:paraId="7499F4D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51525D0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1 – 2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criteria met</w:t>
            </w:r>
          </w:p>
          <w:p w14:paraId="5FC6D01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692A15AA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3 – 4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  <w:p w14:paraId="0E8DF8A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5A8C67A5" w14:textId="77777777" w:rsidTr="000A7918">
        <w:trPr>
          <w:trHeight w:val="20"/>
        </w:trPr>
        <w:tc>
          <w:tcPr>
            <w:tcW w:w="540" w:type="dxa"/>
          </w:tcPr>
          <w:p w14:paraId="4EDFE41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17.</w:t>
            </w:r>
          </w:p>
        </w:tc>
        <w:tc>
          <w:tcPr>
            <w:tcW w:w="2070" w:type="dxa"/>
          </w:tcPr>
          <w:p w14:paraId="7E3E759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Fair and quality internships</w:t>
            </w:r>
          </w:p>
          <w:p w14:paraId="3D32DC6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33E49A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Human resources plan(s) in UN entities include data-driven actions to expand opportunities and improve fairness and quality of internships. </w:t>
            </w:r>
          </w:p>
          <w:p w14:paraId="679BD37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600C99F4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 xml:space="preserve">(See </w:t>
            </w:r>
            <w:hyperlink r:id="rId16" w:history="1">
              <w:r w:rsidRPr="001F54FE">
                <w:rPr>
                  <w:rStyle w:val="Hyperlink"/>
                  <w:rFonts w:eastAsia="Times New Roman" w:cstheme="minorHAnsi"/>
                  <w:i/>
                  <w:iCs/>
                  <w:sz w:val="18"/>
                  <w:szCs w:val="18"/>
                  <w:lang w:val="en-US"/>
                </w:rPr>
                <w:t>JIU internships benchmarks on internships 2018</w:t>
              </w:r>
            </w:hyperlink>
            <w:r w:rsidRPr="001F54FE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>)</w:t>
            </w:r>
          </w:p>
          <w:p w14:paraId="5E7B0D0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31B02BF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(Global/regional)</w:t>
            </w:r>
          </w:p>
          <w:p w14:paraId="4E92D1A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  <w:p w14:paraId="718205B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2421A4E8" w14:textId="77777777" w:rsidR="000A7918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Is information available in the UN entity on internships?</w:t>
            </w:r>
          </w:p>
          <w:p w14:paraId="39C01BF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192453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1F54F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212927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54F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  <w:p w14:paraId="19FCC73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1735A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If yes, select all that are available (multi-select):</w:t>
            </w:r>
          </w:p>
          <w:p w14:paraId="1166B231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7402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1. Data (age, gender disaggregated) and information on gaps in internships (Ref: JIU benchmarks) available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2BCEADC9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4328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Entity’s HR Plan includes activities for expanding opportunities and improving fairness and quality of internships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32EDC366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95961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3. KPIs on strengthening internships available </w:t>
            </w:r>
          </w:p>
          <w:p w14:paraId="666DEF8D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47337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4. Annual reporting reflects achievement against KPIs  </w:t>
            </w:r>
          </w:p>
          <w:p w14:paraId="228BE9B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</w:p>
          <w:p w14:paraId="6C91BDC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2E29C91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List up to 3 good practices/ innovations on strengthening internships in the entity:</w:t>
            </w:r>
          </w:p>
          <w:p w14:paraId="14145CE3" w14:textId="77777777" w:rsidR="000A7918" w:rsidRPr="001F54FE" w:rsidRDefault="000A7918" w:rsidP="001778E6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6C3C28A9" w14:textId="77777777" w:rsidR="000A7918" w:rsidRPr="001F54FE" w:rsidRDefault="000A7918" w:rsidP="001778E6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5AF0BE13" w14:textId="77777777" w:rsidR="000A7918" w:rsidRPr="001F54FE" w:rsidRDefault="000A7918" w:rsidP="001778E6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60B8C148" w14:textId="77777777" w:rsidR="000A7918" w:rsidRPr="001F54FE" w:rsidRDefault="000A7918" w:rsidP="00010567">
            <w:pPr>
              <w:keepNext/>
              <w:spacing w:line="240" w:lineRule="auto"/>
              <w:outlineLvl w:val="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ADBD3F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4E5F079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Information 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NOT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available</w:t>
            </w:r>
          </w:p>
          <w:p w14:paraId="2EB2FE6E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OR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  <w:t>No criterion met</w:t>
            </w:r>
          </w:p>
          <w:p w14:paraId="23D77BE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ED000"/>
          </w:tcPr>
          <w:p w14:paraId="1CB8503D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1 – 2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criteria met</w:t>
            </w:r>
          </w:p>
          <w:p w14:paraId="65EB046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46A347"/>
          </w:tcPr>
          <w:p w14:paraId="0414F83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3 – 4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  <w:p w14:paraId="338398D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56C75279" w14:textId="77777777" w:rsidTr="000A7918">
        <w:trPr>
          <w:trHeight w:val="20"/>
        </w:trPr>
        <w:tc>
          <w:tcPr>
            <w:tcW w:w="14670" w:type="dxa"/>
            <w:gridSpan w:val="7"/>
            <w:shd w:val="clear" w:color="auto" w:fill="E7E6E6" w:themeFill="background2"/>
          </w:tcPr>
          <w:p w14:paraId="57710D7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Section V: Leadership and culture in UN entities for meaningful youth engagement </w:t>
            </w:r>
          </w:p>
          <w:p w14:paraId="271E76F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3DE3C812" w14:textId="77777777" w:rsidTr="000A7918">
        <w:trPr>
          <w:trHeight w:val="70"/>
        </w:trPr>
        <w:tc>
          <w:tcPr>
            <w:tcW w:w="540" w:type="dxa"/>
            <w:vMerge w:val="restart"/>
          </w:tcPr>
          <w:p w14:paraId="37B3DD4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18.</w:t>
            </w:r>
          </w:p>
          <w:p w14:paraId="0A3BAC4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2E4DEDD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 w:val="restart"/>
          </w:tcPr>
          <w:p w14:paraId="7EA9880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Policies, processes and platforms for meaningful youth engagement</w:t>
            </w:r>
          </w:p>
          <w:p w14:paraId="48D530B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35BBB095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Leadership and organizational culture in UN entities fully support meaningful youth engagement, empowerment and development.</w:t>
            </w:r>
          </w:p>
        </w:tc>
        <w:tc>
          <w:tcPr>
            <w:tcW w:w="12060" w:type="dxa"/>
            <w:gridSpan w:val="5"/>
            <w:shd w:val="clear" w:color="auto" w:fill="FFFFFF" w:themeFill="background1"/>
          </w:tcPr>
          <w:p w14:paraId="7C720982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Five (5) scores (25 criteria): criteria-based scoring</w:t>
            </w:r>
          </w:p>
        </w:tc>
      </w:tr>
      <w:tr w:rsidR="000A7918" w:rsidRPr="001F54FE" w14:paraId="4F22DA3A" w14:textId="77777777" w:rsidTr="000A7918">
        <w:trPr>
          <w:trHeight w:val="20"/>
        </w:trPr>
        <w:tc>
          <w:tcPr>
            <w:tcW w:w="540" w:type="dxa"/>
            <w:vMerge/>
          </w:tcPr>
          <w:p w14:paraId="667F408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3ADAE9F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7B4E4C51" w14:textId="77777777" w:rsidR="000A7918" w:rsidRPr="001F54FE" w:rsidRDefault="000A7918" w:rsidP="00010567">
            <w:pPr>
              <w:spacing w:line="240" w:lineRule="auto"/>
              <w:ind w:left="-20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18.1 Policies and processes 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(Global/regional)</w:t>
            </w:r>
          </w:p>
          <w:p w14:paraId="05D2CA59" w14:textId="77777777" w:rsidR="000A7918" w:rsidRPr="001F54FE" w:rsidRDefault="000A7918" w:rsidP="00010567">
            <w:pPr>
              <w:spacing w:line="240" w:lineRule="auto"/>
              <w:ind w:left="-20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  <w:p w14:paraId="02A962D2" w14:textId="77777777" w:rsidR="000A7918" w:rsidRPr="001F54FE" w:rsidRDefault="000A7918" w:rsidP="00010567">
            <w:pPr>
              <w:spacing w:line="240" w:lineRule="auto"/>
              <w:ind w:left="-20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3740C564" w14:textId="77777777" w:rsidR="000A7918" w:rsidRPr="001F54FE" w:rsidRDefault="000A7918" w:rsidP="00010567">
            <w:pPr>
              <w:spacing w:line="240" w:lineRule="auto"/>
              <w:ind w:lef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What policies, processes and platforms were in place in the year in the UN entity for meaningful youth engagement? </w:t>
            </w:r>
          </w:p>
          <w:p w14:paraId="4AE16286" w14:textId="77777777" w:rsidR="000A7918" w:rsidRPr="001F54FE" w:rsidRDefault="000A7918" w:rsidP="00010567">
            <w:pPr>
              <w:spacing w:line="240" w:lineRule="auto"/>
              <w:ind w:left="-2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38D8D5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Select all that apply (multi-select):</w:t>
            </w:r>
          </w:p>
          <w:p w14:paraId="28731FB7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-185318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n-IN"/>
              </w:rPr>
              <w:t xml:space="preserve"> </w:t>
            </w:r>
            <w:r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>1. Institutionally mandated: UN Entity official guidance or policy (or equivalent) on commitment to meaningful youth engagement available, recognizing the agency of youth</w:t>
            </w:r>
          </w:p>
          <w:p w14:paraId="6394674D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-17464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 xml:space="preserve"> 2. Rights-based and Safe: Policy on protection of rights of young people who are engaged available</w:t>
            </w:r>
          </w:p>
          <w:p w14:paraId="4F4BDB2D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10215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 xml:space="preserve"> 3. Designated:  Entity mandated Youth Advisory Councils/ Boards/ equivalent available to feed into decision-making processes of the entity at the global-regional (gender balanced, representation from diverse constituencies)</w:t>
            </w:r>
          </w:p>
          <w:p w14:paraId="2C241DE6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5242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 xml:space="preserve"> 4. Resourced:  Ear marked, funding available to support participation of youth in Advisory Councils/ Boards meetings and/or meetings on UN programmes-initiatives</w:t>
            </w:r>
          </w:p>
          <w:p w14:paraId="009BBE26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-108120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 xml:space="preserve"> 5. Transparent, Accessible, and Voluntary: Selection and appointment of youth networks to the Advisory Council/ Board based on open call/ request for Expression of Interest, available in local languages and accessible to young people with disabilities</w:t>
            </w:r>
          </w:p>
          <w:p w14:paraId="71DA771E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color w:val="0000FF"/>
                  <w:sz w:val="18"/>
                  <w:szCs w:val="18"/>
                  <w:lang w:val="en-US" w:eastAsia="en-IN"/>
                </w:rPr>
                <w:id w:val="-104166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 xml:space="preserve"> 6. Informative: Structured onboarding/ briefing of selected youth groups done (clearly set expectations/ outcomes of engagement; describe roles, processes; outline their right to discontinue at any stage of the process, safety)</w:t>
            </w:r>
          </w:p>
          <w:p w14:paraId="6518A665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</w:pPr>
            <w:r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t>7. Reciprocal accountability</w:t>
            </w:r>
          </w:p>
          <w:p w14:paraId="7DB456AA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16291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7.a. Accountability of youth to UN entity:  Documentation (Audio/video/written) on how the youth representatives in Advisory Council/ Board / equivalent consulted with wider youth constituencies, including young women’s groups, throughout the engagement period 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C2798E">
              <w:rPr>
                <w:rFonts w:eastAsia="Times New Roman" w:cstheme="minorHAnsi"/>
                <w:b/>
                <w:color w:val="0000FF"/>
                <w:sz w:val="18"/>
                <w:szCs w:val="18"/>
                <w:lang w:val="en-US" w:eastAsia="en-IN"/>
              </w:rPr>
              <w:br/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5885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7.b. Accountability of UN entity to youth:  Feedback provided by entity to youth on how their inputs are used, interpreted and have influenced outcomes</w:t>
            </w:r>
          </w:p>
          <w:p w14:paraId="0A6DC022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 w:cstheme="minorHAnsi"/>
                <w:color w:val="201F1E"/>
                <w:sz w:val="18"/>
                <w:szCs w:val="18"/>
                <w:lang w:val="en-US"/>
              </w:rPr>
            </w:pPr>
          </w:p>
          <w:p w14:paraId="2F707BF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094FB11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3 good practices on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policies and processes for meaningful youth engagement 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in the entity:</w:t>
            </w:r>
          </w:p>
          <w:p w14:paraId="514A2981" w14:textId="77777777" w:rsidR="000A7918" w:rsidRPr="001F54FE" w:rsidRDefault="000A7918" w:rsidP="001778E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25272BC2" w14:textId="77777777" w:rsidR="000A7918" w:rsidRPr="001F54FE" w:rsidRDefault="000A7918" w:rsidP="001778E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6AC6688C" w14:textId="77777777" w:rsidR="000A7918" w:rsidRPr="001F54FE" w:rsidRDefault="000A7918" w:rsidP="001778E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lastRenderedPageBreak/>
              <w:t>…………………………….: Hyperlink..................</w:t>
            </w:r>
          </w:p>
          <w:p w14:paraId="58A5B01B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761CF5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2E5C9DD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0-1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260" w:type="dxa"/>
            <w:shd w:val="clear" w:color="auto" w:fill="FED000"/>
          </w:tcPr>
          <w:p w14:paraId="32201B6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2-6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  <w:tc>
          <w:tcPr>
            <w:tcW w:w="1170" w:type="dxa"/>
            <w:shd w:val="clear" w:color="auto" w:fill="46A347"/>
          </w:tcPr>
          <w:p w14:paraId="14C7C6D0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7-8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  <w:tr w:rsidR="000A7918" w:rsidRPr="001F54FE" w14:paraId="7B913C6A" w14:textId="77777777" w:rsidTr="000A7918">
        <w:trPr>
          <w:trHeight w:val="20"/>
        </w:trPr>
        <w:tc>
          <w:tcPr>
            <w:tcW w:w="540" w:type="dxa"/>
            <w:vMerge/>
          </w:tcPr>
          <w:p w14:paraId="071AB38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2666B87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DC0307B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C2798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18.2: Diversity of youth engaged (Global/regional)</w:t>
            </w:r>
          </w:p>
          <w:p w14:paraId="6110CACE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  <w:p w14:paraId="5C411ECB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C2798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49474968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 w:eastAsia="en-IN"/>
              </w:rPr>
            </w:pPr>
            <w:r w:rsidRPr="00C2798E">
              <w:rPr>
                <w:rFonts w:eastAsia="Times New Roman" w:cstheme="minorHAnsi"/>
                <w:sz w:val="18"/>
                <w:szCs w:val="18"/>
                <w:lang w:val="en-US"/>
              </w:rPr>
              <w:t>Who were the youth (groups) engaged by the entity in the year?</w:t>
            </w:r>
            <w:r w:rsidRPr="00C2798E">
              <w:rPr>
                <w:rFonts w:eastAsia="Times New Roman" w:cstheme="minorHAnsi"/>
                <w:sz w:val="18"/>
                <w:szCs w:val="18"/>
                <w:u w:val="single"/>
                <w:lang w:val="en-US"/>
              </w:rPr>
              <w:br/>
            </w:r>
            <w:r w:rsidRPr="00C2798E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val="en-US"/>
              </w:rPr>
              <w:br/>
            </w:r>
            <w:r w:rsidRPr="00C2798E">
              <w:rPr>
                <w:rFonts w:eastAsia="Times New Roman" w:cstheme="minorHAnsi"/>
                <w:sz w:val="18"/>
                <w:szCs w:val="18"/>
                <w:lang w:val="en-US" w:eastAsia="en-IN"/>
              </w:rPr>
              <w:t>Select all that apply: (multi-select)</w:t>
            </w:r>
          </w:p>
          <w:p w14:paraId="4ED7F7B1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32353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1. Youth within the UN</w:t>
            </w:r>
          </w:p>
          <w:p w14:paraId="4E462421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56660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Wide engagement of youth, through various platforms, online and face-to-face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73E4F63A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275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3. Young leaders, influencers, entrepreneurs, academics and advocates (gender balanced, diverse groups of young leaders) 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31C71305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25444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4. Youth-led and youth-serving</w:t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organizations, networks and movements</w:t>
            </w:r>
            <w:r w:rsidRPr="00C2798E">
              <w:rPr>
                <w:rStyle w:val="FootnoteReference"/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footnoteReference w:id="5"/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</w:p>
          <w:p w14:paraId="3D317BB6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val="en-US" w:eastAsia="en-IN"/>
              </w:rPr>
            </w:pPr>
          </w:p>
          <w:p w14:paraId="2E63C73D" w14:textId="77777777" w:rsidR="000A7918" w:rsidRPr="00C2798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</w:pPr>
            <w:r w:rsidRPr="00C2798E"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  <w:t>Provide details if available</w:t>
            </w:r>
          </w:p>
          <w:p w14:paraId="44DF4BFF" w14:textId="77777777" w:rsidR="000A7918" w:rsidRPr="00C2798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en-IN"/>
              </w:rPr>
            </w:pPr>
          </w:p>
          <w:p w14:paraId="45735180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 w:eastAsia="en-IN"/>
              </w:rPr>
            </w:pPr>
            <w:r w:rsidRPr="00C2798E">
              <w:rPr>
                <w:rFonts w:eastAsia="Times New Roman" w:cstheme="minorHAnsi"/>
                <w:sz w:val="18"/>
                <w:szCs w:val="18"/>
                <w:lang w:val="en-US" w:eastAsia="en-IN"/>
              </w:rPr>
              <w:t>If 4. is selected, select the list of networks of youth engaged: (multi-select)</w:t>
            </w:r>
          </w:p>
          <w:p w14:paraId="740A697F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-59009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At grassroot level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4E7E30B6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144210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In conflict affected areas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A1F8E75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12698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Girls and young women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07A8FE44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-1705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Youth with disabilities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792F2F6C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12521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Indigenous youth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223B2F55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124583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Migrant youth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3939556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9260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Refugee youth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FD4ECB1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-267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LGBTIQ+ youth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06892416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5252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Youth living with HIV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63A150A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-17037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Ethnic minorities </w:t>
            </w:r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0D46118E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/>
                </w:rPr>
                <w:id w:val="-146981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O</w:t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ther, specify………</w:t>
            </w:r>
          </w:p>
          <w:p w14:paraId="541C1DCC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  <w:p w14:paraId="55AFF133" w14:textId="77777777" w:rsidR="000A7918" w:rsidRPr="00C2798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2798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3 good practices on engaging diverse </w:t>
            </w:r>
            <w:r w:rsidRPr="00C2798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youth (groups) in the year: </w:t>
            </w:r>
          </w:p>
          <w:p w14:paraId="59C5266A" w14:textId="77777777" w:rsidR="000A7918" w:rsidRPr="00C2798E" w:rsidRDefault="000A7918" w:rsidP="001778E6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C2798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7B5F9821" w14:textId="77777777" w:rsidR="000A7918" w:rsidRPr="00C2798E" w:rsidRDefault="000A7918" w:rsidP="001778E6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C2798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74FEFDC8" w14:textId="716959E8" w:rsidR="000A7918" w:rsidRPr="000A7918" w:rsidRDefault="000A7918" w:rsidP="001778E6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C2798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</w:tc>
        <w:tc>
          <w:tcPr>
            <w:tcW w:w="1350" w:type="dxa"/>
            <w:shd w:val="clear" w:color="auto" w:fill="FFFFFF" w:themeFill="background1"/>
          </w:tcPr>
          <w:p w14:paraId="755ADC6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39C5B02F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260" w:type="dxa"/>
            <w:shd w:val="clear" w:color="auto" w:fill="FED000"/>
          </w:tcPr>
          <w:p w14:paraId="7004DC67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 –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  <w:tc>
          <w:tcPr>
            <w:tcW w:w="1170" w:type="dxa"/>
            <w:shd w:val="clear" w:color="auto" w:fill="46A347"/>
          </w:tcPr>
          <w:p w14:paraId="058859C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3 – 4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  <w:p w14:paraId="5AE7D7D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  <w:p w14:paraId="0B4F483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0A7918" w:rsidRPr="001F54FE" w14:paraId="225909EE" w14:textId="77777777" w:rsidTr="000A7918">
        <w:trPr>
          <w:trHeight w:val="20"/>
        </w:trPr>
        <w:tc>
          <w:tcPr>
            <w:tcW w:w="540" w:type="dxa"/>
            <w:vMerge/>
          </w:tcPr>
          <w:p w14:paraId="0DC7ACB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4038B14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59F5ECB9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18.3 Entity processes – WITH youth (including strategic planning processes)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(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global/regional</w:t>
            </w: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)</w:t>
            </w:r>
          </w:p>
          <w:p w14:paraId="4A875FA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466E745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In which of the following UN entity processes were youth meaningfully engaged in the year?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br/>
            </w:r>
          </w:p>
          <w:p w14:paraId="16714D07" w14:textId="77777777" w:rsidR="000A7918" w:rsidRPr="00C2798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Select all that apply (multi-select):</w:t>
            </w:r>
          </w:p>
          <w:p w14:paraId="13A4B3DA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12360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1. Senior management dialogues with youth on topical issues</w:t>
            </w:r>
          </w:p>
          <w:p w14:paraId="30946F6A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8569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</w:t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Evaluation of the (previous) strategic plan </w:t>
            </w:r>
          </w:p>
          <w:p w14:paraId="4982F858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71278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3. </w:t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New strategic plan design/development</w:t>
            </w:r>
          </w:p>
          <w:p w14:paraId="407E22B5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cstheme="minorHAnsi"/>
                  <w:b/>
                  <w:bCs/>
                  <w:color w:val="0000FF"/>
                  <w:sz w:val="18"/>
                  <w:szCs w:val="18"/>
                </w:rPr>
                <w:id w:val="-6189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Pr="00C2798E">
              <w:rPr>
                <w:rFonts w:cstheme="minorHAnsi"/>
                <w:b/>
                <w:bCs/>
                <w:color w:val="0000FF"/>
                <w:sz w:val="18"/>
                <w:szCs w:val="18"/>
              </w:rPr>
              <w:t xml:space="preserve"> 4. Strategic plan mid-term (or interim) reviews</w:t>
            </w:r>
          </w:p>
          <w:p w14:paraId="42065252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</w:p>
          <w:p w14:paraId="0790E218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5C3E5F1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3 good practices on engaging youth in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entity processes in the year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:</w:t>
            </w:r>
          </w:p>
          <w:p w14:paraId="5FD24A1F" w14:textId="77777777" w:rsidR="000A7918" w:rsidRPr="001F54FE" w:rsidRDefault="000A7918" w:rsidP="001778E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21726885" w14:textId="77777777" w:rsidR="000A7918" w:rsidRPr="001F54FE" w:rsidRDefault="000A7918" w:rsidP="001778E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23F3EF77" w14:textId="7BA29AB3" w:rsidR="000A7918" w:rsidRPr="000A7918" w:rsidRDefault="000A7918" w:rsidP="001778E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</w:tc>
        <w:tc>
          <w:tcPr>
            <w:tcW w:w="1350" w:type="dxa"/>
            <w:shd w:val="clear" w:color="auto" w:fill="FFFFFF" w:themeFill="background1"/>
          </w:tcPr>
          <w:p w14:paraId="6036752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lastRenderedPageBreak/>
              <w:t>Required for all entities</w:t>
            </w:r>
          </w:p>
        </w:tc>
        <w:tc>
          <w:tcPr>
            <w:tcW w:w="1260" w:type="dxa"/>
            <w:shd w:val="clear" w:color="auto" w:fill="F31358"/>
          </w:tcPr>
          <w:p w14:paraId="243A5475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260" w:type="dxa"/>
            <w:shd w:val="clear" w:color="auto" w:fill="FED000"/>
          </w:tcPr>
          <w:p w14:paraId="6CC6D1CF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170" w:type="dxa"/>
            <w:shd w:val="clear" w:color="auto" w:fill="46A347"/>
          </w:tcPr>
          <w:p w14:paraId="226BF314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 or more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  <w:tr w:rsidR="000A7918" w:rsidRPr="001F54FE" w14:paraId="1C96435E" w14:textId="77777777" w:rsidTr="000A7918">
        <w:trPr>
          <w:trHeight w:val="2645"/>
        </w:trPr>
        <w:tc>
          <w:tcPr>
            <w:tcW w:w="540" w:type="dxa"/>
            <w:vMerge/>
          </w:tcPr>
          <w:p w14:paraId="4CDEA3C3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143D417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0D04381D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18.4 Governmental/intergovernmental processes – WITH youth</w:t>
            </w:r>
          </w:p>
          <w:p w14:paraId="75E95C8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br/>
            </w: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</w:p>
          <w:p w14:paraId="148F25B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what areas of UN entity support to the governmental/intergovernmental processes were youth meaningfully engaged in the year? </w:t>
            </w:r>
          </w:p>
          <w:p w14:paraId="52A5ED5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28DF320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Select all that apply (multi-select): </w:t>
            </w:r>
          </w:p>
          <w:p w14:paraId="5AB4DD07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12493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1. Strengthening national policies and programmes on youth</w:t>
            </w:r>
          </w:p>
          <w:p w14:paraId="67903D8B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15811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</w:t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Leave No Youth Behind - assessment and action</w:t>
            </w:r>
          </w:p>
          <w:p w14:paraId="2395DBD5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11978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3. </w:t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Intergovernmental processes at global/regional levels</w:t>
            </w:r>
          </w:p>
          <w:p w14:paraId="471F4828" w14:textId="77777777" w:rsidR="000A7918" w:rsidRPr="001F54FE" w:rsidRDefault="000A7918" w:rsidP="00010567">
            <w:pPr>
              <w:spacing w:line="240" w:lineRule="auto"/>
              <w:contextualSpacing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161FEE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621A6C72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3 good practices on engaging youth in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governmental/ intergovernmental processes in the year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:</w:t>
            </w:r>
          </w:p>
          <w:p w14:paraId="2ABF300D" w14:textId="77777777" w:rsidR="000A7918" w:rsidRPr="001F54FE" w:rsidRDefault="000A7918" w:rsidP="001778E6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03A32603" w14:textId="77777777" w:rsidR="000A7918" w:rsidRPr="001F54FE" w:rsidRDefault="000A7918" w:rsidP="001778E6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0B5AE8DA" w14:textId="3D4BF8CE" w:rsidR="000A7918" w:rsidRPr="000A7918" w:rsidRDefault="000A7918" w:rsidP="001778E6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</w:tc>
        <w:tc>
          <w:tcPr>
            <w:tcW w:w="1350" w:type="dxa"/>
            <w:shd w:val="clear" w:color="auto" w:fill="FFFFFF" w:themeFill="background1"/>
          </w:tcPr>
          <w:p w14:paraId="39A39D61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54D9763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260" w:type="dxa"/>
            <w:shd w:val="clear" w:color="auto" w:fill="FED000"/>
          </w:tcPr>
          <w:p w14:paraId="35981B7B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170" w:type="dxa"/>
            <w:shd w:val="clear" w:color="auto" w:fill="46A347"/>
          </w:tcPr>
          <w:p w14:paraId="276303D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2-3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  <w:tr w:rsidR="000A7918" w:rsidRPr="001F54FE" w14:paraId="6E2BBFB1" w14:textId="77777777" w:rsidTr="000A7918">
        <w:trPr>
          <w:trHeight w:val="20"/>
        </w:trPr>
        <w:tc>
          <w:tcPr>
            <w:tcW w:w="540" w:type="dxa"/>
            <w:vMerge/>
          </w:tcPr>
          <w:p w14:paraId="4BA329D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</w:tcPr>
          <w:p w14:paraId="4D88FBE4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B342B0E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18.5 UN-led programmes, projects and campaigns – WITH youth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  <w:br/>
            </w:r>
          </w:p>
          <w:p w14:paraId="3B6467AA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Criteria-based scoring:</w:t>
            </w:r>
            <w:r w:rsidRPr="001F54FE">
              <w:rPr>
                <w:rFonts w:eastAsia="Times New Roman" w:cstheme="minorHAnsi"/>
                <w:b/>
                <w:sz w:val="18"/>
                <w:szCs w:val="18"/>
                <w:u w:val="single"/>
                <w:lang w:val="en-US"/>
              </w:rPr>
              <w:br/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 which UN-led programmes, projects and campaigns were youth meaningfully engaged in the year?  </w:t>
            </w:r>
          </w:p>
          <w:p w14:paraId="15E9CBB6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  <w:p w14:paraId="4538CE9F" w14:textId="77777777" w:rsidR="000A7918" w:rsidRPr="004461B6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Select all that apply (multi-select): </w:t>
            </w:r>
          </w:p>
          <w:p w14:paraId="2F5B8ADF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180144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</w:t>
            </w:r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 xml:space="preserve">1. </w:t>
            </w:r>
            <w:r w:rsidRPr="004461B6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Innovations on youth</w:t>
            </w:r>
          </w:p>
          <w:p w14:paraId="65EB5012" w14:textId="77777777" w:rsidR="000A7918" w:rsidRPr="00C2798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FF"/>
                  <w:sz w:val="18"/>
                  <w:szCs w:val="18"/>
                  <w:lang w:val="en-US" w:eastAsia="en-IN"/>
                </w:rPr>
                <w:id w:val="-7012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798E">
                  <w:rPr>
                    <w:rFonts w:ascii="Segoe UI Symbol" w:eastAsia="MS Gothic" w:hAnsi="Segoe UI Symbol" w:cs="Segoe UI Symbol"/>
                    <w:b/>
                    <w:bCs/>
                    <w:color w:val="0000FF"/>
                    <w:sz w:val="18"/>
                    <w:szCs w:val="18"/>
                    <w:lang w:val="en-US" w:eastAsia="en-IN"/>
                  </w:rPr>
                  <w:t>☐</w:t>
                </w:r>
              </w:sdtContent>
            </w:sdt>
            <w:r w:rsidRPr="00C2798E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 w:eastAsia="en-IN"/>
              </w:rPr>
              <w:t xml:space="preserve"> 2. </w:t>
            </w:r>
            <w:r w:rsidRPr="004461B6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val="en-US"/>
              </w:rPr>
              <w:t>Communication and advocacy on youth issues</w:t>
            </w:r>
          </w:p>
          <w:p w14:paraId="0F6BB22F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</w:p>
          <w:p w14:paraId="319F814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Provide details, if available: </w:t>
            </w:r>
          </w:p>
          <w:p w14:paraId="4F2F5037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List up to 3 good practices on engaging youth in 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>UN-led programmes, projects and campaigns in the year</w:t>
            </w: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:</w:t>
            </w:r>
          </w:p>
          <w:p w14:paraId="65253C7F" w14:textId="77777777" w:rsidR="000A7918" w:rsidRPr="001F54FE" w:rsidRDefault="000A7918" w:rsidP="001778E6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608ED144" w14:textId="77777777" w:rsidR="000A7918" w:rsidRPr="001F54FE" w:rsidRDefault="000A7918" w:rsidP="001778E6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  <w:p w14:paraId="0F5F8AAB" w14:textId="6B4E193F" w:rsidR="000A7918" w:rsidRPr="000A7918" w:rsidRDefault="000A7918" w:rsidP="001778E6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</w:pPr>
            <w:r w:rsidRPr="001F54FE">
              <w:rPr>
                <w:rFonts w:eastAsia="Times New Roman" w:cstheme="minorHAnsi"/>
                <w:color w:val="000000"/>
                <w:sz w:val="18"/>
                <w:szCs w:val="18"/>
                <w:lang w:val="en-IN"/>
              </w:rPr>
              <w:t>…………………………….: Hyperlink..................</w:t>
            </w:r>
          </w:p>
        </w:tc>
        <w:tc>
          <w:tcPr>
            <w:tcW w:w="1350" w:type="dxa"/>
            <w:shd w:val="clear" w:color="auto" w:fill="FFFFFF" w:themeFill="background1"/>
          </w:tcPr>
          <w:p w14:paraId="5F5780FC" w14:textId="77777777" w:rsidR="000A7918" w:rsidRPr="001F54FE" w:rsidRDefault="000A7918" w:rsidP="0001056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F54FE">
              <w:rPr>
                <w:rFonts w:eastAsia="Times New Roman" w:cstheme="minorHAnsi"/>
                <w:sz w:val="18"/>
                <w:szCs w:val="18"/>
              </w:rPr>
              <w:t>Optional for entities</w:t>
            </w:r>
          </w:p>
        </w:tc>
        <w:tc>
          <w:tcPr>
            <w:tcW w:w="1260" w:type="dxa"/>
            <w:shd w:val="clear" w:color="auto" w:fill="F31358"/>
          </w:tcPr>
          <w:p w14:paraId="3AFC2C9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1358"/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NO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criterion met</w:t>
            </w:r>
          </w:p>
        </w:tc>
        <w:tc>
          <w:tcPr>
            <w:tcW w:w="1260" w:type="dxa"/>
            <w:shd w:val="clear" w:color="auto" w:fill="FED000"/>
          </w:tcPr>
          <w:p w14:paraId="7747B661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D000"/>
              <w:spacing w:line="240" w:lineRule="auto"/>
              <w:ind w:left="70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1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 </w:t>
            </w:r>
          </w:p>
        </w:tc>
        <w:tc>
          <w:tcPr>
            <w:tcW w:w="1170" w:type="dxa"/>
            <w:shd w:val="clear" w:color="auto" w:fill="46A347"/>
          </w:tcPr>
          <w:p w14:paraId="152CAE69" w14:textId="77777777" w:rsidR="000A7918" w:rsidRPr="001F54FE" w:rsidRDefault="000A7918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1F54FE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2 of 2</w:t>
            </w:r>
            <w:r w:rsidRPr="001F54F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criteria met</w:t>
            </w:r>
          </w:p>
        </w:tc>
      </w:tr>
    </w:tbl>
    <w:p w14:paraId="1B089C8C" w14:textId="3A69BDCA" w:rsidR="00D21F07" w:rsidRPr="00535472" w:rsidRDefault="00D21F07" w:rsidP="008038F4">
      <w:pPr>
        <w:spacing w:line="240" w:lineRule="auto"/>
        <w:rPr>
          <w:sz w:val="18"/>
          <w:szCs w:val="18"/>
        </w:rPr>
      </w:pPr>
    </w:p>
    <w:p w14:paraId="6CAF44F7" w14:textId="77777777" w:rsidR="00A765E1" w:rsidRPr="00535472" w:rsidRDefault="00A765E1" w:rsidP="008038F4">
      <w:pPr>
        <w:spacing w:line="240" w:lineRule="auto"/>
        <w:rPr>
          <w:rFonts w:cstheme="minorHAnsi"/>
          <w:sz w:val="18"/>
          <w:szCs w:val="18"/>
        </w:rPr>
      </w:pPr>
    </w:p>
    <w:sectPr w:rsidR="00A765E1" w:rsidRPr="00535472" w:rsidSect="00064C5A">
      <w:headerReference w:type="default" r:id="rId17"/>
      <w:footerReference w:type="default" r:id="rId18"/>
      <w:pgSz w:w="15840" w:h="12240" w:orient="landscape"/>
      <w:pgMar w:top="1316" w:right="432" w:bottom="576" w:left="432" w:header="576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D074" w14:textId="77777777" w:rsidR="001778E6" w:rsidRDefault="001778E6" w:rsidP="00AD612D">
      <w:pPr>
        <w:spacing w:line="240" w:lineRule="auto"/>
      </w:pPr>
      <w:r>
        <w:separator/>
      </w:r>
    </w:p>
  </w:endnote>
  <w:endnote w:type="continuationSeparator" w:id="0">
    <w:p w14:paraId="4FC4EA7E" w14:textId="77777777" w:rsidR="001778E6" w:rsidRDefault="001778E6" w:rsidP="00AD612D">
      <w:pPr>
        <w:spacing w:line="240" w:lineRule="auto"/>
      </w:pPr>
      <w:r>
        <w:continuationSeparator/>
      </w:r>
    </w:p>
  </w:endnote>
  <w:endnote w:type="continuationNotice" w:id="1">
    <w:p w14:paraId="44EA74C6" w14:textId="77777777" w:rsidR="001778E6" w:rsidRDefault="001778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Std Medium"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218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E5A60" w14:textId="6822EF2E" w:rsidR="00535472" w:rsidRDefault="00535472" w:rsidP="00375623">
        <w:pPr>
          <w:pStyle w:val="Footer"/>
          <w:ind w:firstLine="9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7667EA" w14:textId="77777777" w:rsidR="00535472" w:rsidRDefault="0053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95B9" w14:textId="77777777" w:rsidR="001778E6" w:rsidRDefault="001778E6" w:rsidP="00AD612D">
      <w:pPr>
        <w:spacing w:line="240" w:lineRule="auto"/>
      </w:pPr>
      <w:r>
        <w:separator/>
      </w:r>
    </w:p>
  </w:footnote>
  <w:footnote w:type="continuationSeparator" w:id="0">
    <w:p w14:paraId="1568A9FB" w14:textId="77777777" w:rsidR="001778E6" w:rsidRDefault="001778E6" w:rsidP="00AD612D">
      <w:pPr>
        <w:spacing w:line="240" w:lineRule="auto"/>
      </w:pPr>
      <w:r>
        <w:continuationSeparator/>
      </w:r>
    </w:p>
  </w:footnote>
  <w:footnote w:type="continuationNotice" w:id="1">
    <w:p w14:paraId="1F4A658D" w14:textId="77777777" w:rsidR="001778E6" w:rsidRDefault="001778E6">
      <w:pPr>
        <w:spacing w:line="240" w:lineRule="auto"/>
      </w:pPr>
    </w:p>
  </w:footnote>
  <w:footnote w:id="2">
    <w:p w14:paraId="43BB23D0" w14:textId="77777777" w:rsidR="000A7918" w:rsidRPr="00736D9C" w:rsidRDefault="000A7918" w:rsidP="000A7918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 w:rsidRPr="000F6659">
        <w:rPr>
          <w:rFonts w:cstheme="minorHAnsi"/>
          <w:i/>
          <w:iCs/>
          <w:sz w:val="18"/>
          <w:szCs w:val="18"/>
        </w:rPr>
        <w:t>includes a wide range of formal and informal communities of young people, in the form of youth-led and-youth-serving federations, unions, organizations, associations, councils, networks, clubs, movements, mechanisms, structures and others</w:t>
      </w:r>
    </w:p>
  </w:footnote>
  <w:footnote w:id="3">
    <w:p w14:paraId="7D59B2A8" w14:textId="77777777" w:rsidR="000A7918" w:rsidRPr="00B36DFC" w:rsidRDefault="000A7918" w:rsidP="000A7918">
      <w:pPr>
        <w:pStyle w:val="FootnoteText"/>
        <w:rPr>
          <w:sz w:val="16"/>
          <w:szCs w:val="16"/>
          <w:lang w:val="en-IN"/>
        </w:rPr>
      </w:pPr>
      <w:r>
        <w:rPr>
          <w:rStyle w:val="FootnoteReference"/>
        </w:rPr>
        <w:footnoteRef/>
      </w:r>
      <w:r>
        <w:t xml:space="preserve"> </w:t>
      </w:r>
      <w:r w:rsidRPr="007D2A9A">
        <w:rPr>
          <w:rFonts w:cstheme="minorHAnsi"/>
          <w:sz w:val="16"/>
          <w:szCs w:val="16"/>
        </w:rPr>
        <w:t>Includes a wide range of formal and informal communities of young people, in the form of youth-led federations, unions, organizations, associations, councils, networks, clubs, movements, mechanisms</w:t>
      </w:r>
      <w:r>
        <w:rPr>
          <w:rFonts w:cstheme="minorHAnsi"/>
          <w:sz w:val="16"/>
          <w:szCs w:val="16"/>
        </w:rPr>
        <w:t xml:space="preserve"> and </w:t>
      </w:r>
      <w:r w:rsidRPr="007D2A9A">
        <w:rPr>
          <w:rFonts w:cstheme="minorHAnsi"/>
          <w:sz w:val="16"/>
          <w:szCs w:val="16"/>
        </w:rPr>
        <w:t>structures.</w:t>
      </w:r>
    </w:p>
    <w:p w14:paraId="7527DDE6" w14:textId="77777777" w:rsidR="000A7918" w:rsidRPr="00736D9C" w:rsidRDefault="000A7918" w:rsidP="000A7918">
      <w:pPr>
        <w:pStyle w:val="FootnoteText"/>
        <w:rPr>
          <w:lang w:val="en-IN"/>
        </w:rPr>
      </w:pPr>
    </w:p>
  </w:footnote>
  <w:footnote w:id="4">
    <w:p w14:paraId="1578BEF6" w14:textId="77777777" w:rsidR="000A7918" w:rsidRPr="00B36DFC" w:rsidRDefault="000A7918" w:rsidP="000A7918">
      <w:pPr>
        <w:pStyle w:val="FootnoteText"/>
        <w:rPr>
          <w:rFonts w:cstheme="minorHAnsi"/>
          <w:sz w:val="16"/>
          <w:szCs w:val="16"/>
          <w:lang w:val="en-IN"/>
        </w:rPr>
      </w:pPr>
      <w:r w:rsidRPr="00B36DFC">
        <w:rPr>
          <w:rStyle w:val="FootnoteReference"/>
          <w:rFonts w:cstheme="minorHAnsi"/>
          <w:sz w:val="16"/>
          <w:szCs w:val="16"/>
        </w:rPr>
        <w:footnoteRef/>
      </w:r>
      <w:r w:rsidRPr="00B36DFC">
        <w:rPr>
          <w:rFonts w:cstheme="minorHAnsi"/>
          <w:sz w:val="16"/>
          <w:szCs w:val="16"/>
        </w:rPr>
        <w:t xml:space="preserve"> includes a wide range of formal and informal communities of young people, in the form of youth-led federations, unions, organizations, associations, councils, networks, clubs, movements, mechanisms</w:t>
      </w:r>
      <w:r>
        <w:rPr>
          <w:rFonts w:cstheme="minorHAnsi"/>
          <w:sz w:val="16"/>
          <w:szCs w:val="16"/>
        </w:rPr>
        <w:t xml:space="preserve"> and </w:t>
      </w:r>
      <w:r w:rsidRPr="00B36DFC">
        <w:rPr>
          <w:rFonts w:cstheme="minorHAnsi"/>
          <w:sz w:val="16"/>
          <w:szCs w:val="16"/>
        </w:rPr>
        <w:t>structures</w:t>
      </w:r>
      <w:r>
        <w:rPr>
          <w:rFonts w:cstheme="minorHAnsi"/>
          <w:sz w:val="16"/>
          <w:szCs w:val="16"/>
        </w:rPr>
        <w:t>.</w:t>
      </w:r>
    </w:p>
  </w:footnote>
  <w:footnote w:id="5">
    <w:p w14:paraId="5442A754" w14:textId="77777777" w:rsidR="000A7918" w:rsidRPr="00275EE2" w:rsidRDefault="000A7918" w:rsidP="000A7918">
      <w:pPr>
        <w:pStyle w:val="FootnoteText"/>
        <w:rPr>
          <w:sz w:val="18"/>
          <w:szCs w:val="18"/>
          <w:lang w:val="en-IN"/>
        </w:rPr>
      </w:pPr>
      <w:r w:rsidRPr="00275EE2">
        <w:rPr>
          <w:rStyle w:val="FootnoteReference"/>
          <w:sz w:val="18"/>
          <w:szCs w:val="18"/>
        </w:rPr>
        <w:footnoteRef/>
      </w:r>
      <w:r w:rsidRPr="00275EE2">
        <w:rPr>
          <w:sz w:val="18"/>
          <w:szCs w:val="18"/>
        </w:rPr>
        <w:t xml:space="preserve"> </w:t>
      </w:r>
      <w:r w:rsidRPr="00275EE2">
        <w:rPr>
          <w:rFonts w:cstheme="minorHAnsi"/>
          <w:i/>
          <w:iCs/>
          <w:sz w:val="18"/>
          <w:szCs w:val="18"/>
        </w:rPr>
        <w:t>includes a wide range of formal and informal communities of young people, in the form of youth-led and-youth-serving federations, unions, organizations, associations, councils, networks, clubs, movements, mechanisms, structures and others</w:t>
      </w:r>
    </w:p>
    <w:p w14:paraId="1C1A11B1" w14:textId="77777777" w:rsidR="000A7918" w:rsidRPr="00736D9C" w:rsidRDefault="000A7918" w:rsidP="000A7918">
      <w:pPr>
        <w:pStyle w:val="FootnoteText"/>
        <w:rPr>
          <w:lang w:val="en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4A54" w14:textId="4DDC12ED" w:rsidR="00535472" w:rsidRPr="009F1EFA" w:rsidRDefault="00177549" w:rsidP="00093058">
    <w:pPr>
      <w:pStyle w:val="Header"/>
      <w:shd w:val="clear" w:color="auto" w:fill="EF412C"/>
      <w:rPr>
        <w:b/>
        <w:bCs/>
        <w:color w:val="FFFFFF" w:themeColor="background1"/>
        <w:sz w:val="20"/>
        <w:szCs w:val="20"/>
      </w:rPr>
    </w:pPr>
    <w:r w:rsidRPr="00177549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1F42D24" wp14:editId="575BF050">
              <wp:simplePos x="0" y="0"/>
              <wp:positionH relativeFrom="margin">
                <wp:posOffset>5083174</wp:posOffset>
              </wp:positionH>
              <wp:positionV relativeFrom="paragraph">
                <wp:posOffset>-157480</wp:posOffset>
              </wp:positionV>
              <wp:extent cx="4392147" cy="34417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2147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57A5" w14:textId="1F5196B2" w:rsidR="00177549" w:rsidRPr="00B52781" w:rsidRDefault="00177549" w:rsidP="0017754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52781">
                            <w:rPr>
                              <w:rFonts w:eastAsia="Times New Roman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Tool </w:t>
                          </w: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 w:rsidR="005330A4">
                            <w:rPr>
                              <w:rFonts w:eastAsia="Times New Roman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 w:rsidRPr="00B52781">
                            <w:rPr>
                              <w:rFonts w:eastAsia="Times New Roman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: </w:t>
                          </w:r>
                          <w:r w:rsidR="000A6CF5" w:rsidRPr="000A6CF5">
                            <w:rPr>
                              <w:rFonts w:eastAsia="Times New Roman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Scorecard for UN Entities - Offline data collection tool within entity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F42D2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400.25pt;margin-top:-12.4pt;width:345.85pt;height:27.1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" filled="f" stroked="f" strokeweight=".5pt">
              <v:textbox>
                <w:txbxContent>
                  <w:p w14:paraId="29E857A5" w14:textId="1F5196B2" w:rsidR="00177549" w:rsidRPr="00B52781" w:rsidRDefault="00177549" w:rsidP="0017754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B52781">
                      <w:rPr>
                        <w:rFonts w:eastAsia="Times New Roman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Tool </w:t>
                    </w:r>
                    <w:r>
                      <w:rPr>
                        <w:rFonts w:eastAsia="Times New Roman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 w:rsidR="005330A4">
                      <w:rPr>
                        <w:rFonts w:eastAsia="Times New Roman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a</w:t>
                    </w:r>
                    <w:r w:rsidRPr="00B52781">
                      <w:rPr>
                        <w:rFonts w:eastAsia="Times New Roman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  <w:r w:rsidR="000A6CF5" w:rsidRPr="000A6CF5">
                      <w:rPr>
                        <w:rFonts w:eastAsia="Times New Roman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Scorecard for UN Entities - Offline data collection tool within entity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77549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17E0D658" wp14:editId="45139ECB">
          <wp:simplePos x="0" y="0"/>
          <wp:positionH relativeFrom="column">
            <wp:posOffset>165735</wp:posOffset>
          </wp:positionH>
          <wp:positionV relativeFrom="paragraph">
            <wp:posOffset>-123190</wp:posOffset>
          </wp:positionV>
          <wp:extent cx="1143000" cy="205105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7549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AC6582" wp14:editId="0D11F270">
              <wp:simplePos x="0" y="0"/>
              <wp:positionH relativeFrom="page">
                <wp:posOffset>-41275</wp:posOffset>
              </wp:positionH>
              <wp:positionV relativeFrom="paragraph">
                <wp:posOffset>-368745</wp:posOffset>
              </wp:positionV>
              <wp:extent cx="10187940" cy="640715"/>
              <wp:effectExtent l="0" t="0" r="22860" b="260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7940" cy="640715"/>
                      </a:xfrm>
                      <a:prstGeom prst="rect">
                        <a:avLst/>
                      </a:prstGeom>
                      <a:solidFill>
                        <a:srgbClr val="EF412C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0FCDCEA">
            <v:rect id="Rectangle 2" style="position:absolute;margin-left:-3.25pt;margin-top:-29.05pt;width:802.2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ef412c" strokecolor="white [3212]" strokeweight="1pt" w14:anchorId="76786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408"/>
    <w:multiLevelType w:val="hybridMultilevel"/>
    <w:tmpl w:val="6C50B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85706"/>
    <w:multiLevelType w:val="hybridMultilevel"/>
    <w:tmpl w:val="74160E8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21EC0"/>
    <w:multiLevelType w:val="hybridMultilevel"/>
    <w:tmpl w:val="AE965B8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10CB3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F7E45"/>
    <w:multiLevelType w:val="multilevel"/>
    <w:tmpl w:val="DEF4D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0901A01"/>
    <w:multiLevelType w:val="hybridMultilevel"/>
    <w:tmpl w:val="76E8224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917E1"/>
    <w:multiLevelType w:val="hybridMultilevel"/>
    <w:tmpl w:val="792CE7EA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526FE"/>
    <w:multiLevelType w:val="hybridMultilevel"/>
    <w:tmpl w:val="107CDF28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20914"/>
    <w:multiLevelType w:val="multilevel"/>
    <w:tmpl w:val="EA1CD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" w:hanging="144"/>
      </w:pPr>
      <w:rPr>
        <w:rFonts w:ascii="Courier New" w:hAnsi="Courier New" w:cs="Courier New" w:hint="default"/>
        <w:u w:val="none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9" w15:restartNumberingAfterBreak="0">
    <w:nsid w:val="15DB28B1"/>
    <w:multiLevelType w:val="hybridMultilevel"/>
    <w:tmpl w:val="B55C14B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9636D5"/>
    <w:multiLevelType w:val="multilevel"/>
    <w:tmpl w:val="617E7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0F77D4"/>
    <w:multiLevelType w:val="hybridMultilevel"/>
    <w:tmpl w:val="5A2CAA7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440BC"/>
    <w:multiLevelType w:val="hybridMultilevel"/>
    <w:tmpl w:val="4C9C9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7397F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E1E69"/>
    <w:multiLevelType w:val="hybridMultilevel"/>
    <w:tmpl w:val="A36CD3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EA4751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8477A"/>
    <w:multiLevelType w:val="hybridMultilevel"/>
    <w:tmpl w:val="2EB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172C1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84CA1"/>
    <w:multiLevelType w:val="hybridMultilevel"/>
    <w:tmpl w:val="1D6AC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925461"/>
    <w:multiLevelType w:val="hybridMultilevel"/>
    <w:tmpl w:val="B2F6291C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82FED"/>
    <w:multiLevelType w:val="hybridMultilevel"/>
    <w:tmpl w:val="D3DE6372"/>
    <w:lvl w:ilvl="0" w:tplc="879E2B02">
      <w:start w:val="1"/>
      <w:numFmt w:val="upperRoman"/>
      <w:pStyle w:val="TOC1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70B87"/>
    <w:multiLevelType w:val="hybridMultilevel"/>
    <w:tmpl w:val="4A66A82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82D7F"/>
    <w:multiLevelType w:val="multilevel"/>
    <w:tmpl w:val="D9F41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28171D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36E07"/>
    <w:multiLevelType w:val="multilevel"/>
    <w:tmpl w:val="9BFC9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  <w:u w:val="none"/>
      </w:rPr>
    </w:lvl>
  </w:abstractNum>
  <w:abstractNum w:abstractNumId="25" w15:restartNumberingAfterBreak="0">
    <w:nsid w:val="5D930F5C"/>
    <w:multiLevelType w:val="hybridMultilevel"/>
    <w:tmpl w:val="2EB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85121"/>
    <w:multiLevelType w:val="hybridMultilevel"/>
    <w:tmpl w:val="B2F629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C791C"/>
    <w:multiLevelType w:val="hybridMultilevel"/>
    <w:tmpl w:val="E3B2D14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E0020D"/>
    <w:multiLevelType w:val="hybridMultilevel"/>
    <w:tmpl w:val="FFFFFFFF"/>
    <w:lvl w:ilvl="0" w:tplc="A3FEC68A">
      <w:start w:val="1"/>
      <w:numFmt w:val="decimal"/>
      <w:lvlText w:val="%1."/>
      <w:lvlJc w:val="left"/>
      <w:pPr>
        <w:ind w:left="360" w:hanging="360"/>
      </w:pPr>
    </w:lvl>
    <w:lvl w:ilvl="1" w:tplc="21726FA0">
      <w:start w:val="1"/>
      <w:numFmt w:val="lowerLetter"/>
      <w:lvlText w:val="%2."/>
      <w:lvlJc w:val="left"/>
      <w:pPr>
        <w:ind w:left="1080" w:hanging="360"/>
      </w:pPr>
    </w:lvl>
    <w:lvl w:ilvl="2" w:tplc="B2842224">
      <w:start w:val="1"/>
      <w:numFmt w:val="lowerRoman"/>
      <w:lvlText w:val="%3."/>
      <w:lvlJc w:val="right"/>
      <w:pPr>
        <w:ind w:left="1800" w:hanging="180"/>
      </w:pPr>
    </w:lvl>
    <w:lvl w:ilvl="3" w:tplc="3B826F1C">
      <w:start w:val="1"/>
      <w:numFmt w:val="decimal"/>
      <w:lvlText w:val="%4."/>
      <w:lvlJc w:val="left"/>
      <w:pPr>
        <w:ind w:left="2520" w:hanging="360"/>
      </w:pPr>
    </w:lvl>
    <w:lvl w:ilvl="4" w:tplc="EF7E5476">
      <w:start w:val="1"/>
      <w:numFmt w:val="lowerLetter"/>
      <w:lvlText w:val="%5."/>
      <w:lvlJc w:val="left"/>
      <w:pPr>
        <w:ind w:left="3240" w:hanging="360"/>
      </w:pPr>
    </w:lvl>
    <w:lvl w:ilvl="5" w:tplc="9D8218AC">
      <w:start w:val="1"/>
      <w:numFmt w:val="lowerRoman"/>
      <w:lvlText w:val="%6."/>
      <w:lvlJc w:val="right"/>
      <w:pPr>
        <w:ind w:left="3960" w:hanging="180"/>
      </w:pPr>
    </w:lvl>
    <w:lvl w:ilvl="6" w:tplc="E822065E">
      <w:start w:val="1"/>
      <w:numFmt w:val="decimal"/>
      <w:lvlText w:val="%7."/>
      <w:lvlJc w:val="left"/>
      <w:pPr>
        <w:ind w:left="4680" w:hanging="360"/>
      </w:pPr>
    </w:lvl>
    <w:lvl w:ilvl="7" w:tplc="8BC0D7C4">
      <w:start w:val="1"/>
      <w:numFmt w:val="lowerLetter"/>
      <w:lvlText w:val="%8."/>
      <w:lvlJc w:val="left"/>
      <w:pPr>
        <w:ind w:left="5400" w:hanging="360"/>
      </w:pPr>
    </w:lvl>
    <w:lvl w:ilvl="8" w:tplc="1382D84A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495143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8701F"/>
    <w:multiLevelType w:val="hybridMultilevel"/>
    <w:tmpl w:val="3FEC90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600B38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8F6C2A"/>
    <w:multiLevelType w:val="hybridMultilevel"/>
    <w:tmpl w:val="9C2E3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8"/>
  </w:num>
  <w:num w:numId="3">
    <w:abstractNumId w:val="24"/>
  </w:num>
  <w:num w:numId="4">
    <w:abstractNumId w:val="10"/>
  </w:num>
  <w:num w:numId="5">
    <w:abstractNumId w:val="8"/>
  </w:num>
  <w:num w:numId="6">
    <w:abstractNumId w:val="9"/>
  </w:num>
  <w:num w:numId="7">
    <w:abstractNumId w:val="21"/>
  </w:num>
  <w:num w:numId="8">
    <w:abstractNumId w:val="30"/>
  </w:num>
  <w:num w:numId="9">
    <w:abstractNumId w:val="14"/>
  </w:num>
  <w:num w:numId="10">
    <w:abstractNumId w:val="2"/>
  </w:num>
  <w:num w:numId="11">
    <w:abstractNumId w:val="5"/>
  </w:num>
  <w:num w:numId="12">
    <w:abstractNumId w:val="27"/>
  </w:num>
  <w:num w:numId="13">
    <w:abstractNumId w:val="11"/>
  </w:num>
  <w:num w:numId="14">
    <w:abstractNumId w:val="1"/>
  </w:num>
  <w:num w:numId="15">
    <w:abstractNumId w:val="6"/>
  </w:num>
  <w:num w:numId="16">
    <w:abstractNumId w:val="7"/>
  </w:num>
  <w:num w:numId="17">
    <w:abstractNumId w:val="19"/>
  </w:num>
  <w:num w:numId="18">
    <w:abstractNumId w:val="16"/>
  </w:num>
  <w:num w:numId="19">
    <w:abstractNumId w:val="25"/>
  </w:num>
  <w:num w:numId="20">
    <w:abstractNumId w:val="31"/>
  </w:num>
  <w:num w:numId="21">
    <w:abstractNumId w:val="15"/>
  </w:num>
  <w:num w:numId="22">
    <w:abstractNumId w:val="26"/>
  </w:num>
  <w:num w:numId="23">
    <w:abstractNumId w:val="4"/>
  </w:num>
  <w:num w:numId="24">
    <w:abstractNumId w:val="22"/>
  </w:num>
  <w:num w:numId="25">
    <w:abstractNumId w:val="13"/>
  </w:num>
  <w:num w:numId="26">
    <w:abstractNumId w:val="23"/>
  </w:num>
  <w:num w:numId="27">
    <w:abstractNumId w:val="29"/>
  </w:num>
  <w:num w:numId="28">
    <w:abstractNumId w:val="3"/>
  </w:num>
  <w:num w:numId="29">
    <w:abstractNumId w:val="17"/>
  </w:num>
  <w:num w:numId="30">
    <w:abstractNumId w:val="0"/>
  </w:num>
  <w:num w:numId="31">
    <w:abstractNumId w:val="28"/>
  </w:num>
  <w:num w:numId="32">
    <w:abstractNumId w:val="12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sDA2tLQwMLAwNDJS0lEKTi0uzszPAykwrgUArcix8iwAAAA="/>
  </w:docVars>
  <w:rsids>
    <w:rsidRoot w:val="00B20F09"/>
    <w:rsid w:val="00000217"/>
    <w:rsid w:val="0000220A"/>
    <w:rsid w:val="00004296"/>
    <w:rsid w:val="0000467A"/>
    <w:rsid w:val="000057E8"/>
    <w:rsid w:val="00005854"/>
    <w:rsid w:val="00005935"/>
    <w:rsid w:val="00005AA3"/>
    <w:rsid w:val="000063B6"/>
    <w:rsid w:val="0000762C"/>
    <w:rsid w:val="00007D0E"/>
    <w:rsid w:val="00011B01"/>
    <w:rsid w:val="00011CE8"/>
    <w:rsid w:val="00013642"/>
    <w:rsid w:val="000139C8"/>
    <w:rsid w:val="00013B61"/>
    <w:rsid w:val="00014108"/>
    <w:rsid w:val="000154AA"/>
    <w:rsid w:val="00015638"/>
    <w:rsid w:val="00015D62"/>
    <w:rsid w:val="000160B1"/>
    <w:rsid w:val="00017EE7"/>
    <w:rsid w:val="00021451"/>
    <w:rsid w:val="000214A8"/>
    <w:rsid w:val="00021769"/>
    <w:rsid w:val="000219AD"/>
    <w:rsid w:val="00021D66"/>
    <w:rsid w:val="00023122"/>
    <w:rsid w:val="00023141"/>
    <w:rsid w:val="00023296"/>
    <w:rsid w:val="00024101"/>
    <w:rsid w:val="000246B3"/>
    <w:rsid w:val="00024ACF"/>
    <w:rsid w:val="000252A2"/>
    <w:rsid w:val="000261EC"/>
    <w:rsid w:val="000306FB"/>
    <w:rsid w:val="00030E41"/>
    <w:rsid w:val="00031BB3"/>
    <w:rsid w:val="00031D3A"/>
    <w:rsid w:val="000333F1"/>
    <w:rsid w:val="000338AE"/>
    <w:rsid w:val="00033F32"/>
    <w:rsid w:val="000356A6"/>
    <w:rsid w:val="0003632E"/>
    <w:rsid w:val="000364E6"/>
    <w:rsid w:val="0003653D"/>
    <w:rsid w:val="00037E47"/>
    <w:rsid w:val="00037E62"/>
    <w:rsid w:val="00040DAC"/>
    <w:rsid w:val="00041083"/>
    <w:rsid w:val="0004256A"/>
    <w:rsid w:val="0004401F"/>
    <w:rsid w:val="00044035"/>
    <w:rsid w:val="000468EB"/>
    <w:rsid w:val="0004754A"/>
    <w:rsid w:val="00050BA1"/>
    <w:rsid w:val="00051079"/>
    <w:rsid w:val="00051B9C"/>
    <w:rsid w:val="00052747"/>
    <w:rsid w:val="000540B0"/>
    <w:rsid w:val="00054D14"/>
    <w:rsid w:val="00056438"/>
    <w:rsid w:val="00056C46"/>
    <w:rsid w:val="000578BA"/>
    <w:rsid w:val="000608FE"/>
    <w:rsid w:val="00060E30"/>
    <w:rsid w:val="00062422"/>
    <w:rsid w:val="000649B6"/>
    <w:rsid w:val="00064BBE"/>
    <w:rsid w:val="00064C5A"/>
    <w:rsid w:val="00065723"/>
    <w:rsid w:val="00065F89"/>
    <w:rsid w:val="00066439"/>
    <w:rsid w:val="00066ECB"/>
    <w:rsid w:val="0006723D"/>
    <w:rsid w:val="00070217"/>
    <w:rsid w:val="00070625"/>
    <w:rsid w:val="00073639"/>
    <w:rsid w:val="000737D3"/>
    <w:rsid w:val="00074705"/>
    <w:rsid w:val="00075C90"/>
    <w:rsid w:val="000762A9"/>
    <w:rsid w:val="00076AD8"/>
    <w:rsid w:val="000775AE"/>
    <w:rsid w:val="00077FFA"/>
    <w:rsid w:val="0008056C"/>
    <w:rsid w:val="00081284"/>
    <w:rsid w:val="000814A5"/>
    <w:rsid w:val="000817D0"/>
    <w:rsid w:val="00081BA0"/>
    <w:rsid w:val="00081EBC"/>
    <w:rsid w:val="0008215C"/>
    <w:rsid w:val="000825E7"/>
    <w:rsid w:val="00082B50"/>
    <w:rsid w:val="00084048"/>
    <w:rsid w:val="0008449A"/>
    <w:rsid w:val="000849A4"/>
    <w:rsid w:val="00085855"/>
    <w:rsid w:val="00085C90"/>
    <w:rsid w:val="000861C3"/>
    <w:rsid w:val="000879C1"/>
    <w:rsid w:val="00090B2D"/>
    <w:rsid w:val="00092AFB"/>
    <w:rsid w:val="00093058"/>
    <w:rsid w:val="000930FA"/>
    <w:rsid w:val="000931C0"/>
    <w:rsid w:val="0009338E"/>
    <w:rsid w:val="00093E51"/>
    <w:rsid w:val="0009403C"/>
    <w:rsid w:val="00094FC3"/>
    <w:rsid w:val="00096050"/>
    <w:rsid w:val="00097726"/>
    <w:rsid w:val="000A16CB"/>
    <w:rsid w:val="000A37EF"/>
    <w:rsid w:val="000A3F6C"/>
    <w:rsid w:val="000A4EED"/>
    <w:rsid w:val="000A6CF5"/>
    <w:rsid w:val="000A7918"/>
    <w:rsid w:val="000A7946"/>
    <w:rsid w:val="000B05C4"/>
    <w:rsid w:val="000B08A8"/>
    <w:rsid w:val="000B0A55"/>
    <w:rsid w:val="000B0C6D"/>
    <w:rsid w:val="000B1312"/>
    <w:rsid w:val="000B222A"/>
    <w:rsid w:val="000B4AEF"/>
    <w:rsid w:val="000B742C"/>
    <w:rsid w:val="000B7E97"/>
    <w:rsid w:val="000C05FA"/>
    <w:rsid w:val="000C0DEB"/>
    <w:rsid w:val="000C23D1"/>
    <w:rsid w:val="000C5B3D"/>
    <w:rsid w:val="000C5F69"/>
    <w:rsid w:val="000C6FDF"/>
    <w:rsid w:val="000C7231"/>
    <w:rsid w:val="000C799E"/>
    <w:rsid w:val="000D0390"/>
    <w:rsid w:val="000D11EF"/>
    <w:rsid w:val="000D1980"/>
    <w:rsid w:val="000D269D"/>
    <w:rsid w:val="000D316B"/>
    <w:rsid w:val="000D3708"/>
    <w:rsid w:val="000D59AF"/>
    <w:rsid w:val="000D5A3F"/>
    <w:rsid w:val="000D69C4"/>
    <w:rsid w:val="000D6C7F"/>
    <w:rsid w:val="000D6EF4"/>
    <w:rsid w:val="000E1AEB"/>
    <w:rsid w:val="000E1EFC"/>
    <w:rsid w:val="000E265F"/>
    <w:rsid w:val="000E3CE9"/>
    <w:rsid w:val="000E41B4"/>
    <w:rsid w:val="000E4AD7"/>
    <w:rsid w:val="000E4B64"/>
    <w:rsid w:val="000E6493"/>
    <w:rsid w:val="000E7198"/>
    <w:rsid w:val="000E7A21"/>
    <w:rsid w:val="000F0FEC"/>
    <w:rsid w:val="000F11CB"/>
    <w:rsid w:val="000F140E"/>
    <w:rsid w:val="000F16F0"/>
    <w:rsid w:val="000F2D04"/>
    <w:rsid w:val="000F302B"/>
    <w:rsid w:val="000F478B"/>
    <w:rsid w:val="000F5077"/>
    <w:rsid w:val="000F6659"/>
    <w:rsid w:val="000F7092"/>
    <w:rsid w:val="000F7675"/>
    <w:rsid w:val="000F7749"/>
    <w:rsid w:val="00100238"/>
    <w:rsid w:val="001008FD"/>
    <w:rsid w:val="00101653"/>
    <w:rsid w:val="00101C08"/>
    <w:rsid w:val="00102261"/>
    <w:rsid w:val="00103795"/>
    <w:rsid w:val="00104162"/>
    <w:rsid w:val="00104F29"/>
    <w:rsid w:val="001053D3"/>
    <w:rsid w:val="001059BE"/>
    <w:rsid w:val="001064F8"/>
    <w:rsid w:val="0011062B"/>
    <w:rsid w:val="0011165C"/>
    <w:rsid w:val="00111FEC"/>
    <w:rsid w:val="001129AE"/>
    <w:rsid w:val="001147BC"/>
    <w:rsid w:val="00115389"/>
    <w:rsid w:val="00115FB4"/>
    <w:rsid w:val="0011614E"/>
    <w:rsid w:val="00117324"/>
    <w:rsid w:val="0012211D"/>
    <w:rsid w:val="001227E5"/>
    <w:rsid w:val="00123095"/>
    <w:rsid w:val="00123489"/>
    <w:rsid w:val="00123FD5"/>
    <w:rsid w:val="00124047"/>
    <w:rsid w:val="0012405C"/>
    <w:rsid w:val="00124095"/>
    <w:rsid w:val="00124B28"/>
    <w:rsid w:val="00125080"/>
    <w:rsid w:val="00125C59"/>
    <w:rsid w:val="00125D5C"/>
    <w:rsid w:val="00126AA5"/>
    <w:rsid w:val="00127A38"/>
    <w:rsid w:val="00127A5C"/>
    <w:rsid w:val="001303C9"/>
    <w:rsid w:val="001319C6"/>
    <w:rsid w:val="00131C5E"/>
    <w:rsid w:val="0013243B"/>
    <w:rsid w:val="00132905"/>
    <w:rsid w:val="00133CDC"/>
    <w:rsid w:val="001361C3"/>
    <w:rsid w:val="0013659E"/>
    <w:rsid w:val="001368D4"/>
    <w:rsid w:val="00136A1C"/>
    <w:rsid w:val="00136BD6"/>
    <w:rsid w:val="00136CFB"/>
    <w:rsid w:val="0013714B"/>
    <w:rsid w:val="001373A5"/>
    <w:rsid w:val="00137E5C"/>
    <w:rsid w:val="001404A9"/>
    <w:rsid w:val="00140895"/>
    <w:rsid w:val="001412C7"/>
    <w:rsid w:val="001414BD"/>
    <w:rsid w:val="001425EA"/>
    <w:rsid w:val="001425FA"/>
    <w:rsid w:val="0014334C"/>
    <w:rsid w:val="001434A2"/>
    <w:rsid w:val="00143697"/>
    <w:rsid w:val="0014382F"/>
    <w:rsid w:val="001439F1"/>
    <w:rsid w:val="00143CCD"/>
    <w:rsid w:val="0014565B"/>
    <w:rsid w:val="00146894"/>
    <w:rsid w:val="00146D04"/>
    <w:rsid w:val="001479FD"/>
    <w:rsid w:val="001507D2"/>
    <w:rsid w:val="00150CBB"/>
    <w:rsid w:val="00150F0A"/>
    <w:rsid w:val="00151C2D"/>
    <w:rsid w:val="00151DE7"/>
    <w:rsid w:val="00151E91"/>
    <w:rsid w:val="001526BF"/>
    <w:rsid w:val="001527DD"/>
    <w:rsid w:val="00152BAE"/>
    <w:rsid w:val="001539B4"/>
    <w:rsid w:val="00153EC7"/>
    <w:rsid w:val="00154D9A"/>
    <w:rsid w:val="001556DC"/>
    <w:rsid w:val="001563E7"/>
    <w:rsid w:val="0015700D"/>
    <w:rsid w:val="00157863"/>
    <w:rsid w:val="00160F74"/>
    <w:rsid w:val="00161D48"/>
    <w:rsid w:val="00162561"/>
    <w:rsid w:val="00162D98"/>
    <w:rsid w:val="00164353"/>
    <w:rsid w:val="00164355"/>
    <w:rsid w:val="001645A3"/>
    <w:rsid w:val="00166973"/>
    <w:rsid w:val="00166D6B"/>
    <w:rsid w:val="001678F4"/>
    <w:rsid w:val="00170045"/>
    <w:rsid w:val="00170FF8"/>
    <w:rsid w:val="0017179D"/>
    <w:rsid w:val="00171B9C"/>
    <w:rsid w:val="001725A1"/>
    <w:rsid w:val="00172C36"/>
    <w:rsid w:val="001735B4"/>
    <w:rsid w:val="00173A69"/>
    <w:rsid w:val="00173CA3"/>
    <w:rsid w:val="001741FD"/>
    <w:rsid w:val="001759EB"/>
    <w:rsid w:val="00175BFB"/>
    <w:rsid w:val="00176BF3"/>
    <w:rsid w:val="00177036"/>
    <w:rsid w:val="00177372"/>
    <w:rsid w:val="00177549"/>
    <w:rsid w:val="00177720"/>
    <w:rsid w:val="001778E6"/>
    <w:rsid w:val="00177B27"/>
    <w:rsid w:val="00182C35"/>
    <w:rsid w:val="00183F16"/>
    <w:rsid w:val="00183F59"/>
    <w:rsid w:val="00184383"/>
    <w:rsid w:val="00184B68"/>
    <w:rsid w:val="00185103"/>
    <w:rsid w:val="00185B54"/>
    <w:rsid w:val="00185DDD"/>
    <w:rsid w:val="00186E7C"/>
    <w:rsid w:val="0018792D"/>
    <w:rsid w:val="00187C54"/>
    <w:rsid w:val="00190A3C"/>
    <w:rsid w:val="0019163A"/>
    <w:rsid w:val="00191C85"/>
    <w:rsid w:val="00193F55"/>
    <w:rsid w:val="00194E42"/>
    <w:rsid w:val="00194EFC"/>
    <w:rsid w:val="00197261"/>
    <w:rsid w:val="001973F4"/>
    <w:rsid w:val="001A040C"/>
    <w:rsid w:val="001A0BCA"/>
    <w:rsid w:val="001A2422"/>
    <w:rsid w:val="001A25D2"/>
    <w:rsid w:val="001A2B50"/>
    <w:rsid w:val="001A3BC7"/>
    <w:rsid w:val="001A3DA6"/>
    <w:rsid w:val="001A435E"/>
    <w:rsid w:val="001A51D7"/>
    <w:rsid w:val="001A543C"/>
    <w:rsid w:val="001A6B99"/>
    <w:rsid w:val="001A7293"/>
    <w:rsid w:val="001A757D"/>
    <w:rsid w:val="001A7BB1"/>
    <w:rsid w:val="001B0662"/>
    <w:rsid w:val="001B0D90"/>
    <w:rsid w:val="001B0D93"/>
    <w:rsid w:val="001B26F9"/>
    <w:rsid w:val="001B3DB1"/>
    <w:rsid w:val="001B4135"/>
    <w:rsid w:val="001B4BEE"/>
    <w:rsid w:val="001B6870"/>
    <w:rsid w:val="001C0A34"/>
    <w:rsid w:val="001C1493"/>
    <w:rsid w:val="001C2103"/>
    <w:rsid w:val="001C2246"/>
    <w:rsid w:val="001C229B"/>
    <w:rsid w:val="001C22A3"/>
    <w:rsid w:val="001C3358"/>
    <w:rsid w:val="001C33B3"/>
    <w:rsid w:val="001C37B8"/>
    <w:rsid w:val="001C409D"/>
    <w:rsid w:val="001C50DF"/>
    <w:rsid w:val="001C5A82"/>
    <w:rsid w:val="001C73E9"/>
    <w:rsid w:val="001C7D4C"/>
    <w:rsid w:val="001D04A1"/>
    <w:rsid w:val="001D0CC9"/>
    <w:rsid w:val="001D1502"/>
    <w:rsid w:val="001D1ECA"/>
    <w:rsid w:val="001D2E9A"/>
    <w:rsid w:val="001D2FB8"/>
    <w:rsid w:val="001D3B2B"/>
    <w:rsid w:val="001D40B6"/>
    <w:rsid w:val="001D4695"/>
    <w:rsid w:val="001D4828"/>
    <w:rsid w:val="001D49C7"/>
    <w:rsid w:val="001D4DA3"/>
    <w:rsid w:val="001D535A"/>
    <w:rsid w:val="001D5F23"/>
    <w:rsid w:val="001D68B7"/>
    <w:rsid w:val="001D68EE"/>
    <w:rsid w:val="001D6A8C"/>
    <w:rsid w:val="001D6B77"/>
    <w:rsid w:val="001D7CA4"/>
    <w:rsid w:val="001D7D2F"/>
    <w:rsid w:val="001E0298"/>
    <w:rsid w:val="001E0BE5"/>
    <w:rsid w:val="001E0F77"/>
    <w:rsid w:val="001E1242"/>
    <w:rsid w:val="001E1CEF"/>
    <w:rsid w:val="001E1F3B"/>
    <w:rsid w:val="001E24FF"/>
    <w:rsid w:val="001E2685"/>
    <w:rsid w:val="001E29C2"/>
    <w:rsid w:val="001E37A2"/>
    <w:rsid w:val="001E3E24"/>
    <w:rsid w:val="001E4099"/>
    <w:rsid w:val="001E444F"/>
    <w:rsid w:val="001E4629"/>
    <w:rsid w:val="001E4710"/>
    <w:rsid w:val="001E4E46"/>
    <w:rsid w:val="001E5104"/>
    <w:rsid w:val="001E5E7D"/>
    <w:rsid w:val="001E61F8"/>
    <w:rsid w:val="001E6840"/>
    <w:rsid w:val="001E7996"/>
    <w:rsid w:val="001F21C7"/>
    <w:rsid w:val="001F278D"/>
    <w:rsid w:val="001F27FF"/>
    <w:rsid w:val="001F4745"/>
    <w:rsid w:val="001F556E"/>
    <w:rsid w:val="001F55AC"/>
    <w:rsid w:val="001F561C"/>
    <w:rsid w:val="001F5878"/>
    <w:rsid w:val="001F5C68"/>
    <w:rsid w:val="001F760F"/>
    <w:rsid w:val="002005AD"/>
    <w:rsid w:val="00200674"/>
    <w:rsid w:val="00201009"/>
    <w:rsid w:val="0020108E"/>
    <w:rsid w:val="00201772"/>
    <w:rsid w:val="00202278"/>
    <w:rsid w:val="002026F9"/>
    <w:rsid w:val="00204F60"/>
    <w:rsid w:val="00205341"/>
    <w:rsid w:val="00205674"/>
    <w:rsid w:val="00205CB1"/>
    <w:rsid w:val="00207E70"/>
    <w:rsid w:val="00210C34"/>
    <w:rsid w:val="00211BB9"/>
    <w:rsid w:val="00213349"/>
    <w:rsid w:val="00214C51"/>
    <w:rsid w:val="00214EEF"/>
    <w:rsid w:val="00215363"/>
    <w:rsid w:val="00215816"/>
    <w:rsid w:val="00215C24"/>
    <w:rsid w:val="0021688E"/>
    <w:rsid w:val="002173DD"/>
    <w:rsid w:val="002175BF"/>
    <w:rsid w:val="002222B4"/>
    <w:rsid w:val="002225A0"/>
    <w:rsid w:val="00222B3A"/>
    <w:rsid w:val="00223492"/>
    <w:rsid w:val="002236AF"/>
    <w:rsid w:val="0022526B"/>
    <w:rsid w:val="0022557D"/>
    <w:rsid w:val="00225DDB"/>
    <w:rsid w:val="00226247"/>
    <w:rsid w:val="00226E07"/>
    <w:rsid w:val="00226F88"/>
    <w:rsid w:val="002271C5"/>
    <w:rsid w:val="002271FF"/>
    <w:rsid w:val="00227311"/>
    <w:rsid w:val="00230CAD"/>
    <w:rsid w:val="00231621"/>
    <w:rsid w:val="00233EF3"/>
    <w:rsid w:val="002341AD"/>
    <w:rsid w:val="00234697"/>
    <w:rsid w:val="002366D5"/>
    <w:rsid w:val="00236C4B"/>
    <w:rsid w:val="00240B4F"/>
    <w:rsid w:val="002414D7"/>
    <w:rsid w:val="00241854"/>
    <w:rsid w:val="00241929"/>
    <w:rsid w:val="002420C5"/>
    <w:rsid w:val="00242713"/>
    <w:rsid w:val="00243209"/>
    <w:rsid w:val="002433C8"/>
    <w:rsid w:val="00243421"/>
    <w:rsid w:val="002442C4"/>
    <w:rsid w:val="0024511F"/>
    <w:rsid w:val="00245CF7"/>
    <w:rsid w:val="00246932"/>
    <w:rsid w:val="00247183"/>
    <w:rsid w:val="002500D8"/>
    <w:rsid w:val="00250BBA"/>
    <w:rsid w:val="00251070"/>
    <w:rsid w:val="00252F09"/>
    <w:rsid w:val="0025318D"/>
    <w:rsid w:val="0025387E"/>
    <w:rsid w:val="002544B0"/>
    <w:rsid w:val="00256D4B"/>
    <w:rsid w:val="00256EFF"/>
    <w:rsid w:val="00260666"/>
    <w:rsid w:val="00261A47"/>
    <w:rsid w:val="00261FF4"/>
    <w:rsid w:val="00262080"/>
    <w:rsid w:val="00262D96"/>
    <w:rsid w:val="00264937"/>
    <w:rsid w:val="00266F56"/>
    <w:rsid w:val="0026723A"/>
    <w:rsid w:val="00270DFC"/>
    <w:rsid w:val="002711BB"/>
    <w:rsid w:val="00271D9A"/>
    <w:rsid w:val="00272179"/>
    <w:rsid w:val="00272610"/>
    <w:rsid w:val="002737C7"/>
    <w:rsid w:val="00273B80"/>
    <w:rsid w:val="00274801"/>
    <w:rsid w:val="002748B9"/>
    <w:rsid w:val="002751E7"/>
    <w:rsid w:val="0027527A"/>
    <w:rsid w:val="00275892"/>
    <w:rsid w:val="00275EE2"/>
    <w:rsid w:val="00277623"/>
    <w:rsid w:val="00277714"/>
    <w:rsid w:val="00277A71"/>
    <w:rsid w:val="00277B11"/>
    <w:rsid w:val="002808F9"/>
    <w:rsid w:val="00280E0B"/>
    <w:rsid w:val="0028198C"/>
    <w:rsid w:val="002836B8"/>
    <w:rsid w:val="002858EA"/>
    <w:rsid w:val="002859D5"/>
    <w:rsid w:val="00286528"/>
    <w:rsid w:val="00287282"/>
    <w:rsid w:val="00287442"/>
    <w:rsid w:val="00290790"/>
    <w:rsid w:val="002914B0"/>
    <w:rsid w:val="00291F06"/>
    <w:rsid w:val="002926A9"/>
    <w:rsid w:val="00292EA5"/>
    <w:rsid w:val="00293AC4"/>
    <w:rsid w:val="00297100"/>
    <w:rsid w:val="002A15E4"/>
    <w:rsid w:val="002A2DF2"/>
    <w:rsid w:val="002A358F"/>
    <w:rsid w:val="002A400E"/>
    <w:rsid w:val="002A43CB"/>
    <w:rsid w:val="002A43D6"/>
    <w:rsid w:val="002A4B77"/>
    <w:rsid w:val="002A6106"/>
    <w:rsid w:val="002A7466"/>
    <w:rsid w:val="002A7F67"/>
    <w:rsid w:val="002B0217"/>
    <w:rsid w:val="002B1336"/>
    <w:rsid w:val="002B1467"/>
    <w:rsid w:val="002B24EC"/>
    <w:rsid w:val="002B2DB4"/>
    <w:rsid w:val="002B3638"/>
    <w:rsid w:val="002B4ACC"/>
    <w:rsid w:val="002B4F78"/>
    <w:rsid w:val="002B5456"/>
    <w:rsid w:val="002B644F"/>
    <w:rsid w:val="002B6698"/>
    <w:rsid w:val="002B743F"/>
    <w:rsid w:val="002C1D25"/>
    <w:rsid w:val="002C4EB4"/>
    <w:rsid w:val="002C5204"/>
    <w:rsid w:val="002C7036"/>
    <w:rsid w:val="002C76EF"/>
    <w:rsid w:val="002C7F19"/>
    <w:rsid w:val="002D0DA0"/>
    <w:rsid w:val="002D147B"/>
    <w:rsid w:val="002D17BD"/>
    <w:rsid w:val="002D17D0"/>
    <w:rsid w:val="002D2436"/>
    <w:rsid w:val="002D4D11"/>
    <w:rsid w:val="002D6846"/>
    <w:rsid w:val="002D68D4"/>
    <w:rsid w:val="002E0A97"/>
    <w:rsid w:val="002E138C"/>
    <w:rsid w:val="002E20FA"/>
    <w:rsid w:val="002E2354"/>
    <w:rsid w:val="002E26C4"/>
    <w:rsid w:val="002E3706"/>
    <w:rsid w:val="002E39BC"/>
    <w:rsid w:val="002E4295"/>
    <w:rsid w:val="002E4554"/>
    <w:rsid w:val="002E6065"/>
    <w:rsid w:val="002E7CC8"/>
    <w:rsid w:val="002E7EC9"/>
    <w:rsid w:val="002F1626"/>
    <w:rsid w:val="002F3593"/>
    <w:rsid w:val="002F37FE"/>
    <w:rsid w:val="002F5BE7"/>
    <w:rsid w:val="002F5F42"/>
    <w:rsid w:val="002F72E1"/>
    <w:rsid w:val="00300240"/>
    <w:rsid w:val="0030143F"/>
    <w:rsid w:val="003014C0"/>
    <w:rsid w:val="00302C60"/>
    <w:rsid w:val="00302CE7"/>
    <w:rsid w:val="00303388"/>
    <w:rsid w:val="003047C7"/>
    <w:rsid w:val="00304F88"/>
    <w:rsid w:val="003058BB"/>
    <w:rsid w:val="00306169"/>
    <w:rsid w:val="00306298"/>
    <w:rsid w:val="00306D84"/>
    <w:rsid w:val="0030751A"/>
    <w:rsid w:val="003114E0"/>
    <w:rsid w:val="003118A3"/>
    <w:rsid w:val="00311DCC"/>
    <w:rsid w:val="00312159"/>
    <w:rsid w:val="00312303"/>
    <w:rsid w:val="00313582"/>
    <w:rsid w:val="00313C77"/>
    <w:rsid w:val="00313DB3"/>
    <w:rsid w:val="003149CD"/>
    <w:rsid w:val="00314CD7"/>
    <w:rsid w:val="00314DDF"/>
    <w:rsid w:val="003154FA"/>
    <w:rsid w:val="00315983"/>
    <w:rsid w:val="00315C27"/>
    <w:rsid w:val="00315C70"/>
    <w:rsid w:val="00315EAD"/>
    <w:rsid w:val="003169A8"/>
    <w:rsid w:val="003170C4"/>
    <w:rsid w:val="003172DC"/>
    <w:rsid w:val="00317DDF"/>
    <w:rsid w:val="00317F4D"/>
    <w:rsid w:val="003204A2"/>
    <w:rsid w:val="0032051B"/>
    <w:rsid w:val="00320A8B"/>
    <w:rsid w:val="00321099"/>
    <w:rsid w:val="00321768"/>
    <w:rsid w:val="00322515"/>
    <w:rsid w:val="00323062"/>
    <w:rsid w:val="0032429A"/>
    <w:rsid w:val="003249A8"/>
    <w:rsid w:val="00324BD1"/>
    <w:rsid w:val="003302F6"/>
    <w:rsid w:val="003315F5"/>
    <w:rsid w:val="003317BF"/>
    <w:rsid w:val="00332160"/>
    <w:rsid w:val="00332281"/>
    <w:rsid w:val="0033311E"/>
    <w:rsid w:val="00333DFD"/>
    <w:rsid w:val="00333EC5"/>
    <w:rsid w:val="00334CA6"/>
    <w:rsid w:val="003358FB"/>
    <w:rsid w:val="00335D3D"/>
    <w:rsid w:val="00336AA2"/>
    <w:rsid w:val="003371E0"/>
    <w:rsid w:val="003401C5"/>
    <w:rsid w:val="003401EE"/>
    <w:rsid w:val="00340278"/>
    <w:rsid w:val="00340C62"/>
    <w:rsid w:val="0034119C"/>
    <w:rsid w:val="0034149B"/>
    <w:rsid w:val="00341BE5"/>
    <w:rsid w:val="00341D92"/>
    <w:rsid w:val="00342170"/>
    <w:rsid w:val="00342EDB"/>
    <w:rsid w:val="00343825"/>
    <w:rsid w:val="00343965"/>
    <w:rsid w:val="00344C02"/>
    <w:rsid w:val="00345524"/>
    <w:rsid w:val="00345A9E"/>
    <w:rsid w:val="00345C25"/>
    <w:rsid w:val="00345E5B"/>
    <w:rsid w:val="003463C1"/>
    <w:rsid w:val="00350A3F"/>
    <w:rsid w:val="00351C27"/>
    <w:rsid w:val="00352599"/>
    <w:rsid w:val="003529F6"/>
    <w:rsid w:val="00352BA9"/>
    <w:rsid w:val="00352C76"/>
    <w:rsid w:val="003536D2"/>
    <w:rsid w:val="00353DC1"/>
    <w:rsid w:val="00355022"/>
    <w:rsid w:val="00357020"/>
    <w:rsid w:val="00360599"/>
    <w:rsid w:val="00361859"/>
    <w:rsid w:val="00364218"/>
    <w:rsid w:val="003648BF"/>
    <w:rsid w:val="00366017"/>
    <w:rsid w:val="0036644C"/>
    <w:rsid w:val="003700A2"/>
    <w:rsid w:val="00370117"/>
    <w:rsid w:val="0037032B"/>
    <w:rsid w:val="00370651"/>
    <w:rsid w:val="0037071F"/>
    <w:rsid w:val="003714DF"/>
    <w:rsid w:val="00371751"/>
    <w:rsid w:val="003729D1"/>
    <w:rsid w:val="003744C3"/>
    <w:rsid w:val="00374DD7"/>
    <w:rsid w:val="0037506B"/>
    <w:rsid w:val="00375623"/>
    <w:rsid w:val="00376D91"/>
    <w:rsid w:val="003777B9"/>
    <w:rsid w:val="00380C42"/>
    <w:rsid w:val="00381748"/>
    <w:rsid w:val="00381970"/>
    <w:rsid w:val="003846F2"/>
    <w:rsid w:val="00384B4F"/>
    <w:rsid w:val="0038538C"/>
    <w:rsid w:val="003858C5"/>
    <w:rsid w:val="00387683"/>
    <w:rsid w:val="00387DE9"/>
    <w:rsid w:val="00390EF8"/>
    <w:rsid w:val="00393262"/>
    <w:rsid w:val="0039369C"/>
    <w:rsid w:val="00393C3F"/>
    <w:rsid w:val="00394D98"/>
    <w:rsid w:val="00394E75"/>
    <w:rsid w:val="00396148"/>
    <w:rsid w:val="003A0298"/>
    <w:rsid w:val="003A0857"/>
    <w:rsid w:val="003A0F5C"/>
    <w:rsid w:val="003A119B"/>
    <w:rsid w:val="003A24D7"/>
    <w:rsid w:val="003A4E89"/>
    <w:rsid w:val="003A771F"/>
    <w:rsid w:val="003A7C61"/>
    <w:rsid w:val="003B1051"/>
    <w:rsid w:val="003B2BC0"/>
    <w:rsid w:val="003B5157"/>
    <w:rsid w:val="003B597F"/>
    <w:rsid w:val="003B6A84"/>
    <w:rsid w:val="003B7A95"/>
    <w:rsid w:val="003B7AB2"/>
    <w:rsid w:val="003C15FE"/>
    <w:rsid w:val="003C1922"/>
    <w:rsid w:val="003C1AD9"/>
    <w:rsid w:val="003C1D85"/>
    <w:rsid w:val="003C28AD"/>
    <w:rsid w:val="003C38D5"/>
    <w:rsid w:val="003C3FF5"/>
    <w:rsid w:val="003C4085"/>
    <w:rsid w:val="003C40AE"/>
    <w:rsid w:val="003C458E"/>
    <w:rsid w:val="003C50BF"/>
    <w:rsid w:val="003C5379"/>
    <w:rsid w:val="003C5638"/>
    <w:rsid w:val="003C6471"/>
    <w:rsid w:val="003C6D4C"/>
    <w:rsid w:val="003D0826"/>
    <w:rsid w:val="003D14D6"/>
    <w:rsid w:val="003D1590"/>
    <w:rsid w:val="003D16B3"/>
    <w:rsid w:val="003D2070"/>
    <w:rsid w:val="003D223B"/>
    <w:rsid w:val="003D26ED"/>
    <w:rsid w:val="003D2E65"/>
    <w:rsid w:val="003D3146"/>
    <w:rsid w:val="003D50FE"/>
    <w:rsid w:val="003D5178"/>
    <w:rsid w:val="003D736A"/>
    <w:rsid w:val="003D7EBE"/>
    <w:rsid w:val="003E068D"/>
    <w:rsid w:val="003E3CA9"/>
    <w:rsid w:val="003E4240"/>
    <w:rsid w:val="003E4B6F"/>
    <w:rsid w:val="003E6384"/>
    <w:rsid w:val="003E7928"/>
    <w:rsid w:val="003F0C4F"/>
    <w:rsid w:val="003F3018"/>
    <w:rsid w:val="003F3372"/>
    <w:rsid w:val="003F3DC7"/>
    <w:rsid w:val="003F5587"/>
    <w:rsid w:val="003F5622"/>
    <w:rsid w:val="003F62FC"/>
    <w:rsid w:val="003F7531"/>
    <w:rsid w:val="0040090D"/>
    <w:rsid w:val="00400C49"/>
    <w:rsid w:val="00401CC8"/>
    <w:rsid w:val="00403487"/>
    <w:rsid w:val="0040374C"/>
    <w:rsid w:val="00403DF5"/>
    <w:rsid w:val="00405C4B"/>
    <w:rsid w:val="00405C5B"/>
    <w:rsid w:val="004068EF"/>
    <w:rsid w:val="00410A73"/>
    <w:rsid w:val="00411185"/>
    <w:rsid w:val="00411B59"/>
    <w:rsid w:val="00413421"/>
    <w:rsid w:val="004135E0"/>
    <w:rsid w:val="004138FA"/>
    <w:rsid w:val="004175FD"/>
    <w:rsid w:val="00417EC9"/>
    <w:rsid w:val="00420032"/>
    <w:rsid w:val="004220C4"/>
    <w:rsid w:val="004238C1"/>
    <w:rsid w:val="00423A97"/>
    <w:rsid w:val="00423DF0"/>
    <w:rsid w:val="004243AA"/>
    <w:rsid w:val="004253F1"/>
    <w:rsid w:val="0043196E"/>
    <w:rsid w:val="00432E79"/>
    <w:rsid w:val="00434BE9"/>
    <w:rsid w:val="00434F34"/>
    <w:rsid w:val="00435BE8"/>
    <w:rsid w:val="004362E1"/>
    <w:rsid w:val="004362F4"/>
    <w:rsid w:val="00436FCD"/>
    <w:rsid w:val="004376D2"/>
    <w:rsid w:val="00437A91"/>
    <w:rsid w:val="00437B88"/>
    <w:rsid w:val="0044076B"/>
    <w:rsid w:val="004411BE"/>
    <w:rsid w:val="00442756"/>
    <w:rsid w:val="00442969"/>
    <w:rsid w:val="004429E5"/>
    <w:rsid w:val="00442AEA"/>
    <w:rsid w:val="00443218"/>
    <w:rsid w:val="00443812"/>
    <w:rsid w:val="00444093"/>
    <w:rsid w:val="00444934"/>
    <w:rsid w:val="00444B0B"/>
    <w:rsid w:val="00445AA8"/>
    <w:rsid w:val="004509D3"/>
    <w:rsid w:val="00450A7D"/>
    <w:rsid w:val="00450DEC"/>
    <w:rsid w:val="0045168B"/>
    <w:rsid w:val="0045274A"/>
    <w:rsid w:val="00452B93"/>
    <w:rsid w:val="00453B49"/>
    <w:rsid w:val="00454230"/>
    <w:rsid w:val="004547C9"/>
    <w:rsid w:val="00454A1B"/>
    <w:rsid w:val="00454C83"/>
    <w:rsid w:val="004554F0"/>
    <w:rsid w:val="00456B77"/>
    <w:rsid w:val="00457057"/>
    <w:rsid w:val="004574A0"/>
    <w:rsid w:val="0045789F"/>
    <w:rsid w:val="00460267"/>
    <w:rsid w:val="00461006"/>
    <w:rsid w:val="004614A3"/>
    <w:rsid w:val="00461FED"/>
    <w:rsid w:val="004624E3"/>
    <w:rsid w:val="00462A6D"/>
    <w:rsid w:val="00463B49"/>
    <w:rsid w:val="00464467"/>
    <w:rsid w:val="00464588"/>
    <w:rsid w:val="00466AD4"/>
    <w:rsid w:val="00467FD4"/>
    <w:rsid w:val="00470A6A"/>
    <w:rsid w:val="00472963"/>
    <w:rsid w:val="0047406C"/>
    <w:rsid w:val="004749A7"/>
    <w:rsid w:val="00474C90"/>
    <w:rsid w:val="0047563F"/>
    <w:rsid w:val="00475BC7"/>
    <w:rsid w:val="004766D3"/>
    <w:rsid w:val="004768A4"/>
    <w:rsid w:val="00477A7E"/>
    <w:rsid w:val="00477BD3"/>
    <w:rsid w:val="00480C26"/>
    <w:rsid w:val="00481392"/>
    <w:rsid w:val="00483046"/>
    <w:rsid w:val="00483B52"/>
    <w:rsid w:val="004843C9"/>
    <w:rsid w:val="00484754"/>
    <w:rsid w:val="00484A93"/>
    <w:rsid w:val="00485860"/>
    <w:rsid w:val="0048797A"/>
    <w:rsid w:val="0049099C"/>
    <w:rsid w:val="00492DB9"/>
    <w:rsid w:val="0049372B"/>
    <w:rsid w:val="0049413E"/>
    <w:rsid w:val="004954A0"/>
    <w:rsid w:val="004959FE"/>
    <w:rsid w:val="00496FF8"/>
    <w:rsid w:val="00497AB5"/>
    <w:rsid w:val="004A01EB"/>
    <w:rsid w:val="004A09D1"/>
    <w:rsid w:val="004A119B"/>
    <w:rsid w:val="004A2019"/>
    <w:rsid w:val="004A2190"/>
    <w:rsid w:val="004A244B"/>
    <w:rsid w:val="004A28E2"/>
    <w:rsid w:val="004A317D"/>
    <w:rsid w:val="004A41E7"/>
    <w:rsid w:val="004A47A4"/>
    <w:rsid w:val="004A59FD"/>
    <w:rsid w:val="004A5C05"/>
    <w:rsid w:val="004A62A5"/>
    <w:rsid w:val="004A6BF9"/>
    <w:rsid w:val="004A7527"/>
    <w:rsid w:val="004A76DE"/>
    <w:rsid w:val="004B0CAC"/>
    <w:rsid w:val="004B0E15"/>
    <w:rsid w:val="004B0E8F"/>
    <w:rsid w:val="004B17FA"/>
    <w:rsid w:val="004B3035"/>
    <w:rsid w:val="004B3EFA"/>
    <w:rsid w:val="004B5A39"/>
    <w:rsid w:val="004B7713"/>
    <w:rsid w:val="004C0B62"/>
    <w:rsid w:val="004C1AA9"/>
    <w:rsid w:val="004C3357"/>
    <w:rsid w:val="004C6A5B"/>
    <w:rsid w:val="004C6A76"/>
    <w:rsid w:val="004C6D23"/>
    <w:rsid w:val="004C7BD4"/>
    <w:rsid w:val="004C7C78"/>
    <w:rsid w:val="004C7D09"/>
    <w:rsid w:val="004C7D98"/>
    <w:rsid w:val="004D1123"/>
    <w:rsid w:val="004D3454"/>
    <w:rsid w:val="004D3FC1"/>
    <w:rsid w:val="004D4A87"/>
    <w:rsid w:val="004D71A4"/>
    <w:rsid w:val="004D7269"/>
    <w:rsid w:val="004D78FE"/>
    <w:rsid w:val="004E0DBA"/>
    <w:rsid w:val="004E21C9"/>
    <w:rsid w:val="004E2B87"/>
    <w:rsid w:val="004E2F7C"/>
    <w:rsid w:val="004E3543"/>
    <w:rsid w:val="004E3F76"/>
    <w:rsid w:val="004E49DE"/>
    <w:rsid w:val="004E4A90"/>
    <w:rsid w:val="004E4FAB"/>
    <w:rsid w:val="004E57F0"/>
    <w:rsid w:val="004E6E2D"/>
    <w:rsid w:val="004E786E"/>
    <w:rsid w:val="004F2342"/>
    <w:rsid w:val="004F2DA2"/>
    <w:rsid w:val="004F368A"/>
    <w:rsid w:val="004F3B93"/>
    <w:rsid w:val="004F3E5F"/>
    <w:rsid w:val="004F408E"/>
    <w:rsid w:val="004F5655"/>
    <w:rsid w:val="0050009E"/>
    <w:rsid w:val="00503D95"/>
    <w:rsid w:val="005041ED"/>
    <w:rsid w:val="00504DF0"/>
    <w:rsid w:val="005056AD"/>
    <w:rsid w:val="00506AD0"/>
    <w:rsid w:val="00506CA3"/>
    <w:rsid w:val="0051044A"/>
    <w:rsid w:val="0051090C"/>
    <w:rsid w:val="005119B6"/>
    <w:rsid w:val="00511D6A"/>
    <w:rsid w:val="00511F4F"/>
    <w:rsid w:val="00512B3F"/>
    <w:rsid w:val="00514BC2"/>
    <w:rsid w:val="00517908"/>
    <w:rsid w:val="00520404"/>
    <w:rsid w:val="0052049B"/>
    <w:rsid w:val="00521078"/>
    <w:rsid w:val="005210D3"/>
    <w:rsid w:val="005216BC"/>
    <w:rsid w:val="005228A8"/>
    <w:rsid w:val="00522D71"/>
    <w:rsid w:val="005234BB"/>
    <w:rsid w:val="005235CC"/>
    <w:rsid w:val="005240FB"/>
    <w:rsid w:val="005250F2"/>
    <w:rsid w:val="005256EB"/>
    <w:rsid w:val="005258A0"/>
    <w:rsid w:val="0052592F"/>
    <w:rsid w:val="0052594E"/>
    <w:rsid w:val="005314CB"/>
    <w:rsid w:val="0053198F"/>
    <w:rsid w:val="005330A4"/>
    <w:rsid w:val="005342E8"/>
    <w:rsid w:val="00534F40"/>
    <w:rsid w:val="0053535A"/>
    <w:rsid w:val="00535472"/>
    <w:rsid w:val="0053551F"/>
    <w:rsid w:val="005358DF"/>
    <w:rsid w:val="005359C4"/>
    <w:rsid w:val="0053672F"/>
    <w:rsid w:val="00536AE2"/>
    <w:rsid w:val="00536F58"/>
    <w:rsid w:val="00537451"/>
    <w:rsid w:val="005378CB"/>
    <w:rsid w:val="00537CCF"/>
    <w:rsid w:val="00537F83"/>
    <w:rsid w:val="00540E70"/>
    <w:rsid w:val="005418E8"/>
    <w:rsid w:val="00541FDC"/>
    <w:rsid w:val="0054461C"/>
    <w:rsid w:val="00544765"/>
    <w:rsid w:val="00544CA8"/>
    <w:rsid w:val="00544E7C"/>
    <w:rsid w:val="00545586"/>
    <w:rsid w:val="00545599"/>
    <w:rsid w:val="0054654C"/>
    <w:rsid w:val="005466C1"/>
    <w:rsid w:val="00547071"/>
    <w:rsid w:val="00547D5F"/>
    <w:rsid w:val="00550700"/>
    <w:rsid w:val="00550D45"/>
    <w:rsid w:val="00550F74"/>
    <w:rsid w:val="005510E8"/>
    <w:rsid w:val="0055110C"/>
    <w:rsid w:val="00551A77"/>
    <w:rsid w:val="005525E8"/>
    <w:rsid w:val="0055276C"/>
    <w:rsid w:val="005537C4"/>
    <w:rsid w:val="00554B1F"/>
    <w:rsid w:val="00554CF2"/>
    <w:rsid w:val="005559D8"/>
    <w:rsid w:val="00556D57"/>
    <w:rsid w:val="00557025"/>
    <w:rsid w:val="005575FD"/>
    <w:rsid w:val="00560C80"/>
    <w:rsid w:val="00560F6D"/>
    <w:rsid w:val="00561722"/>
    <w:rsid w:val="00561CCD"/>
    <w:rsid w:val="005624B0"/>
    <w:rsid w:val="0056361F"/>
    <w:rsid w:val="00563A5D"/>
    <w:rsid w:val="005641DD"/>
    <w:rsid w:val="00564DC5"/>
    <w:rsid w:val="00564EA0"/>
    <w:rsid w:val="00565D77"/>
    <w:rsid w:val="00565D97"/>
    <w:rsid w:val="00566517"/>
    <w:rsid w:val="005670EB"/>
    <w:rsid w:val="0056748F"/>
    <w:rsid w:val="0056753D"/>
    <w:rsid w:val="005678DB"/>
    <w:rsid w:val="00570720"/>
    <w:rsid w:val="00570F2C"/>
    <w:rsid w:val="0057100A"/>
    <w:rsid w:val="00571E09"/>
    <w:rsid w:val="0057266B"/>
    <w:rsid w:val="00572C51"/>
    <w:rsid w:val="00573F0F"/>
    <w:rsid w:val="00573F63"/>
    <w:rsid w:val="00574246"/>
    <w:rsid w:val="0057425F"/>
    <w:rsid w:val="00574A11"/>
    <w:rsid w:val="00575297"/>
    <w:rsid w:val="00575A4B"/>
    <w:rsid w:val="00575C0E"/>
    <w:rsid w:val="005767C8"/>
    <w:rsid w:val="005776E6"/>
    <w:rsid w:val="00577A45"/>
    <w:rsid w:val="00577DB0"/>
    <w:rsid w:val="00580C48"/>
    <w:rsid w:val="00580DF8"/>
    <w:rsid w:val="0058106D"/>
    <w:rsid w:val="005820B6"/>
    <w:rsid w:val="00582DD2"/>
    <w:rsid w:val="00583116"/>
    <w:rsid w:val="00583700"/>
    <w:rsid w:val="005849B9"/>
    <w:rsid w:val="00584B60"/>
    <w:rsid w:val="00585B94"/>
    <w:rsid w:val="00585C8B"/>
    <w:rsid w:val="005869A3"/>
    <w:rsid w:val="00591BDA"/>
    <w:rsid w:val="00593C5C"/>
    <w:rsid w:val="00595C48"/>
    <w:rsid w:val="00595CD6"/>
    <w:rsid w:val="0059787D"/>
    <w:rsid w:val="005A00AA"/>
    <w:rsid w:val="005A1927"/>
    <w:rsid w:val="005A3A79"/>
    <w:rsid w:val="005A44C8"/>
    <w:rsid w:val="005A466A"/>
    <w:rsid w:val="005A4EEF"/>
    <w:rsid w:val="005A715B"/>
    <w:rsid w:val="005B078E"/>
    <w:rsid w:val="005B3257"/>
    <w:rsid w:val="005B32FC"/>
    <w:rsid w:val="005B3971"/>
    <w:rsid w:val="005B3E90"/>
    <w:rsid w:val="005B5F7F"/>
    <w:rsid w:val="005B642B"/>
    <w:rsid w:val="005B682E"/>
    <w:rsid w:val="005B6C0B"/>
    <w:rsid w:val="005B70EB"/>
    <w:rsid w:val="005B7911"/>
    <w:rsid w:val="005B7D60"/>
    <w:rsid w:val="005C068A"/>
    <w:rsid w:val="005C1909"/>
    <w:rsid w:val="005C1B90"/>
    <w:rsid w:val="005C2D3E"/>
    <w:rsid w:val="005C2E74"/>
    <w:rsid w:val="005C2EE5"/>
    <w:rsid w:val="005C3249"/>
    <w:rsid w:val="005C3582"/>
    <w:rsid w:val="005C4911"/>
    <w:rsid w:val="005C5F33"/>
    <w:rsid w:val="005C7635"/>
    <w:rsid w:val="005C7ED9"/>
    <w:rsid w:val="005D04D4"/>
    <w:rsid w:val="005D2564"/>
    <w:rsid w:val="005D2956"/>
    <w:rsid w:val="005D2F85"/>
    <w:rsid w:val="005D3644"/>
    <w:rsid w:val="005D39F1"/>
    <w:rsid w:val="005D4A81"/>
    <w:rsid w:val="005D534F"/>
    <w:rsid w:val="005D5906"/>
    <w:rsid w:val="005D5B64"/>
    <w:rsid w:val="005D60EA"/>
    <w:rsid w:val="005D74CE"/>
    <w:rsid w:val="005D7A2F"/>
    <w:rsid w:val="005E14E3"/>
    <w:rsid w:val="005E1CD3"/>
    <w:rsid w:val="005E1F08"/>
    <w:rsid w:val="005E214E"/>
    <w:rsid w:val="005E2F32"/>
    <w:rsid w:val="005E4FE9"/>
    <w:rsid w:val="005E55C6"/>
    <w:rsid w:val="005E563E"/>
    <w:rsid w:val="005E6964"/>
    <w:rsid w:val="005E7642"/>
    <w:rsid w:val="005E76FB"/>
    <w:rsid w:val="005F02C0"/>
    <w:rsid w:val="005F14DE"/>
    <w:rsid w:val="005F1E67"/>
    <w:rsid w:val="005F254F"/>
    <w:rsid w:val="005F304C"/>
    <w:rsid w:val="005F3783"/>
    <w:rsid w:val="005F3ED5"/>
    <w:rsid w:val="005F421A"/>
    <w:rsid w:val="005F4427"/>
    <w:rsid w:val="005F5F7E"/>
    <w:rsid w:val="006016B5"/>
    <w:rsid w:val="00601B73"/>
    <w:rsid w:val="00602580"/>
    <w:rsid w:val="006034D0"/>
    <w:rsid w:val="0060450C"/>
    <w:rsid w:val="00604DD5"/>
    <w:rsid w:val="006053F9"/>
    <w:rsid w:val="00605902"/>
    <w:rsid w:val="00605FE0"/>
    <w:rsid w:val="00607D31"/>
    <w:rsid w:val="0061026D"/>
    <w:rsid w:val="006106C7"/>
    <w:rsid w:val="00610EC8"/>
    <w:rsid w:val="00611DF0"/>
    <w:rsid w:val="00612831"/>
    <w:rsid w:val="00612B96"/>
    <w:rsid w:val="006144DB"/>
    <w:rsid w:val="0061473A"/>
    <w:rsid w:val="0061510C"/>
    <w:rsid w:val="006157C3"/>
    <w:rsid w:val="0061599B"/>
    <w:rsid w:val="006162D3"/>
    <w:rsid w:val="00617125"/>
    <w:rsid w:val="00620951"/>
    <w:rsid w:val="00622BEC"/>
    <w:rsid w:val="006246B2"/>
    <w:rsid w:val="006250E8"/>
    <w:rsid w:val="006258AC"/>
    <w:rsid w:val="00626235"/>
    <w:rsid w:val="00626394"/>
    <w:rsid w:val="00626466"/>
    <w:rsid w:val="00627BB7"/>
    <w:rsid w:val="00630E76"/>
    <w:rsid w:val="0063105A"/>
    <w:rsid w:val="00631FB1"/>
    <w:rsid w:val="00632233"/>
    <w:rsid w:val="00632DA3"/>
    <w:rsid w:val="006337CE"/>
    <w:rsid w:val="00633AD5"/>
    <w:rsid w:val="00637886"/>
    <w:rsid w:val="00640072"/>
    <w:rsid w:val="006412C2"/>
    <w:rsid w:val="00641E70"/>
    <w:rsid w:val="0064287D"/>
    <w:rsid w:val="006446BA"/>
    <w:rsid w:val="00644E27"/>
    <w:rsid w:val="0064585D"/>
    <w:rsid w:val="0064599B"/>
    <w:rsid w:val="006459C9"/>
    <w:rsid w:val="00645A27"/>
    <w:rsid w:val="00646838"/>
    <w:rsid w:val="00651017"/>
    <w:rsid w:val="00651B6C"/>
    <w:rsid w:val="006524F3"/>
    <w:rsid w:val="00652886"/>
    <w:rsid w:val="00653D3B"/>
    <w:rsid w:val="00654B55"/>
    <w:rsid w:val="00654FDD"/>
    <w:rsid w:val="00655C4C"/>
    <w:rsid w:val="00656080"/>
    <w:rsid w:val="00656A70"/>
    <w:rsid w:val="00656F84"/>
    <w:rsid w:val="006607A4"/>
    <w:rsid w:val="00660F61"/>
    <w:rsid w:val="00661563"/>
    <w:rsid w:val="00661F6A"/>
    <w:rsid w:val="006639B5"/>
    <w:rsid w:val="00664D08"/>
    <w:rsid w:val="00667113"/>
    <w:rsid w:val="006672E4"/>
    <w:rsid w:val="00667DD8"/>
    <w:rsid w:val="006714CA"/>
    <w:rsid w:val="00671C37"/>
    <w:rsid w:val="00672325"/>
    <w:rsid w:val="00672DC2"/>
    <w:rsid w:val="0067339F"/>
    <w:rsid w:val="00674209"/>
    <w:rsid w:val="00674331"/>
    <w:rsid w:val="006747E4"/>
    <w:rsid w:val="006761ED"/>
    <w:rsid w:val="0067631E"/>
    <w:rsid w:val="0067656A"/>
    <w:rsid w:val="00677E8B"/>
    <w:rsid w:val="00677ED6"/>
    <w:rsid w:val="00680C87"/>
    <w:rsid w:val="00680E35"/>
    <w:rsid w:val="00681806"/>
    <w:rsid w:val="00681C11"/>
    <w:rsid w:val="00684024"/>
    <w:rsid w:val="006841B1"/>
    <w:rsid w:val="006842B4"/>
    <w:rsid w:val="0068447A"/>
    <w:rsid w:val="00686BF3"/>
    <w:rsid w:val="00687570"/>
    <w:rsid w:val="00687864"/>
    <w:rsid w:val="006911A1"/>
    <w:rsid w:val="00691476"/>
    <w:rsid w:val="00691A82"/>
    <w:rsid w:val="0069216A"/>
    <w:rsid w:val="00693401"/>
    <w:rsid w:val="006936BA"/>
    <w:rsid w:val="0069404F"/>
    <w:rsid w:val="0069506D"/>
    <w:rsid w:val="0069513D"/>
    <w:rsid w:val="00695614"/>
    <w:rsid w:val="006960B8"/>
    <w:rsid w:val="00696700"/>
    <w:rsid w:val="00697157"/>
    <w:rsid w:val="00697824"/>
    <w:rsid w:val="006A208F"/>
    <w:rsid w:val="006A2298"/>
    <w:rsid w:val="006A45A3"/>
    <w:rsid w:val="006A48D3"/>
    <w:rsid w:val="006A4C95"/>
    <w:rsid w:val="006A6D1C"/>
    <w:rsid w:val="006A6F53"/>
    <w:rsid w:val="006A6FDC"/>
    <w:rsid w:val="006B04CA"/>
    <w:rsid w:val="006B0CC7"/>
    <w:rsid w:val="006B0E59"/>
    <w:rsid w:val="006B0FB5"/>
    <w:rsid w:val="006B148D"/>
    <w:rsid w:val="006B1EE4"/>
    <w:rsid w:val="006B213B"/>
    <w:rsid w:val="006B2521"/>
    <w:rsid w:val="006B293E"/>
    <w:rsid w:val="006B3101"/>
    <w:rsid w:val="006B3DB9"/>
    <w:rsid w:val="006B3E18"/>
    <w:rsid w:val="006B3EE5"/>
    <w:rsid w:val="006B4712"/>
    <w:rsid w:val="006B4A08"/>
    <w:rsid w:val="006B4AB4"/>
    <w:rsid w:val="006B4B48"/>
    <w:rsid w:val="006B6BEB"/>
    <w:rsid w:val="006B73CB"/>
    <w:rsid w:val="006C27B3"/>
    <w:rsid w:val="006C318F"/>
    <w:rsid w:val="006C337D"/>
    <w:rsid w:val="006C407D"/>
    <w:rsid w:val="006C5DF9"/>
    <w:rsid w:val="006C62CE"/>
    <w:rsid w:val="006C6B24"/>
    <w:rsid w:val="006C6F4C"/>
    <w:rsid w:val="006C7144"/>
    <w:rsid w:val="006C74A6"/>
    <w:rsid w:val="006C7679"/>
    <w:rsid w:val="006C77E7"/>
    <w:rsid w:val="006D0867"/>
    <w:rsid w:val="006D0B59"/>
    <w:rsid w:val="006D0BE4"/>
    <w:rsid w:val="006D12BB"/>
    <w:rsid w:val="006D194B"/>
    <w:rsid w:val="006D2DB2"/>
    <w:rsid w:val="006D30CC"/>
    <w:rsid w:val="006D3596"/>
    <w:rsid w:val="006D3687"/>
    <w:rsid w:val="006D4A81"/>
    <w:rsid w:val="006D5799"/>
    <w:rsid w:val="006D58D8"/>
    <w:rsid w:val="006D5C36"/>
    <w:rsid w:val="006D6122"/>
    <w:rsid w:val="006D7040"/>
    <w:rsid w:val="006D7B8E"/>
    <w:rsid w:val="006D7DD9"/>
    <w:rsid w:val="006E03B9"/>
    <w:rsid w:val="006E1341"/>
    <w:rsid w:val="006E140E"/>
    <w:rsid w:val="006E1E25"/>
    <w:rsid w:val="006E22E9"/>
    <w:rsid w:val="006E3150"/>
    <w:rsid w:val="006E33BE"/>
    <w:rsid w:val="006E401B"/>
    <w:rsid w:val="006E4058"/>
    <w:rsid w:val="006E48F7"/>
    <w:rsid w:val="006E4902"/>
    <w:rsid w:val="006E4C95"/>
    <w:rsid w:val="006E53C7"/>
    <w:rsid w:val="006E6371"/>
    <w:rsid w:val="006E67F9"/>
    <w:rsid w:val="006E7998"/>
    <w:rsid w:val="006F055C"/>
    <w:rsid w:val="006F2293"/>
    <w:rsid w:val="006F2F86"/>
    <w:rsid w:val="006F302E"/>
    <w:rsid w:val="006F30CF"/>
    <w:rsid w:val="006F3703"/>
    <w:rsid w:val="006F3EC3"/>
    <w:rsid w:val="006F401D"/>
    <w:rsid w:val="006F49DE"/>
    <w:rsid w:val="006F56BB"/>
    <w:rsid w:val="006F5737"/>
    <w:rsid w:val="006F60E3"/>
    <w:rsid w:val="006F7BE3"/>
    <w:rsid w:val="006F7C87"/>
    <w:rsid w:val="00700067"/>
    <w:rsid w:val="00701194"/>
    <w:rsid w:val="0070153B"/>
    <w:rsid w:val="00702273"/>
    <w:rsid w:val="00702FBA"/>
    <w:rsid w:val="0070343F"/>
    <w:rsid w:val="00704347"/>
    <w:rsid w:val="0070454A"/>
    <w:rsid w:val="007047E7"/>
    <w:rsid w:val="007049E4"/>
    <w:rsid w:val="00705BF2"/>
    <w:rsid w:val="007070C3"/>
    <w:rsid w:val="007070DD"/>
    <w:rsid w:val="007071DE"/>
    <w:rsid w:val="00707D89"/>
    <w:rsid w:val="0071002F"/>
    <w:rsid w:val="007103C1"/>
    <w:rsid w:val="00710B2D"/>
    <w:rsid w:val="007110DE"/>
    <w:rsid w:val="00711C63"/>
    <w:rsid w:val="00711EC2"/>
    <w:rsid w:val="00712571"/>
    <w:rsid w:val="007125F5"/>
    <w:rsid w:val="00712D3B"/>
    <w:rsid w:val="0071304F"/>
    <w:rsid w:val="00714DAC"/>
    <w:rsid w:val="00715227"/>
    <w:rsid w:val="00715438"/>
    <w:rsid w:val="007165E9"/>
    <w:rsid w:val="007172C6"/>
    <w:rsid w:val="0072064A"/>
    <w:rsid w:val="00720CAD"/>
    <w:rsid w:val="00721AF8"/>
    <w:rsid w:val="00721B4E"/>
    <w:rsid w:val="00722473"/>
    <w:rsid w:val="00722B2C"/>
    <w:rsid w:val="0072562C"/>
    <w:rsid w:val="00726AB2"/>
    <w:rsid w:val="00726F0F"/>
    <w:rsid w:val="007279E0"/>
    <w:rsid w:val="00727EFA"/>
    <w:rsid w:val="0073132B"/>
    <w:rsid w:val="00731368"/>
    <w:rsid w:val="00731E63"/>
    <w:rsid w:val="0073233F"/>
    <w:rsid w:val="00733B48"/>
    <w:rsid w:val="0073597B"/>
    <w:rsid w:val="00736CA1"/>
    <w:rsid w:val="00736D9C"/>
    <w:rsid w:val="0073745B"/>
    <w:rsid w:val="007409C8"/>
    <w:rsid w:val="00740B71"/>
    <w:rsid w:val="007428A8"/>
    <w:rsid w:val="00743480"/>
    <w:rsid w:val="00745E2A"/>
    <w:rsid w:val="007470ED"/>
    <w:rsid w:val="00747B5D"/>
    <w:rsid w:val="00750131"/>
    <w:rsid w:val="00750369"/>
    <w:rsid w:val="00750F1E"/>
    <w:rsid w:val="00751662"/>
    <w:rsid w:val="00752DE5"/>
    <w:rsid w:val="0075410C"/>
    <w:rsid w:val="007544EC"/>
    <w:rsid w:val="00754862"/>
    <w:rsid w:val="007554F4"/>
    <w:rsid w:val="0075661C"/>
    <w:rsid w:val="0075757D"/>
    <w:rsid w:val="00761255"/>
    <w:rsid w:val="00763464"/>
    <w:rsid w:val="0076436F"/>
    <w:rsid w:val="007657DA"/>
    <w:rsid w:val="0076597B"/>
    <w:rsid w:val="007665BA"/>
    <w:rsid w:val="00766667"/>
    <w:rsid w:val="0076698D"/>
    <w:rsid w:val="00767318"/>
    <w:rsid w:val="00767677"/>
    <w:rsid w:val="00767FAF"/>
    <w:rsid w:val="00770775"/>
    <w:rsid w:val="007710DC"/>
    <w:rsid w:val="00771756"/>
    <w:rsid w:val="00771F1B"/>
    <w:rsid w:val="00772263"/>
    <w:rsid w:val="00773197"/>
    <w:rsid w:val="00773FFF"/>
    <w:rsid w:val="007740C5"/>
    <w:rsid w:val="007748CB"/>
    <w:rsid w:val="0077515E"/>
    <w:rsid w:val="00775B8B"/>
    <w:rsid w:val="00777BA8"/>
    <w:rsid w:val="00777BCF"/>
    <w:rsid w:val="007811D5"/>
    <w:rsid w:val="00783383"/>
    <w:rsid w:val="00783BE6"/>
    <w:rsid w:val="00785BA2"/>
    <w:rsid w:val="00786061"/>
    <w:rsid w:val="007863FD"/>
    <w:rsid w:val="00790D63"/>
    <w:rsid w:val="007919E8"/>
    <w:rsid w:val="00791CD5"/>
    <w:rsid w:val="00792465"/>
    <w:rsid w:val="007928BC"/>
    <w:rsid w:val="00793B62"/>
    <w:rsid w:val="00793EC3"/>
    <w:rsid w:val="007947F5"/>
    <w:rsid w:val="007970C1"/>
    <w:rsid w:val="00797CD8"/>
    <w:rsid w:val="00797EBA"/>
    <w:rsid w:val="007A0099"/>
    <w:rsid w:val="007A05B0"/>
    <w:rsid w:val="007A0D51"/>
    <w:rsid w:val="007A0EC6"/>
    <w:rsid w:val="007A15B2"/>
    <w:rsid w:val="007A1AE2"/>
    <w:rsid w:val="007A4968"/>
    <w:rsid w:val="007A6F68"/>
    <w:rsid w:val="007A7A39"/>
    <w:rsid w:val="007A7D1D"/>
    <w:rsid w:val="007B059B"/>
    <w:rsid w:val="007B1029"/>
    <w:rsid w:val="007B2475"/>
    <w:rsid w:val="007B2792"/>
    <w:rsid w:val="007B27A6"/>
    <w:rsid w:val="007B351A"/>
    <w:rsid w:val="007B382C"/>
    <w:rsid w:val="007B6836"/>
    <w:rsid w:val="007B6AB5"/>
    <w:rsid w:val="007B6B65"/>
    <w:rsid w:val="007B6F78"/>
    <w:rsid w:val="007C09D3"/>
    <w:rsid w:val="007C176E"/>
    <w:rsid w:val="007C2AA7"/>
    <w:rsid w:val="007C3BF3"/>
    <w:rsid w:val="007C4088"/>
    <w:rsid w:val="007C47CA"/>
    <w:rsid w:val="007C515E"/>
    <w:rsid w:val="007C533E"/>
    <w:rsid w:val="007C5FD3"/>
    <w:rsid w:val="007C6161"/>
    <w:rsid w:val="007C7043"/>
    <w:rsid w:val="007C7113"/>
    <w:rsid w:val="007C746D"/>
    <w:rsid w:val="007C7B89"/>
    <w:rsid w:val="007C7E0B"/>
    <w:rsid w:val="007D03FE"/>
    <w:rsid w:val="007D0478"/>
    <w:rsid w:val="007D0AA0"/>
    <w:rsid w:val="007D11CA"/>
    <w:rsid w:val="007D1EEB"/>
    <w:rsid w:val="007D21E1"/>
    <w:rsid w:val="007D24C0"/>
    <w:rsid w:val="007D2907"/>
    <w:rsid w:val="007D3850"/>
    <w:rsid w:val="007D38C4"/>
    <w:rsid w:val="007D3F8A"/>
    <w:rsid w:val="007D3FDC"/>
    <w:rsid w:val="007D5053"/>
    <w:rsid w:val="007D5085"/>
    <w:rsid w:val="007D68E4"/>
    <w:rsid w:val="007D70D1"/>
    <w:rsid w:val="007D76CB"/>
    <w:rsid w:val="007D7759"/>
    <w:rsid w:val="007D77EA"/>
    <w:rsid w:val="007D789D"/>
    <w:rsid w:val="007D7907"/>
    <w:rsid w:val="007D7EBA"/>
    <w:rsid w:val="007E0250"/>
    <w:rsid w:val="007E02C9"/>
    <w:rsid w:val="007E079E"/>
    <w:rsid w:val="007E31B3"/>
    <w:rsid w:val="007E31CE"/>
    <w:rsid w:val="007E3440"/>
    <w:rsid w:val="007E3DEC"/>
    <w:rsid w:val="007E3F0D"/>
    <w:rsid w:val="007E4477"/>
    <w:rsid w:val="007E661E"/>
    <w:rsid w:val="007E69F1"/>
    <w:rsid w:val="007E79F8"/>
    <w:rsid w:val="007F0944"/>
    <w:rsid w:val="007F09C5"/>
    <w:rsid w:val="007F24B6"/>
    <w:rsid w:val="007F3BB6"/>
    <w:rsid w:val="007F4027"/>
    <w:rsid w:val="007F42BF"/>
    <w:rsid w:val="007F49E6"/>
    <w:rsid w:val="007F695A"/>
    <w:rsid w:val="007F789B"/>
    <w:rsid w:val="007F7F8C"/>
    <w:rsid w:val="00801357"/>
    <w:rsid w:val="00801878"/>
    <w:rsid w:val="008038F4"/>
    <w:rsid w:val="008039B7"/>
    <w:rsid w:val="00803FC9"/>
    <w:rsid w:val="008042CB"/>
    <w:rsid w:val="0080447A"/>
    <w:rsid w:val="008045FD"/>
    <w:rsid w:val="00804D7F"/>
    <w:rsid w:val="00806138"/>
    <w:rsid w:val="008063E9"/>
    <w:rsid w:val="008067FD"/>
    <w:rsid w:val="00806CA9"/>
    <w:rsid w:val="00806EC6"/>
    <w:rsid w:val="00807E61"/>
    <w:rsid w:val="008137B5"/>
    <w:rsid w:val="00813891"/>
    <w:rsid w:val="00814B61"/>
    <w:rsid w:val="0082030B"/>
    <w:rsid w:val="00820396"/>
    <w:rsid w:val="0082105B"/>
    <w:rsid w:val="00821266"/>
    <w:rsid w:val="00821293"/>
    <w:rsid w:val="00822548"/>
    <w:rsid w:val="00823A21"/>
    <w:rsid w:val="008241D4"/>
    <w:rsid w:val="008245A2"/>
    <w:rsid w:val="0082475C"/>
    <w:rsid w:val="008248F7"/>
    <w:rsid w:val="00824DC4"/>
    <w:rsid w:val="00825BC6"/>
    <w:rsid w:val="00826251"/>
    <w:rsid w:val="00827166"/>
    <w:rsid w:val="00827B28"/>
    <w:rsid w:val="00830D5A"/>
    <w:rsid w:val="00830EDC"/>
    <w:rsid w:val="0083242A"/>
    <w:rsid w:val="008327AE"/>
    <w:rsid w:val="00832B70"/>
    <w:rsid w:val="0083376A"/>
    <w:rsid w:val="00834A75"/>
    <w:rsid w:val="00835506"/>
    <w:rsid w:val="008356C3"/>
    <w:rsid w:val="0083685B"/>
    <w:rsid w:val="0083782E"/>
    <w:rsid w:val="00837A70"/>
    <w:rsid w:val="00840B10"/>
    <w:rsid w:val="00841E59"/>
    <w:rsid w:val="00841FE0"/>
    <w:rsid w:val="00842034"/>
    <w:rsid w:val="008421A6"/>
    <w:rsid w:val="008421B5"/>
    <w:rsid w:val="00842A5F"/>
    <w:rsid w:val="008432E1"/>
    <w:rsid w:val="00843F82"/>
    <w:rsid w:val="0084642E"/>
    <w:rsid w:val="008502D8"/>
    <w:rsid w:val="00850CFA"/>
    <w:rsid w:val="008519BB"/>
    <w:rsid w:val="00852405"/>
    <w:rsid w:val="00852912"/>
    <w:rsid w:val="00853379"/>
    <w:rsid w:val="008533D3"/>
    <w:rsid w:val="008536EA"/>
    <w:rsid w:val="00853F02"/>
    <w:rsid w:val="00854C11"/>
    <w:rsid w:val="00854CF4"/>
    <w:rsid w:val="00855FF0"/>
    <w:rsid w:val="00856AD0"/>
    <w:rsid w:val="00856EDD"/>
    <w:rsid w:val="00857262"/>
    <w:rsid w:val="008573B0"/>
    <w:rsid w:val="00857E66"/>
    <w:rsid w:val="00862382"/>
    <w:rsid w:val="00862691"/>
    <w:rsid w:val="008635AB"/>
    <w:rsid w:val="0086466C"/>
    <w:rsid w:val="00864C9E"/>
    <w:rsid w:val="00864E54"/>
    <w:rsid w:val="00865137"/>
    <w:rsid w:val="0086603E"/>
    <w:rsid w:val="0086633A"/>
    <w:rsid w:val="00866906"/>
    <w:rsid w:val="00866BF6"/>
    <w:rsid w:val="008676D6"/>
    <w:rsid w:val="00867B11"/>
    <w:rsid w:val="00870744"/>
    <w:rsid w:val="00870B71"/>
    <w:rsid w:val="00870FD2"/>
    <w:rsid w:val="0087112F"/>
    <w:rsid w:val="0087136A"/>
    <w:rsid w:val="00871774"/>
    <w:rsid w:val="00872290"/>
    <w:rsid w:val="00872DC1"/>
    <w:rsid w:val="00873480"/>
    <w:rsid w:val="0087405B"/>
    <w:rsid w:val="00874240"/>
    <w:rsid w:val="00874923"/>
    <w:rsid w:val="00876597"/>
    <w:rsid w:val="008769A3"/>
    <w:rsid w:val="00876A82"/>
    <w:rsid w:val="00876BF3"/>
    <w:rsid w:val="00877AF8"/>
    <w:rsid w:val="00880411"/>
    <w:rsid w:val="00880856"/>
    <w:rsid w:val="00881153"/>
    <w:rsid w:val="00881180"/>
    <w:rsid w:val="00881A2D"/>
    <w:rsid w:val="00882548"/>
    <w:rsid w:val="00885B2B"/>
    <w:rsid w:val="00885DA0"/>
    <w:rsid w:val="008861E2"/>
    <w:rsid w:val="00886F60"/>
    <w:rsid w:val="00887554"/>
    <w:rsid w:val="00887B39"/>
    <w:rsid w:val="00887B72"/>
    <w:rsid w:val="00890148"/>
    <w:rsid w:val="00890404"/>
    <w:rsid w:val="00890497"/>
    <w:rsid w:val="008904A9"/>
    <w:rsid w:val="008912A9"/>
    <w:rsid w:val="008919A1"/>
    <w:rsid w:val="00891C76"/>
    <w:rsid w:val="00891C77"/>
    <w:rsid w:val="00893E56"/>
    <w:rsid w:val="00893EAB"/>
    <w:rsid w:val="00893EB2"/>
    <w:rsid w:val="00893F31"/>
    <w:rsid w:val="008951EA"/>
    <w:rsid w:val="008969CD"/>
    <w:rsid w:val="008970E9"/>
    <w:rsid w:val="00897225"/>
    <w:rsid w:val="00897839"/>
    <w:rsid w:val="008A0BCF"/>
    <w:rsid w:val="008A12B2"/>
    <w:rsid w:val="008A1C6E"/>
    <w:rsid w:val="008A2FAE"/>
    <w:rsid w:val="008A30B1"/>
    <w:rsid w:val="008A33A7"/>
    <w:rsid w:val="008A35E6"/>
    <w:rsid w:val="008A3F74"/>
    <w:rsid w:val="008A528B"/>
    <w:rsid w:val="008A5D28"/>
    <w:rsid w:val="008A6EFB"/>
    <w:rsid w:val="008B091E"/>
    <w:rsid w:val="008B0A03"/>
    <w:rsid w:val="008B1742"/>
    <w:rsid w:val="008B1F07"/>
    <w:rsid w:val="008B2281"/>
    <w:rsid w:val="008B2702"/>
    <w:rsid w:val="008B2E04"/>
    <w:rsid w:val="008B30BB"/>
    <w:rsid w:val="008B41B6"/>
    <w:rsid w:val="008B4661"/>
    <w:rsid w:val="008B4B1B"/>
    <w:rsid w:val="008B4C51"/>
    <w:rsid w:val="008B6270"/>
    <w:rsid w:val="008B73F9"/>
    <w:rsid w:val="008C0F2F"/>
    <w:rsid w:val="008C1D5E"/>
    <w:rsid w:val="008C2051"/>
    <w:rsid w:val="008C3E9D"/>
    <w:rsid w:val="008C4287"/>
    <w:rsid w:val="008C4A25"/>
    <w:rsid w:val="008C4B34"/>
    <w:rsid w:val="008C4B9C"/>
    <w:rsid w:val="008C4EF9"/>
    <w:rsid w:val="008C5160"/>
    <w:rsid w:val="008C690C"/>
    <w:rsid w:val="008C73B9"/>
    <w:rsid w:val="008D0D6E"/>
    <w:rsid w:val="008D0D71"/>
    <w:rsid w:val="008D20A5"/>
    <w:rsid w:val="008D220E"/>
    <w:rsid w:val="008D22B5"/>
    <w:rsid w:val="008D23A2"/>
    <w:rsid w:val="008D2E5E"/>
    <w:rsid w:val="008D54A1"/>
    <w:rsid w:val="008D5DF6"/>
    <w:rsid w:val="008D5F36"/>
    <w:rsid w:val="008D65F3"/>
    <w:rsid w:val="008D6D2F"/>
    <w:rsid w:val="008E0A67"/>
    <w:rsid w:val="008E16B9"/>
    <w:rsid w:val="008E1CCB"/>
    <w:rsid w:val="008E1E64"/>
    <w:rsid w:val="008E20A2"/>
    <w:rsid w:val="008E2B3F"/>
    <w:rsid w:val="008E389D"/>
    <w:rsid w:val="008E4607"/>
    <w:rsid w:val="008E4C82"/>
    <w:rsid w:val="008E6380"/>
    <w:rsid w:val="008E6A33"/>
    <w:rsid w:val="008E6AC9"/>
    <w:rsid w:val="008E756C"/>
    <w:rsid w:val="008E782F"/>
    <w:rsid w:val="008E7F46"/>
    <w:rsid w:val="008F088F"/>
    <w:rsid w:val="008F0979"/>
    <w:rsid w:val="008F12F6"/>
    <w:rsid w:val="008F136E"/>
    <w:rsid w:val="008F2A65"/>
    <w:rsid w:val="008F305B"/>
    <w:rsid w:val="008F386A"/>
    <w:rsid w:val="008F4C67"/>
    <w:rsid w:val="008F50D0"/>
    <w:rsid w:val="008F577D"/>
    <w:rsid w:val="008F5F11"/>
    <w:rsid w:val="008F7042"/>
    <w:rsid w:val="009003E8"/>
    <w:rsid w:val="00900D04"/>
    <w:rsid w:val="00900FE5"/>
    <w:rsid w:val="0090170E"/>
    <w:rsid w:val="00901B9B"/>
    <w:rsid w:val="0090238B"/>
    <w:rsid w:val="009057C9"/>
    <w:rsid w:val="009057E7"/>
    <w:rsid w:val="0090599B"/>
    <w:rsid w:val="0090604D"/>
    <w:rsid w:val="009065FE"/>
    <w:rsid w:val="00906B5B"/>
    <w:rsid w:val="00906D95"/>
    <w:rsid w:val="0090762B"/>
    <w:rsid w:val="00907876"/>
    <w:rsid w:val="00907C8A"/>
    <w:rsid w:val="00910407"/>
    <w:rsid w:val="009111F0"/>
    <w:rsid w:val="0091130E"/>
    <w:rsid w:val="009115B1"/>
    <w:rsid w:val="00911871"/>
    <w:rsid w:val="0091211C"/>
    <w:rsid w:val="009135F5"/>
    <w:rsid w:val="0091366E"/>
    <w:rsid w:val="00913D1E"/>
    <w:rsid w:val="00913E7D"/>
    <w:rsid w:val="00914B4B"/>
    <w:rsid w:val="0091589E"/>
    <w:rsid w:val="00915905"/>
    <w:rsid w:val="009170B9"/>
    <w:rsid w:val="009170ED"/>
    <w:rsid w:val="00917DAE"/>
    <w:rsid w:val="009201E1"/>
    <w:rsid w:val="00920A67"/>
    <w:rsid w:val="0092137F"/>
    <w:rsid w:val="00922EDB"/>
    <w:rsid w:val="00923D1A"/>
    <w:rsid w:val="00924079"/>
    <w:rsid w:val="0092468C"/>
    <w:rsid w:val="00924A90"/>
    <w:rsid w:val="0092582F"/>
    <w:rsid w:val="00926848"/>
    <w:rsid w:val="0092729F"/>
    <w:rsid w:val="0093072B"/>
    <w:rsid w:val="009310E1"/>
    <w:rsid w:val="009311F2"/>
    <w:rsid w:val="009333ED"/>
    <w:rsid w:val="00934236"/>
    <w:rsid w:val="009366F1"/>
    <w:rsid w:val="00936CE6"/>
    <w:rsid w:val="009409CD"/>
    <w:rsid w:val="009419A2"/>
    <w:rsid w:val="00942110"/>
    <w:rsid w:val="00943D72"/>
    <w:rsid w:val="009446CF"/>
    <w:rsid w:val="009449E4"/>
    <w:rsid w:val="00944D94"/>
    <w:rsid w:val="00945673"/>
    <w:rsid w:val="00945E7B"/>
    <w:rsid w:val="00945F7F"/>
    <w:rsid w:val="00945FA2"/>
    <w:rsid w:val="0094731B"/>
    <w:rsid w:val="00947CA5"/>
    <w:rsid w:val="00950983"/>
    <w:rsid w:val="00950A23"/>
    <w:rsid w:val="00951765"/>
    <w:rsid w:val="00951DA1"/>
    <w:rsid w:val="009520A8"/>
    <w:rsid w:val="00952C24"/>
    <w:rsid w:val="00952D01"/>
    <w:rsid w:val="009547C6"/>
    <w:rsid w:val="00954FD7"/>
    <w:rsid w:val="009569E7"/>
    <w:rsid w:val="00956F23"/>
    <w:rsid w:val="00956F55"/>
    <w:rsid w:val="0095727A"/>
    <w:rsid w:val="009575C7"/>
    <w:rsid w:val="00957AFC"/>
    <w:rsid w:val="0096021E"/>
    <w:rsid w:val="00960277"/>
    <w:rsid w:val="00960E54"/>
    <w:rsid w:val="00961666"/>
    <w:rsid w:val="00962218"/>
    <w:rsid w:val="00962C2B"/>
    <w:rsid w:val="00964174"/>
    <w:rsid w:val="0096451E"/>
    <w:rsid w:val="00964738"/>
    <w:rsid w:val="00964FE9"/>
    <w:rsid w:val="00965EAE"/>
    <w:rsid w:val="00966583"/>
    <w:rsid w:val="00970CA3"/>
    <w:rsid w:val="009714BD"/>
    <w:rsid w:val="00971B03"/>
    <w:rsid w:val="00972B01"/>
    <w:rsid w:val="00972C5E"/>
    <w:rsid w:val="00972F08"/>
    <w:rsid w:val="009737DF"/>
    <w:rsid w:val="0097423C"/>
    <w:rsid w:val="00974450"/>
    <w:rsid w:val="00974D1A"/>
    <w:rsid w:val="00975D5A"/>
    <w:rsid w:val="00975E63"/>
    <w:rsid w:val="0097675F"/>
    <w:rsid w:val="00977280"/>
    <w:rsid w:val="0098054C"/>
    <w:rsid w:val="00980556"/>
    <w:rsid w:val="00981B60"/>
    <w:rsid w:val="009825B1"/>
    <w:rsid w:val="00983A55"/>
    <w:rsid w:val="009845A4"/>
    <w:rsid w:val="0098714B"/>
    <w:rsid w:val="0098753B"/>
    <w:rsid w:val="00987EE6"/>
    <w:rsid w:val="009905E0"/>
    <w:rsid w:val="00990871"/>
    <w:rsid w:val="009924B2"/>
    <w:rsid w:val="00992CE0"/>
    <w:rsid w:val="00993E31"/>
    <w:rsid w:val="00994D0B"/>
    <w:rsid w:val="00994E82"/>
    <w:rsid w:val="00995BBE"/>
    <w:rsid w:val="00996872"/>
    <w:rsid w:val="00997710"/>
    <w:rsid w:val="009A02B7"/>
    <w:rsid w:val="009A043D"/>
    <w:rsid w:val="009A0E29"/>
    <w:rsid w:val="009A1F60"/>
    <w:rsid w:val="009A26E5"/>
    <w:rsid w:val="009A3681"/>
    <w:rsid w:val="009A3FD1"/>
    <w:rsid w:val="009A45DD"/>
    <w:rsid w:val="009A5E19"/>
    <w:rsid w:val="009A601A"/>
    <w:rsid w:val="009B04EA"/>
    <w:rsid w:val="009B11FF"/>
    <w:rsid w:val="009B201D"/>
    <w:rsid w:val="009B3121"/>
    <w:rsid w:val="009B31C7"/>
    <w:rsid w:val="009B365B"/>
    <w:rsid w:val="009B375A"/>
    <w:rsid w:val="009B381B"/>
    <w:rsid w:val="009B4CA5"/>
    <w:rsid w:val="009B4D75"/>
    <w:rsid w:val="009B56FB"/>
    <w:rsid w:val="009B604B"/>
    <w:rsid w:val="009B7261"/>
    <w:rsid w:val="009C00F5"/>
    <w:rsid w:val="009C12D3"/>
    <w:rsid w:val="009C137D"/>
    <w:rsid w:val="009C1674"/>
    <w:rsid w:val="009C1745"/>
    <w:rsid w:val="009C2A85"/>
    <w:rsid w:val="009C3DB5"/>
    <w:rsid w:val="009C56EA"/>
    <w:rsid w:val="009C58CD"/>
    <w:rsid w:val="009C6380"/>
    <w:rsid w:val="009C6F46"/>
    <w:rsid w:val="009C782E"/>
    <w:rsid w:val="009D0441"/>
    <w:rsid w:val="009D1187"/>
    <w:rsid w:val="009D1387"/>
    <w:rsid w:val="009D1724"/>
    <w:rsid w:val="009D29FF"/>
    <w:rsid w:val="009D3621"/>
    <w:rsid w:val="009D37A5"/>
    <w:rsid w:val="009D5ECF"/>
    <w:rsid w:val="009D685B"/>
    <w:rsid w:val="009D70E2"/>
    <w:rsid w:val="009E079F"/>
    <w:rsid w:val="009E198F"/>
    <w:rsid w:val="009E1F66"/>
    <w:rsid w:val="009E22E4"/>
    <w:rsid w:val="009E2459"/>
    <w:rsid w:val="009E2769"/>
    <w:rsid w:val="009E27AD"/>
    <w:rsid w:val="009E283D"/>
    <w:rsid w:val="009E2E90"/>
    <w:rsid w:val="009E3828"/>
    <w:rsid w:val="009E4145"/>
    <w:rsid w:val="009E66C5"/>
    <w:rsid w:val="009E673E"/>
    <w:rsid w:val="009E6BC1"/>
    <w:rsid w:val="009E775D"/>
    <w:rsid w:val="009F0748"/>
    <w:rsid w:val="009F1213"/>
    <w:rsid w:val="009F129C"/>
    <w:rsid w:val="009F1D46"/>
    <w:rsid w:val="009F1EFA"/>
    <w:rsid w:val="009F24F9"/>
    <w:rsid w:val="009F435D"/>
    <w:rsid w:val="009F4B39"/>
    <w:rsid w:val="009F5CC7"/>
    <w:rsid w:val="009F673D"/>
    <w:rsid w:val="009F71E1"/>
    <w:rsid w:val="009F77CC"/>
    <w:rsid w:val="00A0072F"/>
    <w:rsid w:val="00A00D61"/>
    <w:rsid w:val="00A00EB3"/>
    <w:rsid w:val="00A010EA"/>
    <w:rsid w:val="00A0185C"/>
    <w:rsid w:val="00A018BD"/>
    <w:rsid w:val="00A0236A"/>
    <w:rsid w:val="00A02615"/>
    <w:rsid w:val="00A03EA6"/>
    <w:rsid w:val="00A04880"/>
    <w:rsid w:val="00A05137"/>
    <w:rsid w:val="00A06EE8"/>
    <w:rsid w:val="00A0718A"/>
    <w:rsid w:val="00A12B24"/>
    <w:rsid w:val="00A12FE0"/>
    <w:rsid w:val="00A1334F"/>
    <w:rsid w:val="00A14308"/>
    <w:rsid w:val="00A14537"/>
    <w:rsid w:val="00A159DF"/>
    <w:rsid w:val="00A1674D"/>
    <w:rsid w:val="00A16818"/>
    <w:rsid w:val="00A200D1"/>
    <w:rsid w:val="00A204B3"/>
    <w:rsid w:val="00A209B3"/>
    <w:rsid w:val="00A20D0E"/>
    <w:rsid w:val="00A222BD"/>
    <w:rsid w:val="00A22B49"/>
    <w:rsid w:val="00A230B8"/>
    <w:rsid w:val="00A24798"/>
    <w:rsid w:val="00A24DCE"/>
    <w:rsid w:val="00A27101"/>
    <w:rsid w:val="00A2719C"/>
    <w:rsid w:val="00A279E9"/>
    <w:rsid w:val="00A27A85"/>
    <w:rsid w:val="00A27DA0"/>
    <w:rsid w:val="00A3098B"/>
    <w:rsid w:val="00A30C4D"/>
    <w:rsid w:val="00A30CC0"/>
    <w:rsid w:val="00A31CF4"/>
    <w:rsid w:val="00A3317C"/>
    <w:rsid w:val="00A33720"/>
    <w:rsid w:val="00A34D53"/>
    <w:rsid w:val="00A368DC"/>
    <w:rsid w:val="00A402B8"/>
    <w:rsid w:val="00A42EDF"/>
    <w:rsid w:val="00A43185"/>
    <w:rsid w:val="00A44004"/>
    <w:rsid w:val="00A44F46"/>
    <w:rsid w:val="00A450F9"/>
    <w:rsid w:val="00A4515E"/>
    <w:rsid w:val="00A45B3E"/>
    <w:rsid w:val="00A4619C"/>
    <w:rsid w:val="00A47035"/>
    <w:rsid w:val="00A4751F"/>
    <w:rsid w:val="00A47F67"/>
    <w:rsid w:val="00A50A2C"/>
    <w:rsid w:val="00A50E84"/>
    <w:rsid w:val="00A53377"/>
    <w:rsid w:val="00A534D0"/>
    <w:rsid w:val="00A53552"/>
    <w:rsid w:val="00A53BDD"/>
    <w:rsid w:val="00A542EE"/>
    <w:rsid w:val="00A5593F"/>
    <w:rsid w:val="00A55A6A"/>
    <w:rsid w:val="00A56A60"/>
    <w:rsid w:val="00A56CF8"/>
    <w:rsid w:val="00A57018"/>
    <w:rsid w:val="00A60D19"/>
    <w:rsid w:val="00A6171F"/>
    <w:rsid w:val="00A61E35"/>
    <w:rsid w:val="00A650C7"/>
    <w:rsid w:val="00A66196"/>
    <w:rsid w:val="00A67036"/>
    <w:rsid w:val="00A70202"/>
    <w:rsid w:val="00A70BFC"/>
    <w:rsid w:val="00A7161A"/>
    <w:rsid w:val="00A7189E"/>
    <w:rsid w:val="00A739DF"/>
    <w:rsid w:val="00A74288"/>
    <w:rsid w:val="00A744C5"/>
    <w:rsid w:val="00A74F26"/>
    <w:rsid w:val="00A765E1"/>
    <w:rsid w:val="00A76C79"/>
    <w:rsid w:val="00A80391"/>
    <w:rsid w:val="00A81507"/>
    <w:rsid w:val="00A81FFA"/>
    <w:rsid w:val="00A82102"/>
    <w:rsid w:val="00A82611"/>
    <w:rsid w:val="00A82971"/>
    <w:rsid w:val="00A82E80"/>
    <w:rsid w:val="00A83326"/>
    <w:rsid w:val="00A838D7"/>
    <w:rsid w:val="00A842C2"/>
    <w:rsid w:val="00A84AC7"/>
    <w:rsid w:val="00A84F69"/>
    <w:rsid w:val="00A852B0"/>
    <w:rsid w:val="00A858F4"/>
    <w:rsid w:val="00A86DAD"/>
    <w:rsid w:val="00A8742B"/>
    <w:rsid w:val="00A90013"/>
    <w:rsid w:val="00A9004B"/>
    <w:rsid w:val="00A90727"/>
    <w:rsid w:val="00A90A74"/>
    <w:rsid w:val="00A91215"/>
    <w:rsid w:val="00A926E8"/>
    <w:rsid w:val="00A93346"/>
    <w:rsid w:val="00A937A2"/>
    <w:rsid w:val="00A93BEC"/>
    <w:rsid w:val="00A94DE8"/>
    <w:rsid w:val="00A9532A"/>
    <w:rsid w:val="00A9592C"/>
    <w:rsid w:val="00A95BF3"/>
    <w:rsid w:val="00A9668D"/>
    <w:rsid w:val="00A96DED"/>
    <w:rsid w:val="00A971DB"/>
    <w:rsid w:val="00AA0962"/>
    <w:rsid w:val="00AA0C86"/>
    <w:rsid w:val="00AA1150"/>
    <w:rsid w:val="00AA3502"/>
    <w:rsid w:val="00AA4078"/>
    <w:rsid w:val="00AA470D"/>
    <w:rsid w:val="00AA4EB7"/>
    <w:rsid w:val="00AA4FCC"/>
    <w:rsid w:val="00AA53CC"/>
    <w:rsid w:val="00AA55E9"/>
    <w:rsid w:val="00AA5AB4"/>
    <w:rsid w:val="00AA6B01"/>
    <w:rsid w:val="00AA6BF0"/>
    <w:rsid w:val="00AB17A9"/>
    <w:rsid w:val="00AB17F3"/>
    <w:rsid w:val="00AB456C"/>
    <w:rsid w:val="00AB5924"/>
    <w:rsid w:val="00AB5C0B"/>
    <w:rsid w:val="00AB5D85"/>
    <w:rsid w:val="00AB5D89"/>
    <w:rsid w:val="00AB67B8"/>
    <w:rsid w:val="00AC0336"/>
    <w:rsid w:val="00AC046C"/>
    <w:rsid w:val="00AC08A3"/>
    <w:rsid w:val="00AC39C7"/>
    <w:rsid w:val="00AC3B1A"/>
    <w:rsid w:val="00AC3B85"/>
    <w:rsid w:val="00AC3F9D"/>
    <w:rsid w:val="00AC4686"/>
    <w:rsid w:val="00AC5DDD"/>
    <w:rsid w:val="00AC69A3"/>
    <w:rsid w:val="00AC6F90"/>
    <w:rsid w:val="00AC733D"/>
    <w:rsid w:val="00AD024A"/>
    <w:rsid w:val="00AD1003"/>
    <w:rsid w:val="00AD2330"/>
    <w:rsid w:val="00AD2F5E"/>
    <w:rsid w:val="00AD585F"/>
    <w:rsid w:val="00AD60E1"/>
    <w:rsid w:val="00AD612D"/>
    <w:rsid w:val="00AD6EB6"/>
    <w:rsid w:val="00AD7A1F"/>
    <w:rsid w:val="00AE0542"/>
    <w:rsid w:val="00AE05CE"/>
    <w:rsid w:val="00AE134D"/>
    <w:rsid w:val="00AE1806"/>
    <w:rsid w:val="00AE1C2A"/>
    <w:rsid w:val="00AE2594"/>
    <w:rsid w:val="00AE2FFE"/>
    <w:rsid w:val="00AE3769"/>
    <w:rsid w:val="00AE3D46"/>
    <w:rsid w:val="00AE3E38"/>
    <w:rsid w:val="00AE681A"/>
    <w:rsid w:val="00AF0B66"/>
    <w:rsid w:val="00AF0C4C"/>
    <w:rsid w:val="00AF31C2"/>
    <w:rsid w:val="00AF3921"/>
    <w:rsid w:val="00AF3EC5"/>
    <w:rsid w:val="00AF45D1"/>
    <w:rsid w:val="00AF4F2B"/>
    <w:rsid w:val="00AF5269"/>
    <w:rsid w:val="00AF5C55"/>
    <w:rsid w:val="00AF634F"/>
    <w:rsid w:val="00AF69C7"/>
    <w:rsid w:val="00AF782B"/>
    <w:rsid w:val="00AF7A1B"/>
    <w:rsid w:val="00AF7EF8"/>
    <w:rsid w:val="00AF7F5F"/>
    <w:rsid w:val="00B00FE6"/>
    <w:rsid w:val="00B018DA"/>
    <w:rsid w:val="00B0203A"/>
    <w:rsid w:val="00B020D3"/>
    <w:rsid w:val="00B02A57"/>
    <w:rsid w:val="00B03F80"/>
    <w:rsid w:val="00B04DA7"/>
    <w:rsid w:val="00B0646E"/>
    <w:rsid w:val="00B06A86"/>
    <w:rsid w:val="00B07044"/>
    <w:rsid w:val="00B07739"/>
    <w:rsid w:val="00B10F3F"/>
    <w:rsid w:val="00B11A78"/>
    <w:rsid w:val="00B12334"/>
    <w:rsid w:val="00B14C6C"/>
    <w:rsid w:val="00B153D8"/>
    <w:rsid w:val="00B16AEE"/>
    <w:rsid w:val="00B179A6"/>
    <w:rsid w:val="00B17A3C"/>
    <w:rsid w:val="00B17E44"/>
    <w:rsid w:val="00B204B8"/>
    <w:rsid w:val="00B20DDF"/>
    <w:rsid w:val="00B20F09"/>
    <w:rsid w:val="00B21155"/>
    <w:rsid w:val="00B214C0"/>
    <w:rsid w:val="00B224A5"/>
    <w:rsid w:val="00B22BBC"/>
    <w:rsid w:val="00B22E07"/>
    <w:rsid w:val="00B2344F"/>
    <w:rsid w:val="00B23549"/>
    <w:rsid w:val="00B236FD"/>
    <w:rsid w:val="00B24E90"/>
    <w:rsid w:val="00B253FC"/>
    <w:rsid w:val="00B265E3"/>
    <w:rsid w:val="00B2669A"/>
    <w:rsid w:val="00B2685B"/>
    <w:rsid w:val="00B26D45"/>
    <w:rsid w:val="00B277C8"/>
    <w:rsid w:val="00B3065C"/>
    <w:rsid w:val="00B31BDA"/>
    <w:rsid w:val="00B33B53"/>
    <w:rsid w:val="00B351C0"/>
    <w:rsid w:val="00B3527D"/>
    <w:rsid w:val="00B35B9B"/>
    <w:rsid w:val="00B36F24"/>
    <w:rsid w:val="00B3709E"/>
    <w:rsid w:val="00B373CA"/>
    <w:rsid w:val="00B375C2"/>
    <w:rsid w:val="00B40246"/>
    <w:rsid w:val="00B40438"/>
    <w:rsid w:val="00B42EF7"/>
    <w:rsid w:val="00B4353D"/>
    <w:rsid w:val="00B44C00"/>
    <w:rsid w:val="00B503FE"/>
    <w:rsid w:val="00B50893"/>
    <w:rsid w:val="00B50904"/>
    <w:rsid w:val="00B51549"/>
    <w:rsid w:val="00B5253B"/>
    <w:rsid w:val="00B531EE"/>
    <w:rsid w:val="00B537A6"/>
    <w:rsid w:val="00B53A5D"/>
    <w:rsid w:val="00B5446F"/>
    <w:rsid w:val="00B55119"/>
    <w:rsid w:val="00B56055"/>
    <w:rsid w:val="00B569ED"/>
    <w:rsid w:val="00B5728A"/>
    <w:rsid w:val="00B576FB"/>
    <w:rsid w:val="00B57CCD"/>
    <w:rsid w:val="00B61305"/>
    <w:rsid w:val="00B62448"/>
    <w:rsid w:val="00B64FE5"/>
    <w:rsid w:val="00B651EE"/>
    <w:rsid w:val="00B65361"/>
    <w:rsid w:val="00B65939"/>
    <w:rsid w:val="00B65D91"/>
    <w:rsid w:val="00B663DB"/>
    <w:rsid w:val="00B66E84"/>
    <w:rsid w:val="00B679A5"/>
    <w:rsid w:val="00B717D1"/>
    <w:rsid w:val="00B72A1E"/>
    <w:rsid w:val="00B747D7"/>
    <w:rsid w:val="00B7556C"/>
    <w:rsid w:val="00B80E65"/>
    <w:rsid w:val="00B8213F"/>
    <w:rsid w:val="00B828E2"/>
    <w:rsid w:val="00B83405"/>
    <w:rsid w:val="00B84C21"/>
    <w:rsid w:val="00B8574E"/>
    <w:rsid w:val="00B859F8"/>
    <w:rsid w:val="00B85E40"/>
    <w:rsid w:val="00B861BE"/>
    <w:rsid w:val="00B86901"/>
    <w:rsid w:val="00B87CF3"/>
    <w:rsid w:val="00B906E6"/>
    <w:rsid w:val="00B91B24"/>
    <w:rsid w:val="00B91F37"/>
    <w:rsid w:val="00B932E3"/>
    <w:rsid w:val="00B94028"/>
    <w:rsid w:val="00B9567E"/>
    <w:rsid w:val="00B97140"/>
    <w:rsid w:val="00B97347"/>
    <w:rsid w:val="00B97BC5"/>
    <w:rsid w:val="00B97DF9"/>
    <w:rsid w:val="00BA0641"/>
    <w:rsid w:val="00BA0EC4"/>
    <w:rsid w:val="00BA1592"/>
    <w:rsid w:val="00BA4382"/>
    <w:rsid w:val="00BA4C53"/>
    <w:rsid w:val="00BA545D"/>
    <w:rsid w:val="00BA573F"/>
    <w:rsid w:val="00BA68D3"/>
    <w:rsid w:val="00BA759F"/>
    <w:rsid w:val="00BB01E9"/>
    <w:rsid w:val="00BB0F01"/>
    <w:rsid w:val="00BB1706"/>
    <w:rsid w:val="00BB1965"/>
    <w:rsid w:val="00BB25DA"/>
    <w:rsid w:val="00BB3345"/>
    <w:rsid w:val="00BB4269"/>
    <w:rsid w:val="00BB43A5"/>
    <w:rsid w:val="00BB4894"/>
    <w:rsid w:val="00BB48BB"/>
    <w:rsid w:val="00BB4972"/>
    <w:rsid w:val="00BB4B40"/>
    <w:rsid w:val="00BB5B27"/>
    <w:rsid w:val="00BB7015"/>
    <w:rsid w:val="00BB7912"/>
    <w:rsid w:val="00BC0375"/>
    <w:rsid w:val="00BC053B"/>
    <w:rsid w:val="00BC167F"/>
    <w:rsid w:val="00BC30B9"/>
    <w:rsid w:val="00BC4033"/>
    <w:rsid w:val="00BC58D3"/>
    <w:rsid w:val="00BC62B9"/>
    <w:rsid w:val="00BC6BD2"/>
    <w:rsid w:val="00BC7626"/>
    <w:rsid w:val="00BD08EC"/>
    <w:rsid w:val="00BD0DA6"/>
    <w:rsid w:val="00BD15C0"/>
    <w:rsid w:val="00BD2025"/>
    <w:rsid w:val="00BD29AF"/>
    <w:rsid w:val="00BD348E"/>
    <w:rsid w:val="00BD464E"/>
    <w:rsid w:val="00BD6C5A"/>
    <w:rsid w:val="00BD6DDC"/>
    <w:rsid w:val="00BD7203"/>
    <w:rsid w:val="00BD782C"/>
    <w:rsid w:val="00BD7B48"/>
    <w:rsid w:val="00BE0F95"/>
    <w:rsid w:val="00BE1297"/>
    <w:rsid w:val="00BE18E7"/>
    <w:rsid w:val="00BE1EBD"/>
    <w:rsid w:val="00BE24B1"/>
    <w:rsid w:val="00BE25E0"/>
    <w:rsid w:val="00BE362D"/>
    <w:rsid w:val="00BE3A35"/>
    <w:rsid w:val="00BE5876"/>
    <w:rsid w:val="00BE5A06"/>
    <w:rsid w:val="00BE5B69"/>
    <w:rsid w:val="00BE6D1B"/>
    <w:rsid w:val="00BF03E3"/>
    <w:rsid w:val="00BF0434"/>
    <w:rsid w:val="00BF0CA0"/>
    <w:rsid w:val="00BF2266"/>
    <w:rsid w:val="00BF25AE"/>
    <w:rsid w:val="00BF3635"/>
    <w:rsid w:val="00BF3B3B"/>
    <w:rsid w:val="00C00EDF"/>
    <w:rsid w:val="00C03487"/>
    <w:rsid w:val="00C0361D"/>
    <w:rsid w:val="00C03E7C"/>
    <w:rsid w:val="00C041BD"/>
    <w:rsid w:val="00C042CB"/>
    <w:rsid w:val="00C05BBC"/>
    <w:rsid w:val="00C07081"/>
    <w:rsid w:val="00C07E8D"/>
    <w:rsid w:val="00C104AB"/>
    <w:rsid w:val="00C1062C"/>
    <w:rsid w:val="00C11128"/>
    <w:rsid w:val="00C114E4"/>
    <w:rsid w:val="00C11760"/>
    <w:rsid w:val="00C1288D"/>
    <w:rsid w:val="00C12E74"/>
    <w:rsid w:val="00C13DF0"/>
    <w:rsid w:val="00C1458E"/>
    <w:rsid w:val="00C158EB"/>
    <w:rsid w:val="00C17888"/>
    <w:rsid w:val="00C17EAE"/>
    <w:rsid w:val="00C17F88"/>
    <w:rsid w:val="00C200C5"/>
    <w:rsid w:val="00C20138"/>
    <w:rsid w:val="00C20F36"/>
    <w:rsid w:val="00C210C0"/>
    <w:rsid w:val="00C21F85"/>
    <w:rsid w:val="00C2358D"/>
    <w:rsid w:val="00C238C3"/>
    <w:rsid w:val="00C23DFC"/>
    <w:rsid w:val="00C2478C"/>
    <w:rsid w:val="00C25433"/>
    <w:rsid w:val="00C25469"/>
    <w:rsid w:val="00C26ABE"/>
    <w:rsid w:val="00C26D5C"/>
    <w:rsid w:val="00C27519"/>
    <w:rsid w:val="00C275FD"/>
    <w:rsid w:val="00C3003C"/>
    <w:rsid w:val="00C30B28"/>
    <w:rsid w:val="00C31B72"/>
    <w:rsid w:val="00C31FD5"/>
    <w:rsid w:val="00C32289"/>
    <w:rsid w:val="00C32718"/>
    <w:rsid w:val="00C3351C"/>
    <w:rsid w:val="00C33BEC"/>
    <w:rsid w:val="00C34F3D"/>
    <w:rsid w:val="00C3519D"/>
    <w:rsid w:val="00C3590A"/>
    <w:rsid w:val="00C36389"/>
    <w:rsid w:val="00C40EA6"/>
    <w:rsid w:val="00C4314C"/>
    <w:rsid w:val="00C44480"/>
    <w:rsid w:val="00C45DB9"/>
    <w:rsid w:val="00C46EAC"/>
    <w:rsid w:val="00C47CA3"/>
    <w:rsid w:val="00C5211F"/>
    <w:rsid w:val="00C546E6"/>
    <w:rsid w:val="00C5637C"/>
    <w:rsid w:val="00C5756A"/>
    <w:rsid w:val="00C57E4B"/>
    <w:rsid w:val="00C60324"/>
    <w:rsid w:val="00C61F5B"/>
    <w:rsid w:val="00C628DD"/>
    <w:rsid w:val="00C639E7"/>
    <w:rsid w:val="00C64217"/>
    <w:rsid w:val="00C6475B"/>
    <w:rsid w:val="00C64AC2"/>
    <w:rsid w:val="00C654D4"/>
    <w:rsid w:val="00C65754"/>
    <w:rsid w:val="00C65917"/>
    <w:rsid w:val="00C65B53"/>
    <w:rsid w:val="00C65F37"/>
    <w:rsid w:val="00C668CE"/>
    <w:rsid w:val="00C66C76"/>
    <w:rsid w:val="00C6702E"/>
    <w:rsid w:val="00C673C8"/>
    <w:rsid w:val="00C67946"/>
    <w:rsid w:val="00C70BCF"/>
    <w:rsid w:val="00C70EBB"/>
    <w:rsid w:val="00C70EDF"/>
    <w:rsid w:val="00C72FED"/>
    <w:rsid w:val="00C7379F"/>
    <w:rsid w:val="00C738B4"/>
    <w:rsid w:val="00C74818"/>
    <w:rsid w:val="00C75356"/>
    <w:rsid w:val="00C758BB"/>
    <w:rsid w:val="00C7598A"/>
    <w:rsid w:val="00C75F0C"/>
    <w:rsid w:val="00C762E4"/>
    <w:rsid w:val="00C76483"/>
    <w:rsid w:val="00C76900"/>
    <w:rsid w:val="00C76A7F"/>
    <w:rsid w:val="00C774D5"/>
    <w:rsid w:val="00C7789A"/>
    <w:rsid w:val="00C77C2F"/>
    <w:rsid w:val="00C77F52"/>
    <w:rsid w:val="00C8074F"/>
    <w:rsid w:val="00C80B5F"/>
    <w:rsid w:val="00C81C2D"/>
    <w:rsid w:val="00C826D9"/>
    <w:rsid w:val="00C82B8D"/>
    <w:rsid w:val="00C82E40"/>
    <w:rsid w:val="00C83556"/>
    <w:rsid w:val="00C83F72"/>
    <w:rsid w:val="00C8418A"/>
    <w:rsid w:val="00C85C34"/>
    <w:rsid w:val="00C90C25"/>
    <w:rsid w:val="00C91059"/>
    <w:rsid w:val="00C9127E"/>
    <w:rsid w:val="00C92108"/>
    <w:rsid w:val="00C92899"/>
    <w:rsid w:val="00C92BE6"/>
    <w:rsid w:val="00C92C56"/>
    <w:rsid w:val="00C9479B"/>
    <w:rsid w:val="00C958EA"/>
    <w:rsid w:val="00C96E36"/>
    <w:rsid w:val="00C96EEA"/>
    <w:rsid w:val="00C9734D"/>
    <w:rsid w:val="00CA022E"/>
    <w:rsid w:val="00CA1330"/>
    <w:rsid w:val="00CA1609"/>
    <w:rsid w:val="00CA24A8"/>
    <w:rsid w:val="00CA3926"/>
    <w:rsid w:val="00CA4C64"/>
    <w:rsid w:val="00CA5384"/>
    <w:rsid w:val="00CA59A9"/>
    <w:rsid w:val="00CA59D9"/>
    <w:rsid w:val="00CA5E85"/>
    <w:rsid w:val="00CA6112"/>
    <w:rsid w:val="00CA6196"/>
    <w:rsid w:val="00CA65A1"/>
    <w:rsid w:val="00CA7BD7"/>
    <w:rsid w:val="00CA7D8D"/>
    <w:rsid w:val="00CB02B1"/>
    <w:rsid w:val="00CB07B9"/>
    <w:rsid w:val="00CB1864"/>
    <w:rsid w:val="00CB1EC3"/>
    <w:rsid w:val="00CB2A76"/>
    <w:rsid w:val="00CB2B47"/>
    <w:rsid w:val="00CB2D83"/>
    <w:rsid w:val="00CB3000"/>
    <w:rsid w:val="00CB419A"/>
    <w:rsid w:val="00CB474F"/>
    <w:rsid w:val="00CB4C7B"/>
    <w:rsid w:val="00CB5B9D"/>
    <w:rsid w:val="00CC03D1"/>
    <w:rsid w:val="00CC0548"/>
    <w:rsid w:val="00CC0ABB"/>
    <w:rsid w:val="00CC0F4C"/>
    <w:rsid w:val="00CC16DD"/>
    <w:rsid w:val="00CC18EE"/>
    <w:rsid w:val="00CC2111"/>
    <w:rsid w:val="00CC3180"/>
    <w:rsid w:val="00CC363A"/>
    <w:rsid w:val="00CC385E"/>
    <w:rsid w:val="00CC3878"/>
    <w:rsid w:val="00CC39FF"/>
    <w:rsid w:val="00CC3D1A"/>
    <w:rsid w:val="00CC3EF4"/>
    <w:rsid w:val="00CC406F"/>
    <w:rsid w:val="00CC553E"/>
    <w:rsid w:val="00CC57D8"/>
    <w:rsid w:val="00CC78CA"/>
    <w:rsid w:val="00CD09CC"/>
    <w:rsid w:val="00CD1405"/>
    <w:rsid w:val="00CD307A"/>
    <w:rsid w:val="00CD46BA"/>
    <w:rsid w:val="00CD4CCB"/>
    <w:rsid w:val="00CD4EC6"/>
    <w:rsid w:val="00CD6A9E"/>
    <w:rsid w:val="00CD7353"/>
    <w:rsid w:val="00CE00AE"/>
    <w:rsid w:val="00CE04F6"/>
    <w:rsid w:val="00CE0630"/>
    <w:rsid w:val="00CE08BC"/>
    <w:rsid w:val="00CE1559"/>
    <w:rsid w:val="00CE1799"/>
    <w:rsid w:val="00CE1B23"/>
    <w:rsid w:val="00CE394D"/>
    <w:rsid w:val="00CE3AB3"/>
    <w:rsid w:val="00CE4622"/>
    <w:rsid w:val="00CE4C29"/>
    <w:rsid w:val="00CE4F73"/>
    <w:rsid w:val="00CE54BC"/>
    <w:rsid w:val="00CE64E1"/>
    <w:rsid w:val="00CE66F4"/>
    <w:rsid w:val="00CE7080"/>
    <w:rsid w:val="00CE7259"/>
    <w:rsid w:val="00CE744D"/>
    <w:rsid w:val="00CE776C"/>
    <w:rsid w:val="00CF0B8C"/>
    <w:rsid w:val="00CF0F58"/>
    <w:rsid w:val="00CF20A2"/>
    <w:rsid w:val="00CF270F"/>
    <w:rsid w:val="00CF2F77"/>
    <w:rsid w:val="00CF3630"/>
    <w:rsid w:val="00CF3C72"/>
    <w:rsid w:val="00CF3E18"/>
    <w:rsid w:val="00CF3F37"/>
    <w:rsid w:val="00CF4088"/>
    <w:rsid w:val="00CF436C"/>
    <w:rsid w:val="00CF43AE"/>
    <w:rsid w:val="00CF447D"/>
    <w:rsid w:val="00CF476E"/>
    <w:rsid w:val="00CF4995"/>
    <w:rsid w:val="00CF5652"/>
    <w:rsid w:val="00CF6563"/>
    <w:rsid w:val="00CF6C21"/>
    <w:rsid w:val="00CF6C34"/>
    <w:rsid w:val="00CF7571"/>
    <w:rsid w:val="00CF76E9"/>
    <w:rsid w:val="00CF7C69"/>
    <w:rsid w:val="00CF7FD1"/>
    <w:rsid w:val="00D006B3"/>
    <w:rsid w:val="00D00F98"/>
    <w:rsid w:val="00D0179E"/>
    <w:rsid w:val="00D01E8A"/>
    <w:rsid w:val="00D03255"/>
    <w:rsid w:val="00D033E4"/>
    <w:rsid w:val="00D04298"/>
    <w:rsid w:val="00D06630"/>
    <w:rsid w:val="00D06E9B"/>
    <w:rsid w:val="00D07567"/>
    <w:rsid w:val="00D12369"/>
    <w:rsid w:val="00D13750"/>
    <w:rsid w:val="00D13905"/>
    <w:rsid w:val="00D146DA"/>
    <w:rsid w:val="00D1646C"/>
    <w:rsid w:val="00D20041"/>
    <w:rsid w:val="00D204DB"/>
    <w:rsid w:val="00D2069A"/>
    <w:rsid w:val="00D20A32"/>
    <w:rsid w:val="00D21F07"/>
    <w:rsid w:val="00D22BEC"/>
    <w:rsid w:val="00D22E36"/>
    <w:rsid w:val="00D2487C"/>
    <w:rsid w:val="00D252F0"/>
    <w:rsid w:val="00D2569F"/>
    <w:rsid w:val="00D258BB"/>
    <w:rsid w:val="00D25AFE"/>
    <w:rsid w:val="00D26023"/>
    <w:rsid w:val="00D27478"/>
    <w:rsid w:val="00D3089F"/>
    <w:rsid w:val="00D31AA7"/>
    <w:rsid w:val="00D32003"/>
    <w:rsid w:val="00D325B4"/>
    <w:rsid w:val="00D32A0D"/>
    <w:rsid w:val="00D335C2"/>
    <w:rsid w:val="00D33F86"/>
    <w:rsid w:val="00D342AD"/>
    <w:rsid w:val="00D34EBB"/>
    <w:rsid w:val="00D35CEF"/>
    <w:rsid w:val="00D37B65"/>
    <w:rsid w:val="00D37B85"/>
    <w:rsid w:val="00D4057B"/>
    <w:rsid w:val="00D40D71"/>
    <w:rsid w:val="00D41A7F"/>
    <w:rsid w:val="00D4446C"/>
    <w:rsid w:val="00D47066"/>
    <w:rsid w:val="00D509AB"/>
    <w:rsid w:val="00D52E11"/>
    <w:rsid w:val="00D5323A"/>
    <w:rsid w:val="00D536A2"/>
    <w:rsid w:val="00D54257"/>
    <w:rsid w:val="00D54888"/>
    <w:rsid w:val="00D5742B"/>
    <w:rsid w:val="00D5776D"/>
    <w:rsid w:val="00D57E72"/>
    <w:rsid w:val="00D60D72"/>
    <w:rsid w:val="00D60F5B"/>
    <w:rsid w:val="00D61856"/>
    <w:rsid w:val="00D61A4A"/>
    <w:rsid w:val="00D62553"/>
    <w:rsid w:val="00D62B9A"/>
    <w:rsid w:val="00D62BA8"/>
    <w:rsid w:val="00D62C74"/>
    <w:rsid w:val="00D63A7E"/>
    <w:rsid w:val="00D64007"/>
    <w:rsid w:val="00D64269"/>
    <w:rsid w:val="00D6446F"/>
    <w:rsid w:val="00D65453"/>
    <w:rsid w:val="00D6565B"/>
    <w:rsid w:val="00D658FD"/>
    <w:rsid w:val="00D668EA"/>
    <w:rsid w:val="00D705A5"/>
    <w:rsid w:val="00D71103"/>
    <w:rsid w:val="00D71C0B"/>
    <w:rsid w:val="00D71C1D"/>
    <w:rsid w:val="00D71EEA"/>
    <w:rsid w:val="00D730BB"/>
    <w:rsid w:val="00D73CC1"/>
    <w:rsid w:val="00D74C41"/>
    <w:rsid w:val="00D806D4"/>
    <w:rsid w:val="00D82FAC"/>
    <w:rsid w:val="00D83341"/>
    <w:rsid w:val="00D837ED"/>
    <w:rsid w:val="00D83884"/>
    <w:rsid w:val="00D83D25"/>
    <w:rsid w:val="00D83FA0"/>
    <w:rsid w:val="00D84F18"/>
    <w:rsid w:val="00D84F5B"/>
    <w:rsid w:val="00D850DD"/>
    <w:rsid w:val="00D86522"/>
    <w:rsid w:val="00D86A7F"/>
    <w:rsid w:val="00D870BE"/>
    <w:rsid w:val="00D87359"/>
    <w:rsid w:val="00D8766E"/>
    <w:rsid w:val="00D91113"/>
    <w:rsid w:val="00D912F1"/>
    <w:rsid w:val="00D9157E"/>
    <w:rsid w:val="00D9228E"/>
    <w:rsid w:val="00D9311D"/>
    <w:rsid w:val="00D93B56"/>
    <w:rsid w:val="00D95E31"/>
    <w:rsid w:val="00D96501"/>
    <w:rsid w:val="00D97834"/>
    <w:rsid w:val="00DA0626"/>
    <w:rsid w:val="00DA11A3"/>
    <w:rsid w:val="00DA1E87"/>
    <w:rsid w:val="00DA2D7B"/>
    <w:rsid w:val="00DA41E0"/>
    <w:rsid w:val="00DA5B98"/>
    <w:rsid w:val="00DB01DA"/>
    <w:rsid w:val="00DB1E03"/>
    <w:rsid w:val="00DB29FC"/>
    <w:rsid w:val="00DB2A89"/>
    <w:rsid w:val="00DB4689"/>
    <w:rsid w:val="00DB6D2C"/>
    <w:rsid w:val="00DB753F"/>
    <w:rsid w:val="00DB78C7"/>
    <w:rsid w:val="00DC0559"/>
    <w:rsid w:val="00DC0B66"/>
    <w:rsid w:val="00DC0C52"/>
    <w:rsid w:val="00DC2129"/>
    <w:rsid w:val="00DC2D7D"/>
    <w:rsid w:val="00DC35C3"/>
    <w:rsid w:val="00DC367C"/>
    <w:rsid w:val="00DC3EE8"/>
    <w:rsid w:val="00DC4E91"/>
    <w:rsid w:val="00DC62C3"/>
    <w:rsid w:val="00DC7B4B"/>
    <w:rsid w:val="00DD0583"/>
    <w:rsid w:val="00DD1B62"/>
    <w:rsid w:val="00DD20C8"/>
    <w:rsid w:val="00DD3AAB"/>
    <w:rsid w:val="00DD3E9C"/>
    <w:rsid w:val="00DD4893"/>
    <w:rsid w:val="00DD52D3"/>
    <w:rsid w:val="00DD588B"/>
    <w:rsid w:val="00DD58B9"/>
    <w:rsid w:val="00DE0A15"/>
    <w:rsid w:val="00DE0C54"/>
    <w:rsid w:val="00DE1566"/>
    <w:rsid w:val="00DE1E23"/>
    <w:rsid w:val="00DE1F8B"/>
    <w:rsid w:val="00DE23AF"/>
    <w:rsid w:val="00DE246D"/>
    <w:rsid w:val="00DE60C7"/>
    <w:rsid w:val="00DF15D7"/>
    <w:rsid w:val="00DF1EF1"/>
    <w:rsid w:val="00DF2031"/>
    <w:rsid w:val="00DF32B9"/>
    <w:rsid w:val="00DF50D6"/>
    <w:rsid w:val="00DF57F6"/>
    <w:rsid w:val="00DF5915"/>
    <w:rsid w:val="00DF5A54"/>
    <w:rsid w:val="00DF7332"/>
    <w:rsid w:val="00DF7722"/>
    <w:rsid w:val="00E00230"/>
    <w:rsid w:val="00E00994"/>
    <w:rsid w:val="00E00B5D"/>
    <w:rsid w:val="00E00F87"/>
    <w:rsid w:val="00E0177A"/>
    <w:rsid w:val="00E01D20"/>
    <w:rsid w:val="00E0202C"/>
    <w:rsid w:val="00E02060"/>
    <w:rsid w:val="00E02409"/>
    <w:rsid w:val="00E02764"/>
    <w:rsid w:val="00E0357A"/>
    <w:rsid w:val="00E03B4B"/>
    <w:rsid w:val="00E04498"/>
    <w:rsid w:val="00E05E5F"/>
    <w:rsid w:val="00E06564"/>
    <w:rsid w:val="00E077FD"/>
    <w:rsid w:val="00E07C13"/>
    <w:rsid w:val="00E13143"/>
    <w:rsid w:val="00E1352F"/>
    <w:rsid w:val="00E1495A"/>
    <w:rsid w:val="00E15E43"/>
    <w:rsid w:val="00E16D83"/>
    <w:rsid w:val="00E16FF1"/>
    <w:rsid w:val="00E175AD"/>
    <w:rsid w:val="00E2000E"/>
    <w:rsid w:val="00E201E2"/>
    <w:rsid w:val="00E2057C"/>
    <w:rsid w:val="00E2087D"/>
    <w:rsid w:val="00E22876"/>
    <w:rsid w:val="00E2454C"/>
    <w:rsid w:val="00E247F4"/>
    <w:rsid w:val="00E24DF0"/>
    <w:rsid w:val="00E24E6A"/>
    <w:rsid w:val="00E253DC"/>
    <w:rsid w:val="00E259E8"/>
    <w:rsid w:val="00E25D0A"/>
    <w:rsid w:val="00E26500"/>
    <w:rsid w:val="00E26EB7"/>
    <w:rsid w:val="00E278D6"/>
    <w:rsid w:val="00E3047A"/>
    <w:rsid w:val="00E31AF5"/>
    <w:rsid w:val="00E31FBE"/>
    <w:rsid w:val="00E3201D"/>
    <w:rsid w:val="00E329CD"/>
    <w:rsid w:val="00E32E96"/>
    <w:rsid w:val="00E34804"/>
    <w:rsid w:val="00E34C7E"/>
    <w:rsid w:val="00E3530C"/>
    <w:rsid w:val="00E36EB1"/>
    <w:rsid w:val="00E41803"/>
    <w:rsid w:val="00E4247C"/>
    <w:rsid w:val="00E42AB4"/>
    <w:rsid w:val="00E42B62"/>
    <w:rsid w:val="00E4428C"/>
    <w:rsid w:val="00E4565F"/>
    <w:rsid w:val="00E45FB9"/>
    <w:rsid w:val="00E46039"/>
    <w:rsid w:val="00E4685B"/>
    <w:rsid w:val="00E475AE"/>
    <w:rsid w:val="00E4764B"/>
    <w:rsid w:val="00E47CB1"/>
    <w:rsid w:val="00E47DF1"/>
    <w:rsid w:val="00E50641"/>
    <w:rsid w:val="00E50DCC"/>
    <w:rsid w:val="00E50F32"/>
    <w:rsid w:val="00E51180"/>
    <w:rsid w:val="00E51530"/>
    <w:rsid w:val="00E5193D"/>
    <w:rsid w:val="00E51ADE"/>
    <w:rsid w:val="00E529DB"/>
    <w:rsid w:val="00E5352D"/>
    <w:rsid w:val="00E5444D"/>
    <w:rsid w:val="00E547A0"/>
    <w:rsid w:val="00E54C9B"/>
    <w:rsid w:val="00E55E5B"/>
    <w:rsid w:val="00E563FC"/>
    <w:rsid w:val="00E565C0"/>
    <w:rsid w:val="00E569E1"/>
    <w:rsid w:val="00E56C3F"/>
    <w:rsid w:val="00E60D27"/>
    <w:rsid w:val="00E611E9"/>
    <w:rsid w:val="00E6136E"/>
    <w:rsid w:val="00E624F9"/>
    <w:rsid w:val="00E62559"/>
    <w:rsid w:val="00E625F4"/>
    <w:rsid w:val="00E63412"/>
    <w:rsid w:val="00E63F20"/>
    <w:rsid w:val="00E65329"/>
    <w:rsid w:val="00E65407"/>
    <w:rsid w:val="00E6574A"/>
    <w:rsid w:val="00E6770D"/>
    <w:rsid w:val="00E70459"/>
    <w:rsid w:val="00E708F0"/>
    <w:rsid w:val="00E71D8F"/>
    <w:rsid w:val="00E71F15"/>
    <w:rsid w:val="00E72AC6"/>
    <w:rsid w:val="00E73A43"/>
    <w:rsid w:val="00E73ACD"/>
    <w:rsid w:val="00E74BCC"/>
    <w:rsid w:val="00E756FE"/>
    <w:rsid w:val="00E75823"/>
    <w:rsid w:val="00E773E3"/>
    <w:rsid w:val="00E77CAF"/>
    <w:rsid w:val="00E80704"/>
    <w:rsid w:val="00E80BCC"/>
    <w:rsid w:val="00E81052"/>
    <w:rsid w:val="00E821E2"/>
    <w:rsid w:val="00E823E3"/>
    <w:rsid w:val="00E826B1"/>
    <w:rsid w:val="00E83488"/>
    <w:rsid w:val="00E83F11"/>
    <w:rsid w:val="00E842EF"/>
    <w:rsid w:val="00E852F9"/>
    <w:rsid w:val="00E8692F"/>
    <w:rsid w:val="00E86DE7"/>
    <w:rsid w:val="00E87623"/>
    <w:rsid w:val="00E877E5"/>
    <w:rsid w:val="00E87E6C"/>
    <w:rsid w:val="00E913BB"/>
    <w:rsid w:val="00E920E9"/>
    <w:rsid w:val="00E943AD"/>
    <w:rsid w:val="00E943FC"/>
    <w:rsid w:val="00E94FC7"/>
    <w:rsid w:val="00E964E0"/>
    <w:rsid w:val="00E96923"/>
    <w:rsid w:val="00E9767E"/>
    <w:rsid w:val="00EA095D"/>
    <w:rsid w:val="00EA184C"/>
    <w:rsid w:val="00EA1922"/>
    <w:rsid w:val="00EA2529"/>
    <w:rsid w:val="00EA3463"/>
    <w:rsid w:val="00EA3858"/>
    <w:rsid w:val="00EA451E"/>
    <w:rsid w:val="00EA4938"/>
    <w:rsid w:val="00EA4DE5"/>
    <w:rsid w:val="00EA534C"/>
    <w:rsid w:val="00EA70C8"/>
    <w:rsid w:val="00EB02B5"/>
    <w:rsid w:val="00EB0470"/>
    <w:rsid w:val="00EB0815"/>
    <w:rsid w:val="00EB0EEA"/>
    <w:rsid w:val="00EB0FD2"/>
    <w:rsid w:val="00EB1A80"/>
    <w:rsid w:val="00EB2109"/>
    <w:rsid w:val="00EB2165"/>
    <w:rsid w:val="00EB38A7"/>
    <w:rsid w:val="00EB548A"/>
    <w:rsid w:val="00EB7891"/>
    <w:rsid w:val="00EC0531"/>
    <w:rsid w:val="00EC3724"/>
    <w:rsid w:val="00EC4852"/>
    <w:rsid w:val="00EC5663"/>
    <w:rsid w:val="00EC5E70"/>
    <w:rsid w:val="00EC60CF"/>
    <w:rsid w:val="00EC72B9"/>
    <w:rsid w:val="00EC7607"/>
    <w:rsid w:val="00EC7BD9"/>
    <w:rsid w:val="00ED0B35"/>
    <w:rsid w:val="00ED1A18"/>
    <w:rsid w:val="00ED1C5F"/>
    <w:rsid w:val="00ED1EC4"/>
    <w:rsid w:val="00ED2187"/>
    <w:rsid w:val="00ED2F00"/>
    <w:rsid w:val="00ED302D"/>
    <w:rsid w:val="00ED33D1"/>
    <w:rsid w:val="00ED33FF"/>
    <w:rsid w:val="00ED35A6"/>
    <w:rsid w:val="00ED3D1B"/>
    <w:rsid w:val="00ED447D"/>
    <w:rsid w:val="00EE05D1"/>
    <w:rsid w:val="00EE2350"/>
    <w:rsid w:val="00EE35A0"/>
    <w:rsid w:val="00EE36B3"/>
    <w:rsid w:val="00EE3981"/>
    <w:rsid w:val="00EE4DCD"/>
    <w:rsid w:val="00EE4E25"/>
    <w:rsid w:val="00EE4E89"/>
    <w:rsid w:val="00EE5223"/>
    <w:rsid w:val="00EE5282"/>
    <w:rsid w:val="00EF1157"/>
    <w:rsid w:val="00EF1296"/>
    <w:rsid w:val="00EF1D64"/>
    <w:rsid w:val="00EF29AD"/>
    <w:rsid w:val="00EF2A34"/>
    <w:rsid w:val="00EF2D21"/>
    <w:rsid w:val="00EF3555"/>
    <w:rsid w:val="00EF43EB"/>
    <w:rsid w:val="00EF4557"/>
    <w:rsid w:val="00EF4EA2"/>
    <w:rsid w:val="00EF5583"/>
    <w:rsid w:val="00EF6309"/>
    <w:rsid w:val="00EF6483"/>
    <w:rsid w:val="00EF6BC5"/>
    <w:rsid w:val="00EF6C89"/>
    <w:rsid w:val="00EF765E"/>
    <w:rsid w:val="00F00014"/>
    <w:rsid w:val="00F00611"/>
    <w:rsid w:val="00F00BE6"/>
    <w:rsid w:val="00F013D5"/>
    <w:rsid w:val="00F01B25"/>
    <w:rsid w:val="00F02974"/>
    <w:rsid w:val="00F0355B"/>
    <w:rsid w:val="00F044DF"/>
    <w:rsid w:val="00F048E3"/>
    <w:rsid w:val="00F04A8F"/>
    <w:rsid w:val="00F04F45"/>
    <w:rsid w:val="00F06390"/>
    <w:rsid w:val="00F07727"/>
    <w:rsid w:val="00F10EDD"/>
    <w:rsid w:val="00F110F4"/>
    <w:rsid w:val="00F11519"/>
    <w:rsid w:val="00F1158F"/>
    <w:rsid w:val="00F11D00"/>
    <w:rsid w:val="00F11E5E"/>
    <w:rsid w:val="00F12C3B"/>
    <w:rsid w:val="00F13856"/>
    <w:rsid w:val="00F13EA1"/>
    <w:rsid w:val="00F14188"/>
    <w:rsid w:val="00F15CFF"/>
    <w:rsid w:val="00F170BA"/>
    <w:rsid w:val="00F17815"/>
    <w:rsid w:val="00F20F97"/>
    <w:rsid w:val="00F2123D"/>
    <w:rsid w:val="00F21DA7"/>
    <w:rsid w:val="00F220E6"/>
    <w:rsid w:val="00F23DE1"/>
    <w:rsid w:val="00F25ACB"/>
    <w:rsid w:val="00F27E07"/>
    <w:rsid w:val="00F302F7"/>
    <w:rsid w:val="00F308A4"/>
    <w:rsid w:val="00F314EE"/>
    <w:rsid w:val="00F31525"/>
    <w:rsid w:val="00F31CD7"/>
    <w:rsid w:val="00F320F6"/>
    <w:rsid w:val="00F321E8"/>
    <w:rsid w:val="00F33053"/>
    <w:rsid w:val="00F332D0"/>
    <w:rsid w:val="00F343EF"/>
    <w:rsid w:val="00F34B5B"/>
    <w:rsid w:val="00F35576"/>
    <w:rsid w:val="00F35CB2"/>
    <w:rsid w:val="00F36B9E"/>
    <w:rsid w:val="00F4009E"/>
    <w:rsid w:val="00F4065A"/>
    <w:rsid w:val="00F413A9"/>
    <w:rsid w:val="00F416D1"/>
    <w:rsid w:val="00F42EEF"/>
    <w:rsid w:val="00F4347E"/>
    <w:rsid w:val="00F43C51"/>
    <w:rsid w:val="00F44930"/>
    <w:rsid w:val="00F45C80"/>
    <w:rsid w:val="00F47EDC"/>
    <w:rsid w:val="00F50A5D"/>
    <w:rsid w:val="00F50FEC"/>
    <w:rsid w:val="00F51245"/>
    <w:rsid w:val="00F517FD"/>
    <w:rsid w:val="00F52404"/>
    <w:rsid w:val="00F52809"/>
    <w:rsid w:val="00F5306A"/>
    <w:rsid w:val="00F53217"/>
    <w:rsid w:val="00F53A3C"/>
    <w:rsid w:val="00F54058"/>
    <w:rsid w:val="00F5564E"/>
    <w:rsid w:val="00F55F75"/>
    <w:rsid w:val="00F5793A"/>
    <w:rsid w:val="00F60498"/>
    <w:rsid w:val="00F6070E"/>
    <w:rsid w:val="00F61532"/>
    <w:rsid w:val="00F61C35"/>
    <w:rsid w:val="00F62F88"/>
    <w:rsid w:val="00F6354B"/>
    <w:rsid w:val="00F635AE"/>
    <w:rsid w:val="00F6360D"/>
    <w:rsid w:val="00F67530"/>
    <w:rsid w:val="00F6771A"/>
    <w:rsid w:val="00F702E3"/>
    <w:rsid w:val="00F70C66"/>
    <w:rsid w:val="00F70E77"/>
    <w:rsid w:val="00F71833"/>
    <w:rsid w:val="00F71E7E"/>
    <w:rsid w:val="00F76325"/>
    <w:rsid w:val="00F77270"/>
    <w:rsid w:val="00F813EC"/>
    <w:rsid w:val="00F83330"/>
    <w:rsid w:val="00F84730"/>
    <w:rsid w:val="00F85524"/>
    <w:rsid w:val="00F85ABE"/>
    <w:rsid w:val="00F85D04"/>
    <w:rsid w:val="00F86257"/>
    <w:rsid w:val="00F86F2C"/>
    <w:rsid w:val="00F87139"/>
    <w:rsid w:val="00F901DB"/>
    <w:rsid w:val="00F921D1"/>
    <w:rsid w:val="00F93990"/>
    <w:rsid w:val="00F9451C"/>
    <w:rsid w:val="00F94C3F"/>
    <w:rsid w:val="00F96079"/>
    <w:rsid w:val="00F97336"/>
    <w:rsid w:val="00F97BBE"/>
    <w:rsid w:val="00F97BC7"/>
    <w:rsid w:val="00F97D27"/>
    <w:rsid w:val="00FA0013"/>
    <w:rsid w:val="00FA02D9"/>
    <w:rsid w:val="00FA05B9"/>
    <w:rsid w:val="00FA0B3E"/>
    <w:rsid w:val="00FA1FB3"/>
    <w:rsid w:val="00FA502D"/>
    <w:rsid w:val="00FA506B"/>
    <w:rsid w:val="00FA5AB1"/>
    <w:rsid w:val="00FA5F24"/>
    <w:rsid w:val="00FA614C"/>
    <w:rsid w:val="00FA64CE"/>
    <w:rsid w:val="00FA7301"/>
    <w:rsid w:val="00FA7ED8"/>
    <w:rsid w:val="00FB0D1E"/>
    <w:rsid w:val="00FB2DE1"/>
    <w:rsid w:val="00FB365C"/>
    <w:rsid w:val="00FB5127"/>
    <w:rsid w:val="00FB5273"/>
    <w:rsid w:val="00FB572D"/>
    <w:rsid w:val="00FB5B07"/>
    <w:rsid w:val="00FB5F16"/>
    <w:rsid w:val="00FB61D3"/>
    <w:rsid w:val="00FB65C1"/>
    <w:rsid w:val="00FB6A8E"/>
    <w:rsid w:val="00FC0C12"/>
    <w:rsid w:val="00FC0C58"/>
    <w:rsid w:val="00FC1406"/>
    <w:rsid w:val="00FC19DE"/>
    <w:rsid w:val="00FC1E44"/>
    <w:rsid w:val="00FC22AD"/>
    <w:rsid w:val="00FC3EA8"/>
    <w:rsid w:val="00FC58BE"/>
    <w:rsid w:val="00FC6BDE"/>
    <w:rsid w:val="00FD01E7"/>
    <w:rsid w:val="00FD032B"/>
    <w:rsid w:val="00FD150E"/>
    <w:rsid w:val="00FD1A41"/>
    <w:rsid w:val="00FD282A"/>
    <w:rsid w:val="00FD290E"/>
    <w:rsid w:val="00FD40AE"/>
    <w:rsid w:val="00FD4547"/>
    <w:rsid w:val="00FD4653"/>
    <w:rsid w:val="00FD62CF"/>
    <w:rsid w:val="00FE0C13"/>
    <w:rsid w:val="00FE0F54"/>
    <w:rsid w:val="00FE1046"/>
    <w:rsid w:val="00FE357C"/>
    <w:rsid w:val="00FE433F"/>
    <w:rsid w:val="00FE4CBD"/>
    <w:rsid w:val="00FE5359"/>
    <w:rsid w:val="00FF05B8"/>
    <w:rsid w:val="00FF1699"/>
    <w:rsid w:val="00FF1BA3"/>
    <w:rsid w:val="00FF1EA4"/>
    <w:rsid w:val="00FF255D"/>
    <w:rsid w:val="00FF27B8"/>
    <w:rsid w:val="00FF2A0F"/>
    <w:rsid w:val="00FF3E8D"/>
    <w:rsid w:val="00FF5A07"/>
    <w:rsid w:val="0A878319"/>
    <w:rsid w:val="1409C350"/>
    <w:rsid w:val="182054C6"/>
    <w:rsid w:val="24D3E09D"/>
    <w:rsid w:val="2BC05A9C"/>
    <w:rsid w:val="2C3E6037"/>
    <w:rsid w:val="349E1991"/>
    <w:rsid w:val="34F96D10"/>
    <w:rsid w:val="4D80EB04"/>
    <w:rsid w:val="57316D2A"/>
    <w:rsid w:val="618ACCE9"/>
    <w:rsid w:val="7993F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12F07"/>
  <w15:chartTrackingRefBased/>
  <w15:docId w15:val="{4651B94B-8BA2-4A02-975E-CA610147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02"/>
  </w:style>
  <w:style w:type="paragraph" w:styleId="Heading1">
    <w:name w:val="heading 1"/>
    <w:basedOn w:val="Normal"/>
    <w:next w:val="Normal"/>
    <w:link w:val="Heading1Char"/>
    <w:uiPriority w:val="9"/>
    <w:qFormat/>
    <w:rsid w:val="00B20F09"/>
    <w:pPr>
      <w:keepNext/>
      <w:keepLines/>
      <w:spacing w:before="480" w:after="120" w:line="259" w:lineRule="auto"/>
      <w:outlineLvl w:val="0"/>
    </w:pPr>
    <w:rPr>
      <w:rFonts w:ascii="Calibri" w:eastAsiaTheme="minorEastAsia" w:hAnsi="Calibri" w:cs="Calibri"/>
      <w:b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F09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F09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 w:val="28"/>
      <w:szCs w:val="28"/>
      <w:lang w:eastAsia="en-IN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20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F09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lang w:eastAsia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F09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0F09"/>
    <w:pPr>
      <w:keepNext/>
      <w:spacing w:line="240" w:lineRule="auto"/>
      <w:outlineLvl w:val="6"/>
    </w:pPr>
    <w:rPr>
      <w:rFonts w:ascii="Calibri" w:eastAsiaTheme="minorEastAsia" w:hAnsi="Calibri" w:cs="Calibri"/>
      <w:b/>
      <w:sz w:val="16"/>
      <w:szCs w:val="16"/>
      <w:u w:val="single"/>
      <w:lang w:eastAsia="en-I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0F09"/>
    <w:pPr>
      <w:keepNext/>
      <w:spacing w:line="240" w:lineRule="auto"/>
      <w:outlineLvl w:val="7"/>
    </w:pPr>
    <w:rPr>
      <w:rFonts w:ascii="Calibri" w:eastAsiaTheme="minorEastAsia" w:hAnsi="Calibri" w:cs="Calibri"/>
      <w:b/>
      <w:bCs/>
      <w:i/>
      <w:sz w:val="16"/>
      <w:szCs w:val="16"/>
      <w:u w:val="single"/>
      <w:lang w:eastAsia="en-I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0F09"/>
    <w:pPr>
      <w:keepNext/>
      <w:spacing w:line="240" w:lineRule="auto"/>
      <w:outlineLvl w:val="8"/>
    </w:pPr>
    <w:rPr>
      <w:rFonts w:ascii="Calibri" w:eastAsiaTheme="minorEastAsia" w:hAnsi="Calibri" w:cs="Calibri"/>
      <w:b/>
      <w:bCs/>
      <w:sz w:val="16"/>
      <w:szCs w:val="1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F09"/>
    <w:rPr>
      <w:rFonts w:ascii="Calibri" w:eastAsiaTheme="minorEastAsia" w:hAnsi="Calibri" w:cs="Calibri"/>
      <w:b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B20F09"/>
    <w:rPr>
      <w:rFonts w:ascii="Calibri" w:eastAsiaTheme="minorEastAsia" w:hAnsi="Calibri" w:cs="Calibri"/>
      <w:b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B20F09"/>
    <w:rPr>
      <w:rFonts w:ascii="Calibri" w:eastAsiaTheme="minorEastAsia" w:hAnsi="Calibri" w:cs="Calibri"/>
      <w:b/>
      <w:sz w:val="28"/>
      <w:szCs w:val="28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F09"/>
    <w:rPr>
      <w:rFonts w:ascii="Times New Roman" w:eastAsia="Times New Roman" w:hAnsi="Times New Roman" w:cs="Times New Roman"/>
      <w:b/>
      <w:bCs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F09"/>
    <w:rPr>
      <w:rFonts w:ascii="Calibri" w:eastAsiaTheme="minorEastAsia" w:hAnsi="Calibri" w:cs="Calibri"/>
      <w:b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F09"/>
    <w:rPr>
      <w:rFonts w:ascii="Calibri" w:eastAsiaTheme="minorEastAsia" w:hAnsi="Calibri" w:cs="Calibri"/>
      <w:b/>
      <w:sz w:val="20"/>
      <w:szCs w:val="20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rsid w:val="00B20F09"/>
    <w:rPr>
      <w:rFonts w:ascii="Calibri" w:eastAsiaTheme="minorEastAsia" w:hAnsi="Calibri" w:cs="Calibri"/>
      <w:b/>
      <w:sz w:val="16"/>
      <w:szCs w:val="16"/>
      <w:u w:val="single"/>
      <w:lang w:eastAsia="en-IN"/>
    </w:rPr>
  </w:style>
  <w:style w:type="character" w:customStyle="1" w:styleId="Heading8Char">
    <w:name w:val="Heading 8 Char"/>
    <w:basedOn w:val="DefaultParagraphFont"/>
    <w:link w:val="Heading8"/>
    <w:uiPriority w:val="9"/>
    <w:rsid w:val="00B20F09"/>
    <w:rPr>
      <w:rFonts w:ascii="Calibri" w:eastAsiaTheme="minorEastAsia" w:hAnsi="Calibri" w:cs="Calibri"/>
      <w:b/>
      <w:bCs/>
      <w:i/>
      <w:sz w:val="16"/>
      <w:szCs w:val="16"/>
      <w:u w:val="single"/>
      <w:lang w:eastAsia="en-IN"/>
    </w:rPr>
  </w:style>
  <w:style w:type="character" w:customStyle="1" w:styleId="Heading9Char">
    <w:name w:val="Heading 9 Char"/>
    <w:basedOn w:val="DefaultParagraphFont"/>
    <w:link w:val="Heading9"/>
    <w:uiPriority w:val="9"/>
    <w:rsid w:val="00B20F09"/>
    <w:rPr>
      <w:rFonts w:ascii="Calibri" w:eastAsiaTheme="minorEastAsia" w:hAnsi="Calibri" w:cs="Calibri"/>
      <w:b/>
      <w:bCs/>
      <w:sz w:val="16"/>
      <w:szCs w:val="16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B20F09"/>
  </w:style>
  <w:style w:type="paragraph" w:styleId="Title">
    <w:name w:val="Title"/>
    <w:basedOn w:val="Normal"/>
    <w:next w:val="Normal"/>
    <w:link w:val="TitleChar"/>
    <w:uiPriority w:val="10"/>
    <w:qFormat/>
    <w:rsid w:val="00B20F09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en-IN"/>
    </w:rPr>
  </w:style>
  <w:style w:type="character" w:customStyle="1" w:styleId="TitleChar">
    <w:name w:val="Title Char"/>
    <w:basedOn w:val="DefaultParagraphFont"/>
    <w:link w:val="Title"/>
    <w:uiPriority w:val="10"/>
    <w:rsid w:val="00B20F09"/>
    <w:rPr>
      <w:rFonts w:ascii="Calibri" w:eastAsiaTheme="minorEastAsia" w:hAnsi="Calibri" w:cs="Calibri"/>
      <w:b/>
      <w:sz w:val="72"/>
      <w:szCs w:val="72"/>
      <w:lang w:eastAsia="en-IN"/>
    </w:rPr>
  </w:style>
  <w:style w:type="paragraph" w:styleId="ListParagraph">
    <w:name w:val="List Paragraph"/>
    <w:aliases w:val="Numbered List Paragraph,References,List Paragraph (numbered (a)),Medium Grid 1 - Accent 21,Liste 1,ReferencesCxSpLast,List Bullet Mary,List Paragraph1,Colorful List - Accent 11,List Paragraph nowy,Texte Général,Paragraphe  revu"/>
    <w:basedOn w:val="Normal"/>
    <w:link w:val="ListParagraphChar"/>
    <w:uiPriority w:val="34"/>
    <w:qFormat/>
    <w:rsid w:val="00B20F09"/>
    <w:pPr>
      <w:spacing w:after="160" w:line="259" w:lineRule="auto"/>
      <w:ind w:left="720"/>
      <w:contextualSpacing/>
    </w:pPr>
    <w:rPr>
      <w:rFonts w:ascii="Calibri" w:eastAsiaTheme="minorEastAsia" w:hAnsi="Calibri" w:cs="Calibri"/>
      <w:lang w:eastAsia="en-IN"/>
    </w:rPr>
  </w:style>
  <w:style w:type="table" w:styleId="TableGrid">
    <w:name w:val="Table Grid"/>
    <w:basedOn w:val="TableNormal"/>
    <w:uiPriority w:val="39"/>
    <w:rsid w:val="00B20F09"/>
    <w:pPr>
      <w:spacing w:line="240" w:lineRule="auto"/>
    </w:pPr>
    <w:rPr>
      <w:rFonts w:ascii="Calibri" w:eastAsiaTheme="minorEastAsia" w:hAnsi="Calibri" w:cs="Calibri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F09"/>
    <w:pPr>
      <w:tabs>
        <w:tab w:val="center" w:pos="4680"/>
        <w:tab w:val="right" w:pos="9360"/>
      </w:tabs>
      <w:spacing w:line="240" w:lineRule="auto"/>
    </w:pPr>
    <w:rPr>
      <w:rFonts w:ascii="Calibri" w:eastAsiaTheme="minorEastAsia" w:hAnsi="Calibri" w:cs="Calibri"/>
      <w:lang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B20F09"/>
    <w:rPr>
      <w:rFonts w:ascii="Calibri" w:eastAsiaTheme="minorEastAsia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20F09"/>
    <w:pPr>
      <w:tabs>
        <w:tab w:val="center" w:pos="4680"/>
        <w:tab w:val="right" w:pos="9360"/>
      </w:tabs>
      <w:spacing w:line="240" w:lineRule="auto"/>
    </w:pPr>
    <w:rPr>
      <w:rFonts w:ascii="Calibri" w:eastAsiaTheme="minorEastAsia" w:hAnsi="Calibri" w:cs="Calibri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20F09"/>
    <w:rPr>
      <w:rFonts w:ascii="Calibri" w:eastAsiaTheme="minorEastAsia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B20F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2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F09"/>
    <w:pPr>
      <w:spacing w:after="160" w:line="240" w:lineRule="auto"/>
    </w:pPr>
    <w:rPr>
      <w:rFonts w:ascii="Calibri" w:eastAsiaTheme="minorEastAsia" w:hAnsi="Calibri" w:cs="Calibri"/>
      <w:sz w:val="20"/>
      <w:szCs w:val="20"/>
      <w:lang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F09"/>
    <w:rPr>
      <w:rFonts w:ascii="Calibri" w:eastAsiaTheme="minorEastAsia" w:hAnsi="Calibri" w:cs="Calibri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09"/>
    <w:rPr>
      <w:rFonts w:ascii="Calibri" w:eastAsiaTheme="minorEastAsia" w:hAnsi="Calibri" w:cs="Calibri"/>
      <w:b/>
      <w:bCs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09"/>
    <w:pPr>
      <w:spacing w:line="240" w:lineRule="auto"/>
    </w:pPr>
    <w:rPr>
      <w:rFonts w:ascii="Segoe UI" w:eastAsiaTheme="minorEastAsia" w:hAnsi="Segoe UI" w:cs="Segoe UI"/>
      <w:sz w:val="18"/>
      <w:szCs w:val="18"/>
      <w:lang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09"/>
    <w:rPr>
      <w:rFonts w:ascii="Segoe UI" w:eastAsiaTheme="minorEastAsia" w:hAnsi="Segoe UI" w:cs="Segoe UI"/>
      <w:sz w:val="18"/>
      <w:szCs w:val="18"/>
      <w:lang w:eastAsia="en-IN"/>
    </w:rPr>
  </w:style>
  <w:style w:type="paragraph" w:styleId="Revision">
    <w:name w:val="Revision"/>
    <w:hidden/>
    <w:uiPriority w:val="99"/>
    <w:semiHidden/>
    <w:rsid w:val="00B20F09"/>
    <w:pPr>
      <w:spacing w:line="240" w:lineRule="auto"/>
    </w:pPr>
    <w:rPr>
      <w:rFonts w:ascii="Calibri" w:eastAsiaTheme="minorEastAsia" w:hAnsi="Calibri" w:cs="Calibri"/>
      <w:lang w:eastAsia="en-IN"/>
    </w:rPr>
  </w:style>
  <w:style w:type="paragraph" w:customStyle="1" w:styleId="Pa25">
    <w:name w:val="Pa25"/>
    <w:basedOn w:val="Normal"/>
    <w:next w:val="Normal"/>
    <w:uiPriority w:val="99"/>
    <w:rsid w:val="00B20F09"/>
    <w:pPr>
      <w:autoSpaceDE w:val="0"/>
      <w:autoSpaceDN w:val="0"/>
      <w:adjustRightInd w:val="0"/>
      <w:spacing w:line="161" w:lineRule="atLeast"/>
    </w:pPr>
    <w:rPr>
      <w:rFonts w:ascii="Optima LT Std Medium" w:eastAsiaTheme="minorEastAsia" w:hAnsi="Optima LT Std Medium" w:cs="Calibri"/>
      <w:sz w:val="24"/>
      <w:szCs w:val="24"/>
      <w:lang w:val="en-US" w:eastAsia="en-IN"/>
    </w:rPr>
  </w:style>
  <w:style w:type="paragraph" w:customStyle="1" w:styleId="Default">
    <w:name w:val="Default"/>
    <w:rsid w:val="00B20F09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IN"/>
    </w:rPr>
  </w:style>
  <w:style w:type="paragraph" w:styleId="NormalWeb">
    <w:name w:val="Normal (Web)"/>
    <w:basedOn w:val="Normal"/>
    <w:uiPriority w:val="99"/>
    <w:semiHidden/>
    <w:unhideWhenUsed/>
    <w:rsid w:val="00B20F09"/>
    <w:pPr>
      <w:spacing w:after="160" w:line="259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B2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customStyle="1" w:styleId="xmsolistparagraph">
    <w:name w:val="x_msolistparagraph"/>
    <w:basedOn w:val="Normal"/>
    <w:rsid w:val="00B2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NoSpacing">
    <w:name w:val="No Spacing"/>
    <w:link w:val="NoSpacingChar"/>
    <w:uiPriority w:val="1"/>
    <w:qFormat/>
    <w:rsid w:val="00B20F09"/>
    <w:pPr>
      <w:spacing w:line="240" w:lineRule="auto"/>
    </w:pPr>
    <w:rPr>
      <w:rFonts w:ascii="Calibri" w:eastAsiaTheme="minorEastAsia" w:hAnsi="Calibri" w:cs="Calibri"/>
      <w:lang w:eastAsia="en-IN"/>
    </w:rPr>
  </w:style>
  <w:style w:type="character" w:styleId="Hyperlink">
    <w:name w:val="Hyperlink"/>
    <w:basedOn w:val="DefaultParagraphFont"/>
    <w:uiPriority w:val="99"/>
    <w:unhideWhenUsed/>
    <w:rsid w:val="00B20F09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20F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F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0F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20F0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F09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B20F09"/>
    <w:rPr>
      <w:rFonts w:ascii="Georgia" w:eastAsia="Georgia" w:hAnsi="Georgia" w:cs="Georgia"/>
      <w:i/>
      <w:color w:val="666666"/>
      <w:sz w:val="48"/>
      <w:szCs w:val="48"/>
      <w:lang w:eastAsia="en-IN"/>
    </w:rPr>
  </w:style>
  <w:style w:type="paragraph" w:styleId="BodyText">
    <w:name w:val="Body Text"/>
    <w:basedOn w:val="Normal"/>
    <w:link w:val="BodyTextChar"/>
    <w:uiPriority w:val="99"/>
    <w:unhideWhenUsed/>
    <w:rsid w:val="00B20F09"/>
    <w:pPr>
      <w:spacing w:line="240" w:lineRule="auto"/>
    </w:pPr>
    <w:rPr>
      <w:rFonts w:ascii="Calibri" w:eastAsiaTheme="minorEastAsia" w:hAnsi="Calibri" w:cs="Calibri"/>
      <w:sz w:val="16"/>
      <w:szCs w:val="16"/>
      <w:lang w:eastAsia="en-IN"/>
    </w:rPr>
  </w:style>
  <w:style w:type="character" w:customStyle="1" w:styleId="BodyTextChar">
    <w:name w:val="Body Text Char"/>
    <w:basedOn w:val="DefaultParagraphFont"/>
    <w:link w:val="BodyText"/>
    <w:uiPriority w:val="99"/>
    <w:rsid w:val="00B20F09"/>
    <w:rPr>
      <w:rFonts w:ascii="Calibri" w:eastAsiaTheme="minorEastAsia" w:hAnsi="Calibri" w:cs="Calibri"/>
      <w:sz w:val="16"/>
      <w:szCs w:val="16"/>
      <w:lang w:eastAsia="en-IN"/>
    </w:rPr>
  </w:style>
  <w:style w:type="paragraph" w:styleId="BodyText2">
    <w:name w:val="Body Text 2"/>
    <w:basedOn w:val="Normal"/>
    <w:link w:val="BodyText2Char"/>
    <w:uiPriority w:val="99"/>
    <w:unhideWhenUsed/>
    <w:rsid w:val="00B20F09"/>
    <w:pPr>
      <w:spacing w:line="240" w:lineRule="auto"/>
    </w:pPr>
    <w:rPr>
      <w:rFonts w:ascii="Calibri" w:eastAsiaTheme="minorEastAsia" w:hAnsi="Calibri" w:cs="Calibri"/>
      <w:color w:val="000000"/>
      <w:sz w:val="17"/>
      <w:szCs w:val="17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B20F09"/>
    <w:rPr>
      <w:rFonts w:ascii="Calibri" w:eastAsiaTheme="minorEastAsia" w:hAnsi="Calibri" w:cs="Calibri"/>
      <w:color w:val="000000"/>
      <w:sz w:val="17"/>
      <w:szCs w:val="17"/>
      <w:lang w:eastAsia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0F09"/>
    <w:pPr>
      <w:spacing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F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20F09"/>
    <w:rPr>
      <w:vertAlign w:val="superscript"/>
    </w:rPr>
  </w:style>
  <w:style w:type="paragraph" w:styleId="BodyText3">
    <w:name w:val="Body Text 3"/>
    <w:basedOn w:val="Normal"/>
    <w:link w:val="BodyText3Char"/>
    <w:uiPriority w:val="99"/>
    <w:unhideWhenUsed/>
    <w:rsid w:val="00B20F09"/>
    <w:pPr>
      <w:widowControl w:val="0"/>
      <w:spacing w:line="240" w:lineRule="auto"/>
    </w:pPr>
    <w:rPr>
      <w:rFonts w:ascii="Calibri" w:eastAsiaTheme="minorEastAsia" w:hAnsi="Calibri" w:cs="Calibri"/>
      <w:b/>
      <w:sz w:val="16"/>
      <w:szCs w:val="16"/>
      <w:u w:val="single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B20F09"/>
    <w:rPr>
      <w:rFonts w:ascii="Calibri" w:eastAsiaTheme="minorEastAsia" w:hAnsi="Calibri" w:cs="Calibri"/>
      <w:b/>
      <w:sz w:val="16"/>
      <w:szCs w:val="16"/>
      <w:u w:val="single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B20F09"/>
    <w:pPr>
      <w:spacing w:line="240" w:lineRule="auto"/>
    </w:pPr>
    <w:rPr>
      <w:rFonts w:ascii="Calibri" w:eastAsiaTheme="minorEastAsia" w:hAnsi="Calibri" w:cs="Calibri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20F09"/>
    <w:pPr>
      <w:spacing w:line="240" w:lineRule="auto"/>
    </w:pPr>
    <w:rPr>
      <w:rFonts w:ascii="Calibri" w:eastAsiaTheme="minorEastAsia" w:hAnsi="Calibri" w:cs="Calibri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20F09"/>
    <w:rPr>
      <w:rFonts w:ascii="Calibri" w:eastAsiaTheme="minorEastAsia" w:hAnsi="Calibri" w:cs="Calibri"/>
      <w:lang w:eastAsia="en-IN"/>
    </w:rPr>
  </w:style>
  <w:style w:type="table" w:customStyle="1" w:styleId="TableGrid3">
    <w:name w:val="Table Grid3"/>
    <w:basedOn w:val="TableNormal"/>
    <w:next w:val="TableGrid"/>
    <w:uiPriority w:val="59"/>
    <w:rsid w:val="00B20F09"/>
    <w:pPr>
      <w:spacing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20F09"/>
    <w:pPr>
      <w:spacing w:after="160" w:line="259" w:lineRule="auto"/>
      <w:ind w:left="-993"/>
    </w:pPr>
    <w:rPr>
      <w:rFonts w:ascii="Calibri" w:eastAsiaTheme="minorEastAsia" w:hAnsi="Calibri" w:cs="Calibri"/>
      <w:b/>
      <w:bCs/>
      <w:u w:val="single"/>
      <w:lang w:eastAsia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B20F09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20F09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0F09"/>
    <w:pPr>
      <w:numPr>
        <w:numId w:val="1"/>
      </w:numPr>
      <w:spacing w:after="100" w:line="259" w:lineRule="auto"/>
      <w:ind w:left="567" w:hanging="425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20F09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ssgja">
    <w:name w:val="ss_gja"/>
    <w:basedOn w:val="DefaultParagraphFont"/>
    <w:rsid w:val="00B20F0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0F09"/>
    <w:pPr>
      <w:spacing w:after="160" w:line="259" w:lineRule="auto"/>
      <w:ind w:leftChars="2500" w:left="100"/>
    </w:pPr>
    <w:rPr>
      <w:rFonts w:ascii="Calibri" w:eastAsiaTheme="minorEastAsia" w:hAnsi="Calibri" w:cs="Calibri"/>
      <w:lang w:eastAsia="en-IN"/>
    </w:rPr>
  </w:style>
  <w:style w:type="character" w:customStyle="1" w:styleId="DateChar">
    <w:name w:val="Date Char"/>
    <w:basedOn w:val="DefaultParagraphFont"/>
    <w:link w:val="Date"/>
    <w:uiPriority w:val="99"/>
    <w:semiHidden/>
    <w:rsid w:val="00B20F09"/>
    <w:rPr>
      <w:rFonts w:ascii="Calibri" w:eastAsiaTheme="minorEastAsia" w:hAnsi="Calibri" w:cs="Calibri"/>
      <w:lang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B20F09"/>
    <w:pPr>
      <w:spacing w:line="240" w:lineRule="auto"/>
      <w:ind w:left="-20"/>
    </w:pPr>
    <w:rPr>
      <w:rFonts w:ascii="Calibri" w:eastAsiaTheme="minorEastAsia" w:hAnsi="Calibri" w:cs="Calibri"/>
      <w:b/>
      <w:bCs/>
      <w:sz w:val="16"/>
      <w:szCs w:val="16"/>
      <w:u w:val="single"/>
      <w:lang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20F09"/>
    <w:rPr>
      <w:rFonts w:ascii="Calibri" w:eastAsiaTheme="minorEastAsia" w:hAnsi="Calibri" w:cs="Calibri"/>
      <w:b/>
      <w:bCs/>
      <w:sz w:val="16"/>
      <w:szCs w:val="16"/>
      <w:u w:val="single"/>
      <w:lang w:eastAsia="en-IN"/>
    </w:rPr>
  </w:style>
  <w:style w:type="paragraph" w:customStyle="1" w:styleId="paragraph">
    <w:name w:val="paragraph"/>
    <w:basedOn w:val="Normal"/>
    <w:rsid w:val="00D5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D54888"/>
  </w:style>
  <w:style w:type="character" w:customStyle="1" w:styleId="eop">
    <w:name w:val="eop"/>
    <w:basedOn w:val="DefaultParagraphFont"/>
    <w:rsid w:val="00D54888"/>
  </w:style>
  <w:style w:type="table" w:customStyle="1" w:styleId="TableGrid4">
    <w:name w:val="Table Grid4"/>
    <w:basedOn w:val="TableNormal"/>
    <w:next w:val="TableGrid"/>
    <w:uiPriority w:val="39"/>
    <w:rsid w:val="00FB0D1E"/>
    <w:pPr>
      <w:spacing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5A07"/>
    <w:rPr>
      <w:color w:val="808080"/>
    </w:rPr>
  </w:style>
  <w:style w:type="character" w:customStyle="1" w:styleId="scxw84799844">
    <w:name w:val="scxw84799844"/>
    <w:basedOn w:val="DefaultParagraphFont"/>
    <w:rsid w:val="000A7918"/>
  </w:style>
  <w:style w:type="character" w:styleId="Mention">
    <w:name w:val="Mention"/>
    <w:basedOn w:val="DefaultParagraphFont"/>
    <w:uiPriority w:val="99"/>
    <w:unhideWhenUsed/>
    <w:rsid w:val="000A7918"/>
    <w:rPr>
      <w:color w:val="2B579A"/>
      <w:shd w:val="clear" w:color="auto" w:fill="E1DFDD"/>
    </w:rPr>
  </w:style>
  <w:style w:type="character" w:customStyle="1" w:styleId="scxw197101110">
    <w:name w:val="scxw197101110"/>
    <w:basedOn w:val="DefaultParagraphFont"/>
    <w:rsid w:val="000A7918"/>
  </w:style>
  <w:style w:type="table" w:styleId="PlainTable2">
    <w:name w:val="Plain Table 2"/>
    <w:basedOn w:val="TableNormal"/>
    <w:uiPriority w:val="42"/>
    <w:rsid w:val="000A7918"/>
    <w:pPr>
      <w:spacing w:line="240" w:lineRule="auto"/>
    </w:pPr>
    <w:rPr>
      <w:rFonts w:eastAsiaTheme="minorEastAsia"/>
      <w:lang w:val="en-US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Numbered List Paragraph Char,References Char,List Paragraph (numbered (a)) Char,Medium Grid 1 - Accent 21 Char,Liste 1 Char,ReferencesCxSpLast Char,List Bullet Mary Char,List Paragraph1 Char,Colorful List - Accent 11 Char"/>
    <w:basedOn w:val="DefaultParagraphFont"/>
    <w:link w:val="ListParagraph"/>
    <w:uiPriority w:val="34"/>
    <w:locked/>
    <w:rsid w:val="000A7918"/>
    <w:rPr>
      <w:rFonts w:ascii="Calibri" w:eastAsiaTheme="minorEastAsia" w:hAnsi="Calibri" w:cs="Calibri"/>
      <w:lang w:eastAsia="en-IN"/>
    </w:rPr>
  </w:style>
  <w:style w:type="character" w:customStyle="1" w:styleId="fontsizemedium">
    <w:name w:val="fontsizemedium"/>
    <w:basedOn w:val="DefaultParagraphFont"/>
    <w:rsid w:val="000A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5d962978-9e17-4b96-91be-93983605fae8.filesusr.com/ugd/b1d674_9f63445fc59a41b6bb50cbd4f800922b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ck/a?!&amp;&amp;p=81ebe1a10cfa12a60b69ea6092842ca99714dd4adfb083a94cd5599622d2c7d5JmltdHM9MTY1MzQxNTI4MSZpZ3VpZD05ZDYwN2Q2OC1jZWIwLTQ2NmUtYWQ0Zi1jOGY2OTM2YmUyZTgmaW5zaWQ9NTE3NQ&amp;ptn=3&amp;fclid=843cd252-db8b-11ec-8eaf-2151cf696f46&amp;u=a1aHR0cHM6Ly93d3cudW5qaXUub3JnL3NpdGVzL3d3dy51bmppdS5vcmcvZmlsZXMvaml1X3JlcF8yMDE4XzFfZW5nbGlzaC5wZGY&amp;ntb=1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C2F944DAE94AE3B2B8D086F41A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428D-8FA4-4CA2-98DE-AB5C0BD428C7}"/>
      </w:docPartPr>
      <w:docPartBody>
        <w:p w:rsidR="00000000" w:rsidRDefault="004161BA" w:rsidP="004161BA">
          <w:pPr>
            <w:pStyle w:val="DCC2F944DAE94AE3B2B8D086F41A5FAE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712CE884BC1E47D6A5A74F2C22D37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1ABC-3C1C-451C-B9EE-833057E1F02F}"/>
      </w:docPartPr>
      <w:docPartBody>
        <w:p w:rsidR="00000000" w:rsidRDefault="004161BA" w:rsidP="004161BA">
          <w:pPr>
            <w:pStyle w:val="712CE884BC1E47D6A5A74F2C22D371FA"/>
          </w:pPr>
          <w:r w:rsidRPr="0049413E">
            <w:rPr>
              <w:rStyle w:val="PlaceholderText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05DB56B08C1E40D195F6F6AB066A7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7FE7-8540-4FCE-BD22-C0D26BF74A2C}"/>
      </w:docPartPr>
      <w:docPartBody>
        <w:p w:rsidR="00000000" w:rsidRDefault="004161BA" w:rsidP="004161BA">
          <w:pPr>
            <w:pStyle w:val="05DB56B08C1E40D195F6F6AB066A7597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73BA24CAC0D74760B89C995E706A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8830-580A-4BE0-9FA5-7B5042337BAD}"/>
      </w:docPartPr>
      <w:docPartBody>
        <w:p w:rsidR="00000000" w:rsidRDefault="004161BA" w:rsidP="004161BA">
          <w:pPr>
            <w:pStyle w:val="73BA24CAC0D74760B89C995E706A7EF3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90240B875A60417381D7E40984BA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2B26-61B8-47C3-8F7E-20BCC5E0D4B2}"/>
      </w:docPartPr>
      <w:docPartBody>
        <w:p w:rsidR="00000000" w:rsidRDefault="004161BA" w:rsidP="004161BA">
          <w:pPr>
            <w:pStyle w:val="90240B875A60417381D7E40984BA253C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3EA5A324C2434CEAB27E7F09BEFA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15B97-71FD-4C13-BF11-6EB7DAE15783}"/>
      </w:docPartPr>
      <w:docPartBody>
        <w:p w:rsidR="00000000" w:rsidRDefault="004161BA" w:rsidP="004161BA">
          <w:pPr>
            <w:pStyle w:val="3EA5A324C2434CEAB27E7F09BEFA081E"/>
          </w:pPr>
          <w:r w:rsidRPr="00585613">
            <w:rPr>
              <w:rStyle w:val="PlaceholderText"/>
            </w:rPr>
            <w:t>Choose an item.</w:t>
          </w:r>
        </w:p>
      </w:docPartBody>
    </w:docPart>
    <w:docPart>
      <w:docPartPr>
        <w:name w:val="85EE2E673A6A494E8BC4972A4EB0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454E-23B1-4746-AA11-5FF2244C2F16}"/>
      </w:docPartPr>
      <w:docPartBody>
        <w:p w:rsidR="00000000" w:rsidRDefault="004161BA" w:rsidP="004161BA">
          <w:pPr>
            <w:pStyle w:val="85EE2E673A6A494E8BC4972A4EB0C960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E27238A6A6324A10A1C258E42664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452D-21A2-4B4A-8E56-DDDF1993FE08}"/>
      </w:docPartPr>
      <w:docPartBody>
        <w:p w:rsidR="00000000" w:rsidRDefault="004161BA" w:rsidP="004161BA">
          <w:pPr>
            <w:pStyle w:val="E27238A6A6324A10A1C258E42664FD7A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48DA79451D7F42DD808E03D1D415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81B27-F92E-49C3-B8DE-9A10DC889013}"/>
      </w:docPartPr>
      <w:docPartBody>
        <w:p w:rsidR="00000000" w:rsidRDefault="004161BA" w:rsidP="004161BA">
          <w:pPr>
            <w:pStyle w:val="48DA79451D7F42DD808E03D1D415417C"/>
          </w:pPr>
          <w:r w:rsidRPr="00585613">
            <w:rPr>
              <w:rStyle w:val="PlaceholderText"/>
            </w:rPr>
            <w:t>Choose an item.</w:t>
          </w:r>
        </w:p>
      </w:docPartBody>
    </w:docPart>
    <w:docPart>
      <w:docPartPr>
        <w:name w:val="A22CE325329E46058B91A0A7DE582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7746-0A84-415E-A1E4-8298003DFC73}"/>
      </w:docPartPr>
      <w:docPartBody>
        <w:p w:rsidR="00000000" w:rsidRDefault="004161BA" w:rsidP="004161BA">
          <w:pPr>
            <w:pStyle w:val="A22CE325329E46058B91A0A7DE5820F2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71BC4B19A5FC42D9BEB2910CAD97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90848-010F-48D2-B9D6-FA13FB494F10}"/>
      </w:docPartPr>
      <w:docPartBody>
        <w:p w:rsidR="00000000" w:rsidRDefault="004161BA" w:rsidP="004161BA">
          <w:pPr>
            <w:pStyle w:val="71BC4B19A5FC42D9BEB2910CAD97D1B5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15BC25E204F2478CB0BD9CABA962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2ADF-78FE-481B-AF56-9FE69812812C}"/>
      </w:docPartPr>
      <w:docPartBody>
        <w:p w:rsidR="00000000" w:rsidRDefault="004161BA" w:rsidP="004161BA">
          <w:pPr>
            <w:pStyle w:val="15BC25E204F2478CB0BD9CABA96260B6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F6D000E4927A4C97AE960B25D4B87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AAA1-B7B0-4D53-B563-CF9FB253059E}"/>
      </w:docPartPr>
      <w:docPartBody>
        <w:p w:rsidR="00000000" w:rsidRDefault="004161BA" w:rsidP="004161BA">
          <w:pPr>
            <w:pStyle w:val="F6D000E4927A4C97AE960B25D4B877D7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  <w:docPart>
      <w:docPartPr>
        <w:name w:val="8E7F8665F19048BD8D76C8A06576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A367-CE5C-46D3-9550-2AC1C14C2F89}"/>
      </w:docPartPr>
      <w:docPartBody>
        <w:p w:rsidR="00000000" w:rsidRDefault="004161BA" w:rsidP="004161BA">
          <w:pPr>
            <w:pStyle w:val="8E7F8665F19048BD8D76C8A0657610BB"/>
          </w:pPr>
          <w:r w:rsidRPr="005342E8">
            <w:rPr>
              <w:rStyle w:val="PlaceholderText"/>
              <w:rFonts w:cstheme="minorHAnsi"/>
              <w:b/>
              <w:bCs/>
              <w:color w:val="0000FF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Std Medium"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BA"/>
    <w:rsid w:val="004161BA"/>
    <w:rsid w:val="00861265"/>
    <w:rsid w:val="009140BA"/>
    <w:rsid w:val="009344D4"/>
    <w:rsid w:val="00C85C34"/>
    <w:rsid w:val="00D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1BA"/>
    <w:rPr>
      <w:color w:val="808080"/>
    </w:rPr>
  </w:style>
  <w:style w:type="paragraph" w:customStyle="1" w:styleId="40BDF646FFAA434DA7B82B0C895D0C3A">
    <w:name w:val="40BDF646FFAA434DA7B82B0C895D0C3A"/>
    <w:rsid w:val="00C85C34"/>
  </w:style>
  <w:style w:type="paragraph" w:customStyle="1" w:styleId="A68FBF6258C84BBEBDD801FE14032024">
    <w:name w:val="A68FBF6258C84BBEBDD801FE14032024"/>
    <w:rsid w:val="00C85C34"/>
  </w:style>
  <w:style w:type="paragraph" w:customStyle="1" w:styleId="7EEE13C0584F48AD9E692F921487EDBB">
    <w:name w:val="7EEE13C0584F48AD9E692F921487EDBB"/>
    <w:rsid w:val="00C85C34"/>
  </w:style>
  <w:style w:type="paragraph" w:customStyle="1" w:styleId="D25E6FABFED34844846CDF60D233FCE8">
    <w:name w:val="D25E6FABFED34844846CDF60D233FCE8"/>
    <w:rsid w:val="00C85C34"/>
  </w:style>
  <w:style w:type="paragraph" w:customStyle="1" w:styleId="E8BA885B32FA41CF948FF78327A984E2">
    <w:name w:val="E8BA885B32FA41CF948FF78327A984E2"/>
    <w:rsid w:val="00C85C34"/>
  </w:style>
  <w:style w:type="paragraph" w:customStyle="1" w:styleId="953DF1E433134F14AAA889B6F2AA3D46">
    <w:name w:val="953DF1E433134F14AAA889B6F2AA3D46"/>
    <w:rsid w:val="00C85C34"/>
  </w:style>
  <w:style w:type="paragraph" w:customStyle="1" w:styleId="8FFE397FEA66483F84F760E7B1AEEEAE">
    <w:name w:val="8FFE397FEA66483F84F760E7B1AEEEAE"/>
    <w:rsid w:val="00C85C34"/>
  </w:style>
  <w:style w:type="paragraph" w:customStyle="1" w:styleId="6CAD38FFA090495D8EBD1445CEEF70D1">
    <w:name w:val="6CAD38FFA090495D8EBD1445CEEF70D1"/>
    <w:rsid w:val="00C85C34"/>
  </w:style>
  <w:style w:type="paragraph" w:customStyle="1" w:styleId="DDA7D7E14E0049F29927041B030A45E2">
    <w:name w:val="DDA7D7E14E0049F29927041B030A45E2"/>
    <w:rsid w:val="00C85C34"/>
  </w:style>
  <w:style w:type="paragraph" w:customStyle="1" w:styleId="BC5F4D8D7F254CB0BA04CE9F28E3CDA8">
    <w:name w:val="BC5F4D8D7F254CB0BA04CE9F28E3CDA8"/>
    <w:rsid w:val="00C85C34"/>
  </w:style>
  <w:style w:type="paragraph" w:customStyle="1" w:styleId="C9236D2ECAD24E2D920AE50969D7DF91">
    <w:name w:val="C9236D2ECAD24E2D920AE50969D7DF91"/>
    <w:rsid w:val="00C85C34"/>
  </w:style>
  <w:style w:type="paragraph" w:customStyle="1" w:styleId="87903E25C5B442EC8D245ADF1E7D2E0E">
    <w:name w:val="87903E25C5B442EC8D245ADF1E7D2E0E"/>
    <w:rsid w:val="00C85C34"/>
  </w:style>
  <w:style w:type="paragraph" w:customStyle="1" w:styleId="1DC483D273E44CF28C05B37BEA41A9B0">
    <w:name w:val="1DC483D273E44CF28C05B37BEA41A9B0"/>
    <w:rsid w:val="00C85C34"/>
  </w:style>
  <w:style w:type="paragraph" w:customStyle="1" w:styleId="ED67A59613204FBBAABC4791180745AA">
    <w:name w:val="ED67A59613204FBBAABC4791180745AA"/>
    <w:rsid w:val="00C85C34"/>
  </w:style>
  <w:style w:type="paragraph" w:customStyle="1" w:styleId="64D9EC8C49FB45A5BB3B00348D3429BC">
    <w:name w:val="64D9EC8C49FB45A5BB3B00348D3429BC"/>
    <w:rsid w:val="00C85C34"/>
  </w:style>
  <w:style w:type="paragraph" w:customStyle="1" w:styleId="48E76F81A3A44C36A1B39AC2E673F68E">
    <w:name w:val="48E76F81A3A44C36A1B39AC2E673F68E"/>
    <w:rsid w:val="00C85C34"/>
  </w:style>
  <w:style w:type="paragraph" w:customStyle="1" w:styleId="B9D29437D8CC4BB4AA3020F7A3D994F1">
    <w:name w:val="B9D29437D8CC4BB4AA3020F7A3D994F1"/>
    <w:rsid w:val="00C85C34"/>
  </w:style>
  <w:style w:type="paragraph" w:customStyle="1" w:styleId="DF4047730E3E406A8C2824823F7791DA">
    <w:name w:val="DF4047730E3E406A8C2824823F7791DA"/>
    <w:rsid w:val="00C85C34"/>
  </w:style>
  <w:style w:type="paragraph" w:customStyle="1" w:styleId="2C534F6B38CD41C69F08FADF23626329">
    <w:name w:val="2C534F6B38CD41C69F08FADF23626329"/>
    <w:rsid w:val="00C85C34"/>
  </w:style>
  <w:style w:type="paragraph" w:customStyle="1" w:styleId="B05B56587D734E148629AE51F7D060C0">
    <w:name w:val="B05B56587D734E148629AE51F7D060C0"/>
    <w:rsid w:val="00C85C34"/>
  </w:style>
  <w:style w:type="paragraph" w:customStyle="1" w:styleId="E7688E945C3E4EB3AA7848C36F425E8C">
    <w:name w:val="E7688E945C3E4EB3AA7848C36F425E8C"/>
    <w:rsid w:val="00C85C34"/>
  </w:style>
  <w:style w:type="paragraph" w:customStyle="1" w:styleId="DFBB883F506146B4B62EA956939F76B7">
    <w:name w:val="DFBB883F506146B4B62EA956939F76B7"/>
    <w:rsid w:val="00C85C34"/>
  </w:style>
  <w:style w:type="paragraph" w:customStyle="1" w:styleId="DCC2F944DAE94AE3B2B8D086F41A5FAE">
    <w:name w:val="DCC2F944DAE94AE3B2B8D086F41A5FAE"/>
    <w:rsid w:val="004161BA"/>
  </w:style>
  <w:style w:type="paragraph" w:customStyle="1" w:styleId="712CE884BC1E47D6A5A74F2C22D371FA">
    <w:name w:val="712CE884BC1E47D6A5A74F2C22D371FA"/>
    <w:rsid w:val="004161BA"/>
  </w:style>
  <w:style w:type="paragraph" w:customStyle="1" w:styleId="05DB56B08C1E40D195F6F6AB066A7597">
    <w:name w:val="05DB56B08C1E40D195F6F6AB066A7597"/>
    <w:rsid w:val="004161BA"/>
  </w:style>
  <w:style w:type="paragraph" w:customStyle="1" w:styleId="73BA24CAC0D74760B89C995E706A7EF3">
    <w:name w:val="73BA24CAC0D74760B89C995E706A7EF3"/>
    <w:rsid w:val="004161BA"/>
  </w:style>
  <w:style w:type="paragraph" w:customStyle="1" w:styleId="90240B875A60417381D7E40984BA253C">
    <w:name w:val="90240B875A60417381D7E40984BA253C"/>
    <w:rsid w:val="004161BA"/>
  </w:style>
  <w:style w:type="paragraph" w:customStyle="1" w:styleId="3EA5A324C2434CEAB27E7F09BEFA081E">
    <w:name w:val="3EA5A324C2434CEAB27E7F09BEFA081E"/>
    <w:rsid w:val="004161BA"/>
  </w:style>
  <w:style w:type="paragraph" w:customStyle="1" w:styleId="85EE2E673A6A494E8BC4972A4EB0C960">
    <w:name w:val="85EE2E673A6A494E8BC4972A4EB0C960"/>
    <w:rsid w:val="004161BA"/>
  </w:style>
  <w:style w:type="paragraph" w:customStyle="1" w:styleId="E27238A6A6324A10A1C258E42664FD7A">
    <w:name w:val="E27238A6A6324A10A1C258E42664FD7A"/>
    <w:rsid w:val="004161BA"/>
  </w:style>
  <w:style w:type="paragraph" w:customStyle="1" w:styleId="48DA79451D7F42DD808E03D1D415417C">
    <w:name w:val="48DA79451D7F42DD808E03D1D415417C"/>
    <w:rsid w:val="004161BA"/>
  </w:style>
  <w:style w:type="paragraph" w:customStyle="1" w:styleId="A22CE325329E46058B91A0A7DE5820F2">
    <w:name w:val="A22CE325329E46058B91A0A7DE5820F2"/>
    <w:rsid w:val="004161BA"/>
  </w:style>
  <w:style w:type="paragraph" w:customStyle="1" w:styleId="71BC4B19A5FC42D9BEB2910CAD97D1B5">
    <w:name w:val="71BC4B19A5FC42D9BEB2910CAD97D1B5"/>
    <w:rsid w:val="004161BA"/>
  </w:style>
  <w:style w:type="paragraph" w:customStyle="1" w:styleId="15BC25E204F2478CB0BD9CABA96260B6">
    <w:name w:val="15BC25E204F2478CB0BD9CABA96260B6"/>
    <w:rsid w:val="004161BA"/>
  </w:style>
  <w:style w:type="paragraph" w:customStyle="1" w:styleId="F6D000E4927A4C97AE960B25D4B877D7">
    <w:name w:val="F6D000E4927A4C97AE960B25D4B877D7"/>
    <w:rsid w:val="004161BA"/>
  </w:style>
  <w:style w:type="paragraph" w:customStyle="1" w:styleId="8E7F8665F19048BD8D76C8A0657610BB">
    <w:name w:val="8E7F8665F19048BD8D76C8A0657610BB"/>
    <w:rsid w:val="00416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0T21:27:59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1171BE606054E9525AD3C42C0B44D" ma:contentTypeVersion="2" ma:contentTypeDescription="Create a new document." ma:contentTypeScope="" ma:versionID="73fa37ece8173250308921600434cc11">
  <xsd:schema xmlns:xsd="http://www.w3.org/2001/XMLSchema" xmlns:xs="http://www.w3.org/2001/XMLSchema" xmlns:p="http://schemas.microsoft.com/office/2006/metadata/properties" xmlns:ns2="5335947c-bd61-47ce-a4ab-540d2113cd10" targetNamespace="http://schemas.microsoft.com/office/2006/metadata/properties" ma:root="true" ma:fieldsID="6c16a11a16ed45a4b2f979b3a26d00ed" ns2:_="">
    <xsd:import namespace="5335947c-bd61-47ce-a4ab-540d2113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947c-bd61-47ce-a4ab-540d2113c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38A4A-0F5D-46F1-812B-87A89B622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1B549-AC3D-4C05-BB99-7C5A5E48F3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DE51E4-88A3-4EF9-8B10-42D66BD65161}"/>
</file>

<file path=customXml/itemProps4.xml><?xml version="1.0" encoding="utf-8"?>
<ds:datastoreItem xmlns:ds="http://schemas.openxmlformats.org/officeDocument/2006/customXml" ds:itemID="{9061D582-33CF-416C-BFEA-04823163A211}">
  <ds:schemaRefs>
    <ds:schemaRef ds:uri="http://schemas.microsoft.com/office/2006/metadata/properties"/>
    <ds:schemaRef ds:uri="http://schemas.microsoft.com/office/infopath/2007/PartnerControls"/>
    <ds:schemaRef ds:uri="e420feb9-9a3b-4ac1-8ec0-5c5e58b4d8c1"/>
    <ds:schemaRef ds:uri="419ac94a-7c4b-494a-aaf7-f19924af4a6b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5808</Words>
  <Characters>32468</Characters>
  <Application>Microsoft Office Word</Application>
  <DocSecurity>0</DocSecurity>
  <Lines>2319</Lines>
  <Paragraphs>933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37343</CharactersWithSpaces>
  <SharedDoc>false</SharedDoc>
  <HLinks>
    <vt:vector size="6" baseType="variant"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https://5d962978-9e17-4b96-91be-93983605fae8.filesusr.com/ugd/b1d674_9f63445fc59a41b6bb50cbd4f800922b.pdf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 Balakrishnan</dc:creator>
  <cp:keywords/>
  <dc:description/>
  <cp:lastModifiedBy>Angga Dwi Martha</cp:lastModifiedBy>
  <cp:revision>496</cp:revision>
  <dcterms:created xsi:type="dcterms:W3CDTF">2021-12-21T01:31:00Z</dcterms:created>
  <dcterms:modified xsi:type="dcterms:W3CDTF">2022-12-20T21:29:00Z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0x0101007E61171BE606054E9525AD3C42C0B44D</vt:lpwstr>
  </property>
  <property fmtid="{D5CDD505-2E9C-101B-9397-08002B2CF9AE}" pid="3" name="GrammarlyDocumentId">
    <vt:lpwstr>7813677836f25eed61145ae8e75085df9e28afe0a14e35ab63f220d93061c63e</vt:lpwstr>
  </property>
  <property fmtid="{D5CDD505-2E9C-101B-9397-08002B2CF9AE}" pid="4" name="TaxKeyword">
    <vt:lpwstr/>
  </property>
</Properties>
</file>