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3CFC9" w14:textId="3B3772B8" w:rsidR="00BE5B69" w:rsidRPr="00535472" w:rsidRDefault="005C2E74" w:rsidP="00F52404">
      <w:pPr>
        <w:spacing w:line="240" w:lineRule="auto"/>
        <w:rPr>
          <w:rFonts w:cstheme="minorHAnsi"/>
          <w:sz w:val="18"/>
          <w:szCs w:val="18"/>
        </w:rPr>
      </w:pPr>
      <w:r w:rsidRPr="00535472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47E1570" wp14:editId="0A3E753C">
                <wp:simplePos x="0" y="0"/>
                <wp:positionH relativeFrom="margin">
                  <wp:posOffset>423512</wp:posOffset>
                </wp:positionH>
                <wp:positionV relativeFrom="paragraph">
                  <wp:posOffset>1113456</wp:posOffset>
                </wp:positionV>
                <wp:extent cx="8292465" cy="2526631"/>
                <wp:effectExtent l="0" t="0" r="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2465" cy="2526631"/>
                        </a:xfrm>
                        <a:prstGeom prst="rect">
                          <a:avLst/>
                        </a:prstGeom>
                        <a:solidFill>
                          <a:srgbClr val="EF412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7D2376" w14:textId="1725B94B" w:rsidR="00535472" w:rsidRPr="00D850DD" w:rsidRDefault="00535472" w:rsidP="00D850DD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5330A4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YOUTH2030 SCORECARD FOR UN ENTITIES</w:t>
                            </w:r>
                            <w:r w:rsidRPr="00D850DD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2E4FCA45" w14:textId="126FEDDA" w:rsidR="00535472" w:rsidRPr="00BA1592" w:rsidRDefault="005330A4" w:rsidP="00BA1592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803FC9">
                              <w:rPr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Tool 3</w:t>
                            </w:r>
                            <w:r w:rsidR="00CB2D83">
                              <w:rPr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.</w:t>
                            </w:r>
                            <w:r w:rsidRPr="00803FC9">
                              <w:rPr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a: </w:t>
                            </w:r>
                            <w:r w:rsidR="00535472" w:rsidRPr="00803FC9">
                              <w:rPr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Offline data collection tool within entity</w:t>
                            </w:r>
                          </w:p>
                          <w:p w14:paraId="15ED878C" w14:textId="77777777" w:rsidR="00535472" w:rsidRPr="009905E0" w:rsidRDefault="00535472" w:rsidP="00D850DD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460F7C0D" w14:textId="5ADAF68D" w:rsidR="00535472" w:rsidRDefault="00535472" w:rsidP="00D850DD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1D315ED5" w14:textId="77777777" w:rsidR="005C2E74" w:rsidRDefault="005C2E74" w:rsidP="00D850DD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5B16E765" w14:textId="540FCEDB" w:rsidR="00535472" w:rsidRPr="00851F70" w:rsidRDefault="000A7918" w:rsidP="00D850DD">
                            <w:pPr>
                              <w:rPr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51F70">
                              <w:rPr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>December</w:t>
                            </w:r>
                            <w:r w:rsidR="00535472" w:rsidRPr="00851F70">
                              <w:rPr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202</w:t>
                            </w:r>
                            <w:r w:rsidR="00851F70" w:rsidRPr="00851F70">
                              <w:rPr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>1 (updated for 2023 reporting)</w:t>
                            </w:r>
                          </w:p>
                          <w:p w14:paraId="6093392E" w14:textId="77777777" w:rsidR="00535472" w:rsidRDefault="005354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E157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3.35pt;margin-top:87.65pt;width:652.95pt;height:198.9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" fillcolor="#ef412c" stroked="f" strokeweight=".5pt">
                <v:textbox>
                  <w:txbxContent>
                    <w:p w14:paraId="287D2376" w14:textId="1725B94B" w:rsidR="00535472" w:rsidRPr="00D850DD" w:rsidRDefault="00535472" w:rsidP="00D850DD">
                      <w:pPr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5330A4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YOUTH2030 SCORECARD FOR UN ENTITIES</w:t>
                      </w:r>
                      <w:r w:rsidRPr="00D850DD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</w:p>
                    <w:p w14:paraId="2E4FCA45" w14:textId="126FEDDA" w:rsidR="00535472" w:rsidRPr="00BA1592" w:rsidRDefault="005330A4" w:rsidP="00BA1592">
                      <w:pPr>
                        <w:rPr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  <w:r w:rsidRPr="00803FC9">
                        <w:rPr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Tool 3</w:t>
                      </w:r>
                      <w:r w:rsidR="00CB2D83">
                        <w:rPr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.</w:t>
                      </w:r>
                      <w:r w:rsidRPr="00803FC9">
                        <w:rPr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 xml:space="preserve">a: </w:t>
                      </w:r>
                      <w:r w:rsidR="00535472" w:rsidRPr="00803FC9">
                        <w:rPr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Offline data collection tool within entity</w:t>
                      </w:r>
                    </w:p>
                    <w:p w14:paraId="15ED878C" w14:textId="77777777" w:rsidR="00535472" w:rsidRPr="009905E0" w:rsidRDefault="00535472" w:rsidP="00D850DD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460F7C0D" w14:textId="5ADAF68D" w:rsidR="00535472" w:rsidRDefault="00535472" w:rsidP="00D850DD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1D315ED5" w14:textId="77777777" w:rsidR="005C2E74" w:rsidRDefault="005C2E74" w:rsidP="00D850DD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5B16E765" w14:textId="540FCEDB" w:rsidR="00535472" w:rsidRPr="00851F70" w:rsidRDefault="000A7918" w:rsidP="00D850DD">
                      <w:pPr>
                        <w:rPr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851F70">
                        <w:rPr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>December</w:t>
                      </w:r>
                      <w:r w:rsidR="00535472" w:rsidRPr="00851F70">
                        <w:rPr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 xml:space="preserve"> 202</w:t>
                      </w:r>
                      <w:r w:rsidR="00851F70" w:rsidRPr="00851F70">
                        <w:rPr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>1 (updated for 2023 reporting)</w:t>
                      </w:r>
                    </w:p>
                    <w:p w14:paraId="6093392E" w14:textId="77777777" w:rsidR="00535472" w:rsidRDefault="00535472"/>
                  </w:txbxContent>
                </v:textbox>
                <w10:wrap anchorx="margin"/>
              </v:shape>
            </w:pict>
          </mc:Fallback>
        </mc:AlternateContent>
      </w:r>
      <w:r w:rsidR="006B293E" w:rsidRPr="001434A2">
        <w:rPr>
          <w:rFonts w:cstheme="minorHAnsi"/>
          <w:noProof/>
          <w:sz w:val="18"/>
          <w:szCs w:val="18"/>
        </w:rPr>
        <w:drawing>
          <wp:anchor distT="0" distB="0" distL="114300" distR="114300" simplePos="0" relativeHeight="251658242" behindDoc="0" locked="0" layoutInCell="1" allowOverlap="1" wp14:anchorId="3C7BF562" wp14:editId="0A14F22A">
            <wp:simplePos x="0" y="0"/>
            <wp:positionH relativeFrom="column">
              <wp:posOffset>590550</wp:posOffset>
            </wp:positionH>
            <wp:positionV relativeFrom="paragraph">
              <wp:posOffset>5444423</wp:posOffset>
            </wp:positionV>
            <wp:extent cx="957561" cy="655721"/>
            <wp:effectExtent l="0" t="0" r="0" b="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E7C5E31B-C8F8-B24F-BC99-9CF2BF247F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E7C5E31B-C8F8-B24F-BC99-9CF2BF247FB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561" cy="655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4A2" w:rsidRPr="00535472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FF0891" wp14:editId="383E79F1">
                <wp:simplePos x="0" y="0"/>
                <wp:positionH relativeFrom="margin">
                  <wp:posOffset>-394635</wp:posOffset>
                </wp:positionH>
                <wp:positionV relativeFrom="page">
                  <wp:posOffset>-264695</wp:posOffset>
                </wp:positionV>
                <wp:extent cx="10176076" cy="8291830"/>
                <wp:effectExtent l="0" t="0" r="15875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6076" cy="8291830"/>
                        </a:xfrm>
                        <a:prstGeom prst="rect">
                          <a:avLst/>
                        </a:prstGeom>
                        <a:solidFill>
                          <a:srgbClr val="EF412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84AE56" w14:textId="5620F507" w:rsidR="00535472" w:rsidRDefault="00535472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4964FAF0" w14:textId="1DB36E50" w:rsidR="00535472" w:rsidRPr="009905E0" w:rsidRDefault="00535472" w:rsidP="001434A2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F0891" id="Text Box 1" o:spid="_x0000_s1027" type="#_x0000_t202" style="position:absolute;margin-left:-31.05pt;margin-top:-20.85pt;width:801.25pt;height:652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" fillcolor="#ef412c" strokeweight=".5pt">
                <v:textbox>
                  <w:txbxContent>
                    <w:p w14:paraId="2D84AE56" w14:textId="5620F507" w:rsidR="00535472" w:rsidRDefault="00535472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4964FAF0" w14:textId="1DB36E50" w:rsidR="00535472" w:rsidRPr="009905E0" w:rsidRDefault="00535472" w:rsidP="001434A2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70FD2" w:rsidRPr="00535472">
        <w:rPr>
          <w:rFonts w:cstheme="minorHAnsi"/>
          <w:sz w:val="18"/>
          <w:szCs w:val="18"/>
        </w:rPr>
        <w:br w:type="page"/>
      </w:r>
    </w:p>
    <w:p w14:paraId="0D664D14" w14:textId="77777777" w:rsidR="00D21F07" w:rsidRPr="00535472" w:rsidRDefault="00D21F07" w:rsidP="008038F4">
      <w:pPr>
        <w:spacing w:line="240" w:lineRule="auto"/>
        <w:rPr>
          <w:rFonts w:cstheme="minorHAnsi"/>
          <w:sz w:val="18"/>
          <w:szCs w:val="18"/>
        </w:rPr>
      </w:pPr>
    </w:p>
    <w:tbl>
      <w:tblPr>
        <w:tblW w:w="146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2070"/>
        <w:gridCol w:w="7020"/>
        <w:gridCol w:w="1350"/>
        <w:gridCol w:w="1260"/>
        <w:gridCol w:w="1260"/>
        <w:gridCol w:w="1170"/>
      </w:tblGrid>
      <w:tr w:rsidR="000A7918" w:rsidRPr="001F54FE" w14:paraId="52F42990" w14:textId="77777777" w:rsidTr="000A7918">
        <w:trPr>
          <w:trHeight w:val="20"/>
        </w:trPr>
        <w:tc>
          <w:tcPr>
            <w:tcW w:w="14670" w:type="dxa"/>
            <w:gridSpan w:val="7"/>
            <w:shd w:val="clear" w:color="auto" w:fill="E6E7E8"/>
          </w:tcPr>
          <w:p w14:paraId="61278F65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The response to each KPI is at the global/regional level unless otherwise specified.</w:t>
            </w:r>
          </w:p>
          <w:p w14:paraId="45B4F048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 xml:space="preserve">By 2024, all UN entities are to achieve a </w:t>
            </w:r>
            <w:r w:rsidRPr="001F54FE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1F65E96E" wp14:editId="23B8EBD1">
                  <wp:extent cx="122288" cy="108701"/>
                  <wp:effectExtent l="0" t="0" r="5080" b="571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/>
                        </pic:nvPicPr>
                        <pic:blipFill>
                          <a:blip r:embed="rId12">
                            <a:extLst>
                              <a:ext uri="{FF2B5EF4-FFF2-40B4-BE49-F238E27FC236}">
                                <a16:creationId xmlns:asvg="http://schemas.microsoft.com/office/drawing/2016/SVG/main" xmlns:arto="http://schemas.microsoft.com/office/word/2006/arto" xmlns:a16="http://schemas.microsoft.com/office/drawing/2014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id="{755D0CCC-F19F-4C5E-AB0A-71E4982F8E16}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88" cy="108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 xml:space="preserve"> rating for ≥80% of KPIs).</w:t>
            </w:r>
          </w:p>
          <w:p w14:paraId="4972C4C9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</w:tc>
      </w:tr>
      <w:tr w:rsidR="000A7918" w:rsidRPr="001F54FE" w14:paraId="7034330C" w14:textId="77777777" w:rsidTr="000A7918">
        <w:trPr>
          <w:trHeight w:val="20"/>
        </w:trPr>
        <w:tc>
          <w:tcPr>
            <w:tcW w:w="14670" w:type="dxa"/>
            <w:gridSpan w:val="7"/>
            <w:shd w:val="clear" w:color="auto" w:fill="E6E7E8"/>
          </w:tcPr>
          <w:p w14:paraId="7BEB4B4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 xml:space="preserve">Section I: Youth focus in strategic plans of UN entities </w:t>
            </w:r>
          </w:p>
          <w:p w14:paraId="0CB3FE6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</w:tc>
      </w:tr>
      <w:tr w:rsidR="000A7918" w:rsidRPr="001F54FE" w14:paraId="548EAEDB" w14:textId="77777777" w:rsidTr="000A7918">
        <w:trPr>
          <w:trHeight w:val="20"/>
        </w:trPr>
        <w:tc>
          <w:tcPr>
            <w:tcW w:w="540" w:type="dxa"/>
            <w:vMerge w:val="restart"/>
            <w:shd w:val="clear" w:color="auto" w:fill="E6E7E8"/>
            <w:vAlign w:val="center"/>
          </w:tcPr>
          <w:p w14:paraId="1D974DF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070" w:type="dxa"/>
            <w:vMerge w:val="restart"/>
            <w:shd w:val="clear" w:color="auto" w:fill="E6E7E8"/>
            <w:vAlign w:val="center"/>
          </w:tcPr>
          <w:p w14:paraId="5095F6A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KPIs: short form, description</w:t>
            </w:r>
          </w:p>
        </w:tc>
        <w:tc>
          <w:tcPr>
            <w:tcW w:w="7020" w:type="dxa"/>
            <w:vMerge w:val="restart"/>
            <w:shd w:val="clear" w:color="auto" w:fill="E6E7E8"/>
            <w:vAlign w:val="center"/>
          </w:tcPr>
          <w:p w14:paraId="24257323" w14:textId="77777777" w:rsidR="000A7918" w:rsidRPr="001F54FE" w:rsidRDefault="000A7918" w:rsidP="00010567">
            <w:pPr>
              <w:keepNext/>
              <w:spacing w:line="240" w:lineRule="auto"/>
              <w:outlineLvl w:val="8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Guiding questions, scoring criteria</w:t>
            </w:r>
          </w:p>
        </w:tc>
        <w:tc>
          <w:tcPr>
            <w:tcW w:w="1350" w:type="dxa"/>
            <w:vMerge w:val="restart"/>
            <w:shd w:val="clear" w:color="auto" w:fill="E6E7E8"/>
            <w:vAlign w:val="center"/>
          </w:tcPr>
          <w:p w14:paraId="4BBEDE3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 xml:space="preserve">Reporting requirement: 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Required/</w:t>
            </w:r>
          </w:p>
          <w:p w14:paraId="745F5E9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Optional</w:t>
            </w:r>
          </w:p>
          <w:p w14:paraId="09BC775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3690" w:type="dxa"/>
            <w:gridSpan w:val="3"/>
            <w:tcBorders>
              <w:bottom w:val="single" w:sz="4" w:space="0" w:color="000000" w:themeColor="text1"/>
            </w:tcBorders>
            <w:shd w:val="clear" w:color="auto" w:fill="E6E7E8"/>
            <w:vAlign w:val="center"/>
          </w:tcPr>
          <w:p w14:paraId="1E3AE5CD" w14:textId="77777777" w:rsidR="000A7918" w:rsidRPr="001F54FE" w:rsidRDefault="000A7918" w:rsidP="00010567">
            <w:pPr>
              <w:spacing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Red, Yellow, Green (RYG) Rating</w:t>
            </w:r>
          </w:p>
        </w:tc>
      </w:tr>
      <w:tr w:rsidR="000A7918" w:rsidRPr="001F54FE" w14:paraId="227EC263" w14:textId="77777777" w:rsidTr="000A7918">
        <w:trPr>
          <w:trHeight w:val="20"/>
        </w:trPr>
        <w:tc>
          <w:tcPr>
            <w:tcW w:w="540" w:type="dxa"/>
            <w:vMerge/>
          </w:tcPr>
          <w:p w14:paraId="00D6E90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/>
          </w:tcPr>
          <w:p w14:paraId="4FB70A8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020" w:type="dxa"/>
            <w:vMerge/>
          </w:tcPr>
          <w:p w14:paraId="3C1C04CF" w14:textId="77777777" w:rsidR="000A7918" w:rsidRPr="001F54FE" w:rsidRDefault="000A7918" w:rsidP="00010567">
            <w:pPr>
              <w:keepNext/>
              <w:spacing w:line="240" w:lineRule="auto"/>
              <w:outlineLvl w:val="8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vMerge/>
          </w:tcPr>
          <w:p w14:paraId="19F152B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31358"/>
            <w:vAlign w:val="center"/>
          </w:tcPr>
          <w:p w14:paraId="59FFF8D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Getting ready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ED000"/>
            <w:vAlign w:val="center"/>
          </w:tcPr>
          <w:p w14:paraId="4BF97A2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 xml:space="preserve">Moving forward 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46A347"/>
            <w:vAlign w:val="center"/>
          </w:tcPr>
          <w:p w14:paraId="3CD069F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At milestone</w:t>
            </w:r>
          </w:p>
        </w:tc>
      </w:tr>
      <w:tr w:rsidR="000A7918" w:rsidRPr="001F54FE" w14:paraId="724778EE" w14:textId="77777777" w:rsidTr="000A7918">
        <w:trPr>
          <w:trHeight w:val="20"/>
        </w:trPr>
        <w:tc>
          <w:tcPr>
            <w:tcW w:w="540" w:type="dxa"/>
            <w:vMerge w:val="restart"/>
            <w:shd w:val="clear" w:color="auto" w:fill="FFFFFF" w:themeFill="background1"/>
          </w:tcPr>
          <w:p w14:paraId="73F421A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1.</w:t>
            </w:r>
          </w:p>
          <w:p w14:paraId="77BB439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 w:val="restart"/>
            <w:shd w:val="clear" w:color="auto" w:fill="FFFFFF" w:themeFill="background1"/>
          </w:tcPr>
          <w:p w14:paraId="661D5F9B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Results for youth</w:t>
            </w:r>
          </w:p>
          <w:p w14:paraId="0FE9B679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1409E86C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UN entities include results for youth in their strategic plans (or equivalent), based on evidence.</w:t>
            </w:r>
          </w:p>
          <w:p w14:paraId="5B262E01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62BFD419" w14:textId="77777777" w:rsidR="000A7918" w:rsidRPr="001F54FE" w:rsidRDefault="000A7918" w:rsidP="001778E6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4FE">
              <w:rPr>
                <w:rFonts w:asciiTheme="minorHAnsi" w:hAnsiTheme="minorHAnsi" w:cstheme="minorHAnsi"/>
                <w:b/>
                <w:sz w:val="18"/>
                <w:szCs w:val="18"/>
              </w:rPr>
              <w:t>Guiding instrument(s)</w:t>
            </w:r>
          </w:p>
          <w:p w14:paraId="7438A6F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u w:val="single"/>
                <w:lang w:val="en-US"/>
              </w:rPr>
            </w:pPr>
          </w:p>
          <w:p w14:paraId="3C6A0A14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Non-rated question:</w:t>
            </w:r>
          </w:p>
          <w:p w14:paraId="4B116B85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cstheme="minorHAnsi"/>
                <w:sz w:val="18"/>
                <w:szCs w:val="18"/>
              </w:rPr>
              <w:t xml:space="preserve">What are the guiding instruments for the UN entity’s work on youth? </w:t>
            </w:r>
          </w:p>
          <w:p w14:paraId="7656A761" w14:textId="77777777" w:rsidR="000A7918" w:rsidRPr="001F54FE" w:rsidRDefault="000A7918" w:rsidP="001778E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16" w:hanging="216"/>
              <w:rPr>
                <w:rFonts w:asciiTheme="minorHAnsi" w:hAnsiTheme="minorHAnsi" w:cstheme="minorHAnsi"/>
                <w:sz w:val="18"/>
                <w:szCs w:val="18"/>
              </w:rPr>
            </w:pPr>
            <w:r w:rsidRPr="001F54FE">
              <w:rPr>
                <w:rFonts w:asciiTheme="minorHAnsi" w:hAnsiTheme="minorHAnsi" w:cstheme="minorHAnsi"/>
                <w:sz w:val="18"/>
                <w:szCs w:val="18"/>
              </w:rPr>
              <w:t xml:space="preserve">Entity’s strategic plan or equivalent </w:t>
            </w:r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18"/>
                  <w:szCs w:val="18"/>
                </w:rPr>
                <w:id w:val="-191546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18"/>
                  <w:szCs w:val="18"/>
                </w:rPr>
                <w:id w:val="-174771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75601AD0" w14:textId="77777777" w:rsidR="000A7918" w:rsidRPr="001F54FE" w:rsidRDefault="000A7918" w:rsidP="001778E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16" w:hanging="216"/>
              <w:rPr>
                <w:rFonts w:asciiTheme="minorHAnsi" w:hAnsiTheme="minorHAnsi" w:cstheme="minorHAnsi"/>
                <w:sz w:val="18"/>
                <w:szCs w:val="18"/>
              </w:rPr>
            </w:pPr>
            <w:r w:rsidRPr="001F54FE">
              <w:rPr>
                <w:rFonts w:asciiTheme="minorHAnsi" w:hAnsiTheme="minorHAnsi" w:cstheme="minorHAnsi"/>
                <w:sz w:val="18"/>
                <w:szCs w:val="18"/>
              </w:rPr>
              <w:t xml:space="preserve">Entity’s youth strategy </w:t>
            </w:r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18"/>
                  <w:szCs w:val="18"/>
                </w:rPr>
                <w:id w:val="160384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18"/>
                  <w:szCs w:val="18"/>
                </w:rPr>
                <w:id w:val="82964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02F19108" w14:textId="77777777" w:rsidR="000A7918" w:rsidRPr="001F54FE" w:rsidRDefault="000A7918" w:rsidP="001778E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16" w:hanging="216"/>
              <w:rPr>
                <w:rFonts w:asciiTheme="minorHAnsi" w:hAnsiTheme="minorHAnsi" w:cstheme="minorHAnsi"/>
                <w:sz w:val="18"/>
                <w:szCs w:val="18"/>
              </w:rPr>
            </w:pPr>
            <w:r w:rsidRPr="001F54FE">
              <w:rPr>
                <w:rFonts w:asciiTheme="minorHAnsi" w:hAnsiTheme="minorHAnsi" w:cstheme="minorHAnsi"/>
                <w:sz w:val="18"/>
                <w:szCs w:val="18"/>
              </w:rPr>
              <w:t xml:space="preserve">Other </w:t>
            </w:r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18"/>
                  <w:szCs w:val="18"/>
                </w:rPr>
                <w:id w:val="-117264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18"/>
                  <w:szCs w:val="18"/>
                </w:rPr>
                <w:id w:val="-107312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08558FF0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  <w:p w14:paraId="557FAE39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1F54FE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If "Other" option selected, provide </w:t>
            </w:r>
            <w:proofErr w:type="gramStart"/>
            <w:r w:rsidRPr="001F54FE">
              <w:rPr>
                <w:rFonts w:cstheme="minorHAnsi"/>
                <w:sz w:val="18"/>
                <w:szCs w:val="18"/>
                <w:shd w:val="clear" w:color="auto" w:fill="FFFFFF"/>
              </w:rPr>
              <w:t>details</w:t>
            </w:r>
            <w:proofErr w:type="gramEnd"/>
          </w:p>
          <w:p w14:paraId="1E4BAED8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1F54FE"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4" behindDoc="0" locked="0" layoutInCell="1" allowOverlap="1" wp14:anchorId="083B7603" wp14:editId="6C2B16B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27305</wp:posOffset>
                      </wp:positionV>
                      <wp:extent cx="3962400" cy="200025"/>
                      <wp:effectExtent l="0" t="0" r="19050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172336" w14:textId="77777777" w:rsidR="000A7918" w:rsidRDefault="000A7918" w:rsidP="000A79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3B7603" id="Text Box 3" o:spid="_x0000_s1028" type="#_x0000_t202" style="position:absolute;margin-left:-.15pt;margin-top:2.15pt;width:312pt;height:15.75pt;z-index:2516613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uljOwIAAIMEAAAOAAAAZHJzL2Uyb0RvYy54bWysVE1v2zAMvQ/YfxB0X+ykSdY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" fillcolor="white [3201]" strokeweight=".5pt">
                      <v:textbox>
                        <w:txbxContent>
                          <w:p w14:paraId="65172336" w14:textId="77777777" w:rsidR="000A7918" w:rsidRDefault="000A7918" w:rsidP="000A7918"/>
                        </w:txbxContent>
                      </v:textbox>
                    </v:shape>
                  </w:pict>
                </mc:Fallback>
              </mc:AlternateContent>
            </w:r>
          </w:p>
          <w:p w14:paraId="587F5F79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  <w:p w14:paraId="297E77FB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1F54FE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Provide links for selected </w:t>
            </w:r>
            <w:proofErr w:type="gramStart"/>
            <w:r w:rsidRPr="001F54FE">
              <w:rPr>
                <w:rFonts w:cstheme="minorHAnsi"/>
                <w:sz w:val="18"/>
                <w:szCs w:val="18"/>
                <w:shd w:val="clear" w:color="auto" w:fill="FFFFFF"/>
              </w:rPr>
              <w:t>options</w:t>
            </w:r>
            <w:proofErr w:type="gramEnd"/>
            <w:r w:rsidRPr="001F54FE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73CD958C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1F54FE"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8" behindDoc="0" locked="0" layoutInCell="1" allowOverlap="1" wp14:anchorId="4C12A10D" wp14:editId="01B9494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6985</wp:posOffset>
                      </wp:positionV>
                      <wp:extent cx="3962400" cy="200025"/>
                      <wp:effectExtent l="0" t="0" r="19050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F6E5DB" w14:textId="77777777" w:rsidR="000A7918" w:rsidRDefault="000A7918" w:rsidP="000A79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12A10D" id="Text Box 6" o:spid="_x0000_s1029" type="#_x0000_t202" style="position:absolute;margin-left:-.25pt;margin-top:.55pt;width:312pt;height:15.75pt;z-index:2516623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Ka2OwIAAIMEAAAOAAAAZHJzL2Uyb0RvYy54bWysVE1v2zAMvQ/YfxB0X+ykSdY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" fillcolor="white [3201]" strokeweight=".5pt">
                      <v:textbox>
                        <w:txbxContent>
                          <w:p w14:paraId="20F6E5DB" w14:textId="77777777" w:rsidR="000A7918" w:rsidRDefault="000A7918" w:rsidP="000A7918"/>
                        </w:txbxContent>
                      </v:textbox>
                    </v:shape>
                  </w:pict>
                </mc:Fallback>
              </mc:AlternateContent>
            </w:r>
          </w:p>
          <w:p w14:paraId="30EF12FF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  <w:p w14:paraId="5EB89348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1F54FE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What is the timeframe of the above strategic plan or equivalent /Youth strategy/ other guiding instruments? </w:t>
            </w:r>
          </w:p>
          <w:p w14:paraId="69F71868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2" behindDoc="0" locked="0" layoutInCell="1" allowOverlap="1" wp14:anchorId="3C3C6B81" wp14:editId="74F4F76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6985</wp:posOffset>
                      </wp:positionV>
                      <wp:extent cx="3962400" cy="200025"/>
                      <wp:effectExtent l="0" t="0" r="19050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E98A4B" w14:textId="77777777" w:rsidR="000A7918" w:rsidRDefault="000A7918" w:rsidP="000A79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3C6B81" id="Text Box 7" o:spid="_x0000_s1030" type="#_x0000_t202" style="position:absolute;margin-left:-.25pt;margin-top:.55pt;width:312pt;height:15.75pt;z-index:2516633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dvxOwIAAIMEAAAOAAAAZHJzL2Uyb0RvYy54bWysVE1v2zAMvQ/YfxB0X+ykSdY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" fillcolor="white [3201]" strokeweight=".5pt">
                      <v:textbox>
                        <w:txbxContent>
                          <w:p w14:paraId="42E98A4B" w14:textId="77777777" w:rsidR="000A7918" w:rsidRDefault="000A7918" w:rsidP="000A7918"/>
                        </w:txbxContent>
                      </v:textbox>
                    </v:shape>
                  </w:pict>
                </mc:Fallback>
              </mc:AlternateContent>
            </w:r>
          </w:p>
          <w:p w14:paraId="4770332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36677C85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Required for all entities</w:t>
            </w:r>
          </w:p>
        </w:tc>
        <w:tc>
          <w:tcPr>
            <w:tcW w:w="3690" w:type="dxa"/>
            <w:gridSpan w:val="3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14:paraId="3B20BEE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Non-rated question  </w:t>
            </w:r>
          </w:p>
        </w:tc>
      </w:tr>
      <w:tr w:rsidR="000A7918" w:rsidRPr="001F54FE" w14:paraId="5D9052A4" w14:textId="77777777" w:rsidTr="000A7918">
        <w:trPr>
          <w:trHeight w:val="20"/>
        </w:trPr>
        <w:tc>
          <w:tcPr>
            <w:tcW w:w="540" w:type="dxa"/>
            <w:vMerge/>
          </w:tcPr>
          <w:p w14:paraId="3AF72F5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/>
          </w:tcPr>
          <w:p w14:paraId="37DFA6D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1A118E6F" w14:textId="77777777" w:rsidR="000A7918" w:rsidRPr="001F54FE" w:rsidRDefault="000A7918" w:rsidP="001778E6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1F54FE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Situational analysis in strategic plan </w:t>
            </w:r>
          </w:p>
          <w:p w14:paraId="2E91EE8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u w:val="single"/>
              </w:rPr>
            </w:pPr>
          </w:p>
          <w:p w14:paraId="2F77647D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</w:rPr>
              <w:t>Criteria-based scoring:</w:t>
            </w:r>
          </w:p>
          <w:p w14:paraId="1256EDE6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 xml:space="preserve">Does the contextual/situational analysis in the strategic plan (or equivalent) of the UN entity include insights on youth issues? </w:t>
            </w: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eastAsia="MS Gothic" w:cstheme="minorHAnsi"/>
                  <w:b/>
                  <w:bCs/>
                  <w:color w:val="0000FF"/>
                  <w:sz w:val="18"/>
                  <w:szCs w:val="18"/>
                </w:rPr>
                <w:id w:val="-174656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eastAsia="MS Gothic" w:cstheme="minorHAnsi"/>
                  <w:b/>
                  <w:bCs/>
                  <w:color w:val="0000FF"/>
                  <w:sz w:val="18"/>
                  <w:szCs w:val="18"/>
                </w:rPr>
                <w:id w:val="2115175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2BF145E8" w14:textId="77777777" w:rsidR="000A7918" w:rsidRPr="001F54FE" w:rsidRDefault="000A7918" w:rsidP="00010567">
            <w:pPr>
              <w:spacing w:line="24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  <w:p w14:paraId="62139558" w14:textId="77777777" w:rsidR="000A7918" w:rsidRPr="001F54FE" w:rsidRDefault="000A7918" w:rsidP="00010567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 xml:space="preserve">If yes, the analysis examines: </w:t>
            </w:r>
            <w:r w:rsidRPr="001F54FE">
              <w:rPr>
                <w:rFonts w:cstheme="minorHAnsi"/>
                <w:sz w:val="18"/>
                <w:szCs w:val="18"/>
              </w:rPr>
              <w:t>(multi-select)</w:t>
            </w:r>
          </w:p>
          <w:p w14:paraId="2455366C" w14:textId="77777777" w:rsidR="000A7918" w:rsidRPr="001F54FE" w:rsidRDefault="00000000" w:rsidP="00010567">
            <w:pPr>
              <w:spacing w:line="240" w:lineRule="auto"/>
              <w:contextualSpacing/>
              <w:rPr>
                <w:rFonts w:cstheme="minorHAnsi"/>
                <w:b/>
                <w:bCs/>
                <w:color w:val="0000FF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4992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="000A7918"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1. </w:t>
            </w:r>
            <w:r w:rsidR="000A7918" w:rsidRPr="001F54F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</w:rPr>
              <w:t xml:space="preserve">Global trends and progress achieved on youth, in mandated areas </w:t>
            </w:r>
          </w:p>
          <w:p w14:paraId="7415A4D3" w14:textId="77777777" w:rsidR="000A7918" w:rsidRPr="001F54FE" w:rsidRDefault="00000000" w:rsidP="00010567">
            <w:pPr>
              <w:spacing w:line="240" w:lineRule="auto"/>
              <w:contextualSpacing/>
              <w:rPr>
                <w:rFonts w:cstheme="minorHAnsi"/>
                <w:b/>
                <w:bCs/>
                <w:color w:val="0000FF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43205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="000A7918"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2. </w:t>
            </w:r>
            <w:r w:rsidR="000A7918" w:rsidRPr="001F54F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</w:rPr>
              <w:t xml:space="preserve">Gaps including insights on youth left behind in the response </w:t>
            </w:r>
          </w:p>
          <w:p w14:paraId="7D611973" w14:textId="77777777" w:rsidR="000A7918" w:rsidRPr="001F54FE" w:rsidRDefault="00000000" w:rsidP="00010567">
            <w:pPr>
              <w:spacing w:line="240" w:lineRule="auto"/>
              <w:contextualSpacing/>
              <w:rPr>
                <w:rFonts w:cstheme="minorHAnsi"/>
                <w:b/>
                <w:bCs/>
                <w:color w:val="0000FF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20483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="000A7918"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3. </w:t>
            </w:r>
            <w:r w:rsidR="000A7918" w:rsidRPr="001F54F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</w:rPr>
              <w:t xml:space="preserve">Challenges in reaching the commitments for youth in global agendas and frameworks </w:t>
            </w:r>
          </w:p>
          <w:p w14:paraId="111A5913" w14:textId="77777777" w:rsidR="000A7918" w:rsidRPr="001F54FE" w:rsidRDefault="00000000" w:rsidP="00010567">
            <w:pPr>
              <w:spacing w:after="160" w:line="240" w:lineRule="auto"/>
              <w:contextualSpacing/>
              <w:rPr>
                <w:rFonts w:eastAsia="Times New Roman" w:cstheme="minorHAnsi"/>
                <w:color w:val="0000FF"/>
                <w:sz w:val="18"/>
                <w:szCs w:val="18"/>
                <w:lang w:eastAsia="en-IN"/>
              </w:rPr>
            </w:pP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162711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="000A7918"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4. </w:t>
            </w:r>
            <w:r w:rsidR="000A7918" w:rsidRPr="001F54F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</w:rPr>
              <w:t>Opportunities to advance the mandate of the entity and achieve results for youth</w:t>
            </w:r>
            <w:r w:rsidR="000A7918" w:rsidRPr="001F54FE"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shd w:val="clear" w:color="auto" w:fill="FFFFFF" w:themeFill="background1"/>
          </w:tcPr>
          <w:p w14:paraId="3AD7F0F7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Required for all entities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31358"/>
          </w:tcPr>
          <w:p w14:paraId="0943FD04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31358"/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 xml:space="preserve">Analysis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</w:rPr>
              <w:t>DOES NOT INCLUDE</w:t>
            </w:r>
            <w:r w:rsidRPr="001F54FE">
              <w:rPr>
                <w:rFonts w:eastAsia="Times New Roman" w:cstheme="minorHAnsi"/>
                <w:sz w:val="18"/>
                <w:szCs w:val="18"/>
              </w:rPr>
              <w:t xml:space="preserve"> insights on youth issues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ED000"/>
          </w:tcPr>
          <w:p w14:paraId="104E284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 xml:space="preserve">Analysis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INCLUDES </w:t>
            </w:r>
            <w:r w:rsidRPr="001F54FE">
              <w:rPr>
                <w:rFonts w:eastAsia="Times New Roman" w:cstheme="minorHAnsi"/>
                <w:sz w:val="18"/>
                <w:szCs w:val="18"/>
              </w:rPr>
              <w:t xml:space="preserve">insights on youth issues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</w:rPr>
              <w:t>AND</w:t>
            </w:r>
            <w:r w:rsidRPr="001F54FE">
              <w:rPr>
                <w:rFonts w:eastAsia="Times New Roman" w:cstheme="minorHAnsi"/>
                <w:sz w:val="18"/>
                <w:szCs w:val="18"/>
              </w:rPr>
              <w:t xml:space="preserve"> meets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</w:rPr>
              <w:t>1-2</w:t>
            </w:r>
            <w:r w:rsidRPr="001F54FE">
              <w:rPr>
                <w:rFonts w:eastAsia="Times New Roman" w:cstheme="minorHAnsi"/>
                <w:sz w:val="18"/>
                <w:szCs w:val="18"/>
              </w:rPr>
              <w:t xml:space="preserve"> criteria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46A347"/>
          </w:tcPr>
          <w:p w14:paraId="216C94A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 xml:space="preserve">Analysis </w:t>
            </w:r>
            <w:r w:rsidRPr="001F54FE">
              <w:rPr>
                <w:rFonts w:eastAsia="Times New Roman" w:cstheme="minorHAnsi"/>
                <w:b/>
                <w:sz w:val="18"/>
                <w:szCs w:val="18"/>
              </w:rPr>
              <w:t>INCLUDES</w:t>
            </w:r>
            <w:r w:rsidRPr="001F54FE">
              <w:rPr>
                <w:rFonts w:eastAsia="Times New Roman" w:cstheme="minorHAnsi"/>
                <w:sz w:val="18"/>
                <w:szCs w:val="18"/>
              </w:rPr>
              <w:t xml:space="preserve"> insights on youth issues </w:t>
            </w:r>
            <w:r w:rsidRPr="001F54FE">
              <w:rPr>
                <w:rFonts w:eastAsia="Times New Roman" w:cstheme="minorHAnsi"/>
                <w:b/>
                <w:sz w:val="18"/>
                <w:szCs w:val="18"/>
              </w:rPr>
              <w:t xml:space="preserve">AND </w:t>
            </w:r>
            <w:r w:rsidRPr="001F54FE">
              <w:rPr>
                <w:rFonts w:eastAsia="Times New Roman" w:cstheme="minorHAnsi"/>
                <w:sz w:val="18"/>
                <w:szCs w:val="18"/>
              </w:rPr>
              <w:t xml:space="preserve">meets </w:t>
            </w:r>
            <w:r w:rsidRPr="001F54FE">
              <w:rPr>
                <w:rFonts w:eastAsia="Times New Roman" w:cstheme="minorHAnsi"/>
                <w:b/>
                <w:sz w:val="18"/>
                <w:szCs w:val="18"/>
              </w:rPr>
              <w:t>3-4</w:t>
            </w:r>
            <w:r w:rsidRPr="001F54FE">
              <w:rPr>
                <w:rFonts w:eastAsia="Times New Roman" w:cstheme="minorHAnsi"/>
                <w:sz w:val="18"/>
                <w:szCs w:val="18"/>
              </w:rPr>
              <w:t xml:space="preserve"> criteria</w:t>
            </w:r>
          </w:p>
        </w:tc>
      </w:tr>
      <w:tr w:rsidR="000A7918" w:rsidRPr="001F54FE" w14:paraId="326328D6" w14:textId="77777777" w:rsidTr="000A7918">
        <w:trPr>
          <w:trHeight w:val="20"/>
        </w:trPr>
        <w:tc>
          <w:tcPr>
            <w:tcW w:w="540" w:type="dxa"/>
            <w:vMerge/>
          </w:tcPr>
          <w:p w14:paraId="04BF345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/>
          </w:tcPr>
          <w:p w14:paraId="3647FAD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026F195F" w14:textId="77777777" w:rsidR="000A7918" w:rsidRPr="001F54FE" w:rsidRDefault="000A7918" w:rsidP="001778E6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1F54FE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Results in strategic plan</w:t>
            </w:r>
          </w:p>
          <w:p w14:paraId="7B2D1060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  <w:p w14:paraId="0ADA1BE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</w:rPr>
              <w:t>Criteria-based scoring:</w:t>
            </w:r>
          </w:p>
          <w:p w14:paraId="6C6E36FA" w14:textId="77777777" w:rsidR="000A7918" w:rsidRPr="001F54FE" w:rsidRDefault="000A7918" w:rsidP="00010567">
            <w:pPr>
              <w:spacing w:line="24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Does the strategic plan (or equivalent) of the entity include results for youth?</w:t>
            </w:r>
          </w:p>
          <w:p w14:paraId="5B3FF387" w14:textId="77777777" w:rsidR="000A7918" w:rsidRPr="001F54FE" w:rsidRDefault="000A7918" w:rsidP="00010567">
            <w:pPr>
              <w:spacing w:line="240" w:lineRule="auto"/>
              <w:contextualSpacing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eastAsia="en-IN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198920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205222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0B319776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lastRenderedPageBreak/>
              <w:t xml:space="preserve">If yes, the strategic plan </w:t>
            </w:r>
            <w:r w:rsidRPr="001F54FE">
              <w:rPr>
                <w:rFonts w:eastAsia="Times New Roman" w:cstheme="minorHAnsi"/>
                <w:sz w:val="18"/>
                <w:szCs w:val="18"/>
              </w:rPr>
              <w:t>(or equivalent)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includes </w:t>
            </w:r>
            <w:r w:rsidRPr="001F54FE">
              <w:rPr>
                <w:rFonts w:eastAsia="Times New Roman" w:cstheme="minorHAnsi"/>
                <w:sz w:val="18"/>
                <w:szCs w:val="18"/>
              </w:rPr>
              <w:t>(multi-select):</w:t>
            </w:r>
          </w:p>
          <w:p w14:paraId="088C4A16" w14:textId="77777777" w:rsidR="000A7918" w:rsidRPr="001F54FE" w:rsidRDefault="00000000" w:rsidP="00010567">
            <w:pPr>
              <w:spacing w:line="240" w:lineRule="auto"/>
              <w:contextualSpacing/>
              <w:rPr>
                <w:rFonts w:cstheme="minorHAnsi"/>
                <w:b/>
                <w:bCs/>
                <w:color w:val="0000FF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185330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="000A7918"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1. </w:t>
            </w:r>
            <w:r w:rsidR="000A7918" w:rsidRPr="001F54F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t xml:space="preserve">Results for youth at outcome level </w:t>
            </w:r>
          </w:p>
          <w:p w14:paraId="0902D4A9" w14:textId="77777777" w:rsidR="000A7918" w:rsidRPr="001F54FE" w:rsidRDefault="00000000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128973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="000A7918"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2. </w:t>
            </w:r>
            <w:r w:rsidR="000A7918" w:rsidRPr="001F54F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t>Results for youth at output level</w:t>
            </w:r>
          </w:p>
          <w:p w14:paraId="4CA50061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710C70C9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lastRenderedPageBreak/>
              <w:t>Required for all entities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31358"/>
          </w:tcPr>
          <w:p w14:paraId="054FD046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31358"/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NO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results for youth in entity’s strategic plan 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ED000"/>
          </w:tcPr>
          <w:p w14:paraId="61F5CDA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Results for youth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AVAILABLE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in entity’s strategic plan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lastRenderedPageBreak/>
              <w:t>AND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meets </w:t>
            </w: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 xml:space="preserve">1 of 2 </w:t>
            </w:r>
            <w:proofErr w:type="gramStart"/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criteria</w:t>
            </w:r>
            <w:proofErr w:type="gramEnd"/>
          </w:p>
          <w:p w14:paraId="2DDEFFF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46A347"/>
          </w:tcPr>
          <w:p w14:paraId="5F0E9C7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lastRenderedPageBreak/>
              <w:t xml:space="preserve">Results for youth </w:t>
            </w:r>
            <w:r w:rsidRPr="001F54FE">
              <w:rPr>
                <w:rFonts w:eastAsia="Times New Roman" w:cstheme="minorHAnsi"/>
                <w:b/>
                <w:sz w:val="18"/>
                <w:szCs w:val="18"/>
              </w:rPr>
              <w:t>AVAILABLE</w:t>
            </w:r>
            <w:r w:rsidRPr="001F54FE">
              <w:rPr>
                <w:rFonts w:eastAsia="Times New Roman" w:cstheme="minorHAnsi"/>
                <w:sz w:val="18"/>
                <w:szCs w:val="18"/>
              </w:rPr>
              <w:t xml:space="preserve"> in entity’s strategic </w:t>
            </w:r>
            <w:r w:rsidRPr="001F54FE">
              <w:rPr>
                <w:rFonts w:eastAsia="Times New Roman" w:cstheme="minorHAnsi"/>
                <w:sz w:val="18"/>
                <w:szCs w:val="18"/>
              </w:rPr>
              <w:lastRenderedPageBreak/>
              <w:t xml:space="preserve">plan </w:t>
            </w:r>
            <w:r w:rsidRPr="001F54FE">
              <w:rPr>
                <w:rFonts w:eastAsia="Times New Roman" w:cstheme="minorHAnsi"/>
                <w:b/>
                <w:sz w:val="18"/>
                <w:szCs w:val="18"/>
              </w:rPr>
              <w:t xml:space="preserve">AND </w:t>
            </w:r>
            <w:r w:rsidRPr="001F54FE">
              <w:rPr>
                <w:rFonts w:eastAsia="Times New Roman" w:cstheme="minorHAnsi"/>
                <w:sz w:val="18"/>
                <w:szCs w:val="18"/>
              </w:rPr>
              <w:t xml:space="preserve">meets </w:t>
            </w:r>
            <w:r w:rsidRPr="001F54FE">
              <w:rPr>
                <w:rFonts w:eastAsia="Times New Roman" w:cstheme="minorHAnsi"/>
                <w:b/>
                <w:sz w:val="18"/>
                <w:szCs w:val="18"/>
              </w:rPr>
              <w:t>2 of 2</w:t>
            </w:r>
            <w:r w:rsidRPr="001F54FE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gramStart"/>
            <w:r w:rsidRPr="001F54FE">
              <w:rPr>
                <w:rFonts w:eastAsia="Times New Roman" w:cstheme="minorHAnsi"/>
                <w:sz w:val="18"/>
                <w:szCs w:val="18"/>
              </w:rPr>
              <w:t>criteria</w:t>
            </w:r>
            <w:proofErr w:type="gramEnd"/>
          </w:p>
          <w:p w14:paraId="4E94829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0A7918" w:rsidRPr="001F54FE" w14:paraId="1B5D1171" w14:textId="77777777" w:rsidTr="000A7918">
        <w:trPr>
          <w:trHeight w:val="20"/>
        </w:trPr>
        <w:tc>
          <w:tcPr>
            <w:tcW w:w="540" w:type="dxa"/>
            <w:vMerge w:val="restart"/>
            <w:shd w:val="clear" w:color="auto" w:fill="FFFFFF" w:themeFill="background1"/>
          </w:tcPr>
          <w:p w14:paraId="212259E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lastRenderedPageBreak/>
              <w:t xml:space="preserve">2. </w:t>
            </w:r>
          </w:p>
          <w:p w14:paraId="3DDEF92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 w:val="restart"/>
            <w:shd w:val="clear" w:color="auto" w:fill="FFFFFF" w:themeFill="background1"/>
          </w:tcPr>
          <w:p w14:paraId="2E096D5E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1F54FE">
              <w:rPr>
                <w:rFonts w:cstheme="minorHAnsi"/>
                <w:b/>
                <w:sz w:val="18"/>
                <w:szCs w:val="18"/>
              </w:rPr>
              <w:t>Alignment to Youth2030</w:t>
            </w:r>
          </w:p>
          <w:p w14:paraId="3AB56FF6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  <w:p w14:paraId="5D950EC6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cstheme="minorHAnsi"/>
                <w:sz w:val="18"/>
                <w:szCs w:val="18"/>
              </w:rPr>
              <w:t>UN entities’ work on youth is aligned to Youth2030, in line with their mandates.</w:t>
            </w:r>
          </w:p>
          <w:p w14:paraId="3A64BD0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45B4ECD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highlight w:val="yellow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</w:rPr>
              <w:t>2.1 Programme plan(s)</w:t>
            </w:r>
          </w:p>
          <w:p w14:paraId="48EDF30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u w:val="single"/>
              </w:rPr>
            </w:pPr>
          </w:p>
          <w:p w14:paraId="6B90487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</w:rPr>
              <w:t>Descriptive scoring:</w:t>
            </w:r>
          </w:p>
          <w:p w14:paraId="1939455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Are the entity’s </w:t>
            </w:r>
            <w:proofErr w:type="spellStart"/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programmes</w:t>
            </w:r>
            <w:proofErr w:type="spellEnd"/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on youth aligned to </w:t>
            </w:r>
            <w:hyperlink r:id="rId13" w:history="1">
              <w:r w:rsidRPr="001F54FE">
                <w:rPr>
                  <w:rStyle w:val="Hyperlink"/>
                  <w:rFonts w:eastAsia="Times New Roman" w:cstheme="minorHAnsi"/>
                  <w:sz w:val="18"/>
                  <w:szCs w:val="18"/>
                </w:rPr>
                <w:t>Youth2030 priority areas</w:t>
              </w:r>
            </w:hyperlink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? (</w:t>
            </w:r>
            <w:proofErr w:type="gramStart"/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single</w:t>
            </w:r>
            <w:proofErr w:type="gramEnd"/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select):</w:t>
            </w:r>
          </w:p>
          <w:p w14:paraId="4526E0EB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  <w:sdt>
            <w:sdtPr>
              <w:rPr>
                <w:rFonts w:eastAsia="Times New Roman" w:cstheme="minorHAnsi"/>
                <w:b/>
                <w:color w:val="0000FF"/>
                <w:sz w:val="18"/>
                <w:szCs w:val="18"/>
                <w:lang w:val="en-US" w:eastAsia="en-IN"/>
              </w:rPr>
              <w:alias w:val="Programmes on youth aligned to Youth2030"/>
              <w:tag w:val="Programmes on youth"/>
              <w:id w:val="1903639961"/>
              <w:placeholder>
                <w:docPart w:val="DCC2F944DAE94AE3B2B8D086F41A5FAE"/>
              </w:placeholder>
              <w:showingPlcHdr/>
              <w:dropDownList>
                <w:listItem w:value="Choose an item."/>
                <w:listItem w:displayText="1. Not aligned" w:value="1. Not aligned"/>
                <w:listItem w:displayText="2. Partially aligned" w:value="2. Partially aligned"/>
                <w:listItem w:displayText="3. Fully aligned" w:value="3. Fully aligned"/>
              </w:dropDownList>
            </w:sdtPr>
            <w:sdtContent>
              <w:p w14:paraId="7F8F72EE" w14:textId="77777777" w:rsidR="000A7918" w:rsidRPr="001F54FE" w:rsidRDefault="000A7918" w:rsidP="00010567">
                <w:pPr>
                  <w:spacing w:after="160" w:line="240" w:lineRule="auto"/>
                  <w:rPr>
                    <w:rFonts w:eastAsia="Times New Roman" w:cstheme="minorHAnsi"/>
                    <w:b/>
                    <w:color w:val="0000FF"/>
                    <w:sz w:val="18"/>
                    <w:szCs w:val="18"/>
                    <w:lang w:val="en-US"/>
                  </w:rPr>
                </w:pPr>
                <w:r w:rsidRPr="001F54FE">
                  <w:rPr>
                    <w:rStyle w:val="PlaceholderText"/>
                    <w:rFonts w:cstheme="minorHAnsi"/>
                    <w:b/>
                    <w:bCs/>
                    <w:color w:val="0000FF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350" w:type="dxa"/>
            <w:shd w:val="clear" w:color="auto" w:fill="FFFFFF" w:themeFill="background1"/>
          </w:tcPr>
          <w:p w14:paraId="3D391351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Optional for entities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31358"/>
          </w:tcPr>
          <w:p w14:paraId="51A6D1D5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cstheme="minorHAnsi"/>
                <w:b/>
                <w:bCs/>
                <w:sz w:val="18"/>
                <w:szCs w:val="18"/>
              </w:rPr>
              <w:t>NOT</w:t>
            </w:r>
            <w:r w:rsidRPr="001F54FE">
              <w:rPr>
                <w:rFonts w:cstheme="minorHAnsi"/>
                <w:sz w:val="18"/>
                <w:szCs w:val="18"/>
              </w:rPr>
              <w:t xml:space="preserve"> aligned 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ED000"/>
          </w:tcPr>
          <w:p w14:paraId="07CCB631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F54FE">
              <w:rPr>
                <w:rFonts w:cstheme="minorHAnsi"/>
                <w:b/>
                <w:bCs/>
                <w:sz w:val="18"/>
                <w:szCs w:val="18"/>
              </w:rPr>
              <w:t>PARTIALLY</w:t>
            </w:r>
          </w:p>
          <w:p w14:paraId="53763929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cstheme="minorHAnsi"/>
                <w:sz w:val="18"/>
                <w:szCs w:val="18"/>
              </w:rPr>
              <w:t xml:space="preserve">aligned 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46A347"/>
          </w:tcPr>
          <w:p w14:paraId="797BBF0B" w14:textId="77777777" w:rsidR="000A7918" w:rsidRPr="001F54FE" w:rsidRDefault="000A7918" w:rsidP="00010567">
            <w:pPr>
              <w:spacing w:line="240" w:lineRule="auto"/>
              <w:ind w:right="-20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cstheme="minorHAnsi"/>
                <w:b/>
                <w:sz w:val="18"/>
                <w:szCs w:val="18"/>
              </w:rPr>
              <w:t xml:space="preserve">FULLY </w:t>
            </w:r>
            <w:r w:rsidRPr="001F54FE">
              <w:rPr>
                <w:rFonts w:cstheme="minorHAnsi"/>
                <w:sz w:val="18"/>
                <w:szCs w:val="18"/>
              </w:rPr>
              <w:t>aligned</w:t>
            </w:r>
          </w:p>
        </w:tc>
      </w:tr>
      <w:tr w:rsidR="000A7918" w:rsidRPr="001F54FE" w14:paraId="2693F9EE" w14:textId="77777777" w:rsidTr="000A7918">
        <w:trPr>
          <w:trHeight w:val="20"/>
        </w:trPr>
        <w:tc>
          <w:tcPr>
            <w:tcW w:w="540" w:type="dxa"/>
            <w:vMerge/>
          </w:tcPr>
          <w:p w14:paraId="5C72ED0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/>
          </w:tcPr>
          <w:p w14:paraId="3FFCCCC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604821CA" w14:textId="77777777" w:rsidR="000A7918" w:rsidRPr="001F54FE" w:rsidRDefault="000A7918" w:rsidP="001778E6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u w:val="single"/>
              </w:rPr>
            </w:pPr>
            <w:r w:rsidRPr="001F54FE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Human resources plan(s)</w:t>
            </w:r>
            <w:r w:rsidRPr="001F54FE">
              <w:rPr>
                <w:rFonts w:asciiTheme="minorHAnsi" w:eastAsia="Times New Roman" w:hAnsiTheme="minorHAnsi" w:cstheme="minorHAnsi"/>
                <w:b/>
                <w:sz w:val="18"/>
                <w:szCs w:val="18"/>
                <w:u w:val="single"/>
                <w:lang w:val="en-US"/>
              </w:rPr>
              <w:br/>
            </w:r>
          </w:p>
          <w:p w14:paraId="4A45312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</w:rPr>
              <w:t>Descriptive scoring:</w:t>
            </w:r>
          </w:p>
          <w:p w14:paraId="5B7A844C" w14:textId="77777777" w:rsidR="000A7918" w:rsidRPr="001F54FE" w:rsidRDefault="000A7918" w:rsidP="00010567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The human resources plan (or equivalent) in the entity includes the following streams of work: (single select)</w:t>
            </w:r>
          </w:p>
          <w:p w14:paraId="0632322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</w:p>
          <w:sdt>
            <w:sdtPr>
              <w:rPr>
                <w:rFonts w:eastAsia="Times New Roman" w:cstheme="minorHAnsi"/>
                <w:bCs/>
                <w:color w:val="0000FF"/>
                <w:sz w:val="18"/>
                <w:szCs w:val="18"/>
                <w:lang w:val="en-US" w:eastAsia="en-IN"/>
              </w:rPr>
              <w:id w:val="-124783225"/>
              <w:placeholder>
                <w:docPart w:val="712CE884BC1E47D6A5A74F2C22D371FA"/>
              </w:placeholder>
              <w:showingPlcHdr/>
              <w:dropDownList>
                <w:listItem w:value="Choose an item."/>
                <w:listItem w:displayText="1. Strengthen internships" w:value="1. Strengthen internships"/>
                <w:listItem w:displayText="2. Improve the proportion of youth in its workforce (&lt;35 years) (For e.g., JPO programme, YPP, new talent initiative etc.)" w:value="2. Improve the proportion of youth in its workforce (&lt;35 years) (For e.g., JPO programme, YPP, new talent initiative etc.)"/>
                <w:listItem w:displayText="3. Both streams of work" w:value="3. Both streams of work"/>
                <w:listItem w:displayText="4. Neither included" w:value="4. Neither included"/>
              </w:dropDownList>
            </w:sdtPr>
            <w:sdtContent>
              <w:p w14:paraId="4EB9B949" w14:textId="77777777" w:rsidR="000A7918" w:rsidRPr="001F54FE" w:rsidRDefault="000A7918" w:rsidP="00010567">
                <w:pPr>
                  <w:spacing w:after="160" w:line="240" w:lineRule="auto"/>
                  <w:rPr>
                    <w:rFonts w:eastAsia="Times New Roman" w:cstheme="minorHAnsi"/>
                    <w:bCs/>
                    <w:color w:val="0000FF"/>
                    <w:sz w:val="18"/>
                    <w:szCs w:val="18"/>
                    <w:lang w:val="en-US"/>
                  </w:rPr>
                </w:pPr>
                <w:r w:rsidRPr="001F54FE">
                  <w:rPr>
                    <w:rStyle w:val="PlaceholderText"/>
                    <w:rFonts w:cstheme="minorHAnsi"/>
                    <w:b/>
                    <w:bCs/>
                    <w:color w:val="0000FF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350" w:type="dxa"/>
            <w:shd w:val="clear" w:color="auto" w:fill="FFFFFF" w:themeFill="background1"/>
          </w:tcPr>
          <w:p w14:paraId="4606002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Required for all entities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31358"/>
          </w:tcPr>
          <w:p w14:paraId="6F41DCA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NEITHER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strengthening internships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NOR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youth workforce included 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ED000"/>
          </w:tcPr>
          <w:p w14:paraId="4CBB84E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EITHER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strengthening internships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OR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youth workforce included</w:t>
            </w:r>
          </w:p>
          <w:p w14:paraId="50E68AA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37610DD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46A347"/>
          </w:tcPr>
          <w:p w14:paraId="215DCD2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 xml:space="preserve">BOTH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streams of work included </w:t>
            </w:r>
          </w:p>
        </w:tc>
      </w:tr>
      <w:tr w:rsidR="000A7918" w:rsidRPr="001F54FE" w14:paraId="258FA500" w14:textId="77777777" w:rsidTr="000A7918">
        <w:trPr>
          <w:trHeight w:val="20"/>
        </w:trPr>
        <w:tc>
          <w:tcPr>
            <w:tcW w:w="540" w:type="dxa"/>
            <w:vMerge/>
          </w:tcPr>
          <w:p w14:paraId="15E7F21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/>
          </w:tcPr>
          <w:p w14:paraId="7E3FDD0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73106DD3" w14:textId="77777777" w:rsidR="000A7918" w:rsidRPr="001F54FE" w:rsidRDefault="000A7918" w:rsidP="00010567">
            <w:pPr>
              <w:spacing w:line="240" w:lineRule="auto"/>
              <w:contextualSpacing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</w:rPr>
              <w:t>2.3 Communication and advocacy strategy/plan</w:t>
            </w:r>
            <w:r w:rsidRPr="001F54FE">
              <w:rPr>
                <w:rFonts w:eastAsia="Times New Roman" w:cstheme="minorHAnsi"/>
                <w:b/>
                <w:sz w:val="18"/>
                <w:szCs w:val="18"/>
                <w:u w:val="single"/>
                <w:lang w:val="en-US"/>
              </w:rPr>
              <w:br/>
            </w:r>
          </w:p>
          <w:p w14:paraId="58522EB6" w14:textId="77777777" w:rsidR="000A7918" w:rsidRPr="001F54FE" w:rsidRDefault="000A7918" w:rsidP="00010567">
            <w:pPr>
              <w:spacing w:line="240" w:lineRule="auto"/>
              <w:contextualSpacing/>
              <w:rPr>
                <w:rFonts w:eastAsia="Times New Roman" w:cstheme="minorHAnsi"/>
                <w:b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 xml:space="preserve">Criteria-based scoring: </w:t>
            </w:r>
          </w:p>
          <w:p w14:paraId="63D6EE1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Does the entity have in place an organization-wide </w:t>
            </w:r>
            <w:r w:rsidRPr="001F54FE">
              <w:rPr>
                <w:rFonts w:eastAsia="Times New Roman" w:cstheme="minorHAnsi"/>
                <w:sz w:val="18"/>
                <w:szCs w:val="18"/>
              </w:rPr>
              <w:t xml:space="preserve">communication and advocacy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strategy or plan? </w:t>
            </w:r>
          </w:p>
          <w:p w14:paraId="47788008" w14:textId="77777777" w:rsidR="000A7918" w:rsidRPr="001F54FE" w:rsidRDefault="000A7918" w:rsidP="00010567">
            <w:pPr>
              <w:spacing w:after="160"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128060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114816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74D49C0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If yes, select if communication and advocacy strategy/plan (multi-select):</w:t>
            </w:r>
          </w:p>
          <w:p w14:paraId="1B72B2AE" w14:textId="77777777" w:rsidR="000A7918" w:rsidRPr="001F54FE" w:rsidRDefault="00000000" w:rsidP="00010567">
            <w:pPr>
              <w:spacing w:line="240" w:lineRule="auto"/>
              <w:contextualSpacing/>
              <w:rPr>
                <w:rFonts w:cstheme="minorHAnsi"/>
                <w:b/>
                <w:bCs/>
                <w:color w:val="0000FF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71408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="000A7918"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1. </w:t>
            </w:r>
            <w:r w:rsidR="000A7918" w:rsidRPr="001F54F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t xml:space="preserve">Includes youth issues/ Youth2030 priorities </w:t>
            </w:r>
          </w:p>
          <w:p w14:paraId="1A3D73B0" w14:textId="77777777" w:rsidR="000A7918" w:rsidRPr="001F54FE" w:rsidRDefault="00000000" w:rsidP="00010567">
            <w:pPr>
              <w:spacing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45229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="000A7918"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2. </w:t>
            </w:r>
            <w:r w:rsidR="000A7918" w:rsidRPr="001F54F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t>Considers accessibility of young people with disabilities</w:t>
            </w:r>
          </w:p>
          <w:p w14:paraId="428BDC7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50" w:type="dxa"/>
            <w:shd w:val="clear" w:color="auto" w:fill="FFFFFF" w:themeFill="background1"/>
          </w:tcPr>
          <w:p w14:paraId="0A9482B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Optional for entities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31358"/>
          </w:tcPr>
          <w:p w14:paraId="7E66772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Plan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NOT AVAILABLE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br/>
            </w:r>
          </w:p>
          <w:p w14:paraId="3BF5C52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OR </w:t>
            </w:r>
          </w:p>
          <w:p w14:paraId="5E98FC4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br/>
              <w:t xml:space="preserve">Plan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AVAILABLE BUT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no criterion </w:t>
            </w:r>
            <w:proofErr w:type="gramStart"/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met</w:t>
            </w:r>
            <w:proofErr w:type="gramEnd"/>
          </w:p>
          <w:p w14:paraId="2E12EF7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ED000"/>
          </w:tcPr>
          <w:p w14:paraId="277A2AA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1 of 2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criteria met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46A347"/>
          </w:tcPr>
          <w:p w14:paraId="14C35B3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highlight w:val="yellow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2 of 2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criteria met</w:t>
            </w:r>
          </w:p>
        </w:tc>
      </w:tr>
      <w:tr w:rsidR="000A7918" w:rsidRPr="001F54FE" w14:paraId="46A9D4B7" w14:textId="77777777" w:rsidTr="000A7918">
        <w:trPr>
          <w:trHeight w:val="20"/>
        </w:trPr>
        <w:tc>
          <w:tcPr>
            <w:tcW w:w="540" w:type="dxa"/>
            <w:vMerge w:val="restart"/>
            <w:shd w:val="clear" w:color="auto" w:fill="FFFFFF" w:themeFill="background1"/>
          </w:tcPr>
          <w:p w14:paraId="12B9BE2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3.</w:t>
            </w:r>
          </w:p>
        </w:tc>
        <w:tc>
          <w:tcPr>
            <w:tcW w:w="2070" w:type="dxa"/>
            <w:vMerge w:val="restart"/>
            <w:shd w:val="clear" w:color="auto" w:fill="FFFFFF" w:themeFill="background1"/>
          </w:tcPr>
          <w:p w14:paraId="7AC1A1A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Funding for youth</w:t>
            </w:r>
          </w:p>
          <w:p w14:paraId="7162A32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701A378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UN entities allocate funds and track expenditure to advance youth agenda, </w:t>
            </w:r>
            <w:r w:rsidRPr="001F54FE">
              <w:rPr>
                <w:rFonts w:cstheme="minorHAnsi"/>
                <w:sz w:val="18"/>
                <w:szCs w:val="18"/>
              </w:rPr>
              <w:t>in line with their mandates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. </w:t>
            </w:r>
          </w:p>
          <w:p w14:paraId="38D13BF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4DF556C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20" w:type="dxa"/>
            <w:shd w:val="clear" w:color="auto" w:fill="FFFFFF" w:themeFill="background1"/>
          </w:tcPr>
          <w:p w14:paraId="580FF6E6" w14:textId="64E2D515" w:rsidR="000A7918" w:rsidRPr="000A7918" w:rsidRDefault="000A7918" w:rsidP="000A7918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 xml:space="preserve">3.1 </w:t>
            </w:r>
            <w:r w:rsidRPr="000A7918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Tracking of funding</w:t>
            </w:r>
          </w:p>
          <w:p w14:paraId="777FBC2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  <w:p w14:paraId="7A613160" w14:textId="77777777" w:rsidR="000A7918" w:rsidRPr="001F54FE" w:rsidRDefault="000A7918" w:rsidP="00010567">
            <w:pPr>
              <w:spacing w:line="240" w:lineRule="auto"/>
              <w:contextualSpacing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Descriptive scoring:</w:t>
            </w:r>
          </w:p>
          <w:p w14:paraId="7DB0259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In the entity, a marker/tagging system on youth is (single-select):</w:t>
            </w:r>
          </w:p>
          <w:p w14:paraId="699ED31E" w14:textId="77777777" w:rsidR="000A7918" w:rsidRPr="001F54FE" w:rsidRDefault="00000000" w:rsidP="00010567">
            <w:pPr>
              <w:spacing w:line="240" w:lineRule="auto"/>
              <w:rPr>
                <w:rFonts w:eastAsia="Times New Roman" w:cstheme="minorHAnsi"/>
                <w:b/>
                <w:color w:val="0000FF"/>
                <w:sz w:val="18"/>
                <w:szCs w:val="18"/>
                <w:lang w:val="en-US"/>
              </w:rPr>
            </w:pPr>
            <w:sdt>
              <w:sdtPr>
                <w:rPr>
                  <w:rFonts w:eastAsia="Times New Roman" w:cstheme="minorHAnsi"/>
                  <w:b/>
                  <w:color w:val="0000FF"/>
                  <w:sz w:val="18"/>
                  <w:szCs w:val="18"/>
                  <w:lang w:val="en-US" w:eastAsia="en-IN"/>
                </w:rPr>
                <w:alias w:val="Marker/tagging system on youth"/>
                <w:tag w:val="Marker/tagging system on youth"/>
                <w:id w:val="2119479250"/>
                <w:placeholder>
                  <w:docPart w:val="05DB56B08C1E40D195F6F6AB066A7597"/>
                </w:placeholder>
                <w:showingPlcHdr/>
                <w:dropDownList>
                  <w:listItem w:value="Choose an item."/>
                  <w:listItem w:displayText="1. Not available" w:value="1. Not available"/>
                  <w:listItem w:displayText="2. In development" w:value="2. In development"/>
                  <w:listItem w:displayText="3. Available for use" w:value="3. Available for use"/>
                </w:dropDownList>
              </w:sdtPr>
              <w:sdtContent>
                <w:r w:rsidR="000A7918" w:rsidRPr="001F54FE">
                  <w:rPr>
                    <w:rStyle w:val="PlaceholderText"/>
                    <w:rFonts w:cstheme="minorHAnsi"/>
                    <w:b/>
                    <w:bCs/>
                    <w:color w:val="0000FF"/>
                    <w:sz w:val="18"/>
                    <w:szCs w:val="18"/>
                  </w:rPr>
                  <w:t>Choose an item.</w:t>
                </w:r>
              </w:sdtContent>
            </w:sdt>
          </w:p>
          <w:p w14:paraId="0D1607D5" w14:textId="77777777" w:rsidR="000A7918" w:rsidRPr="001F54FE" w:rsidRDefault="000A7918" w:rsidP="00010567">
            <w:pPr>
              <w:spacing w:after="160" w:line="240" w:lineRule="auto"/>
              <w:rPr>
                <w:rFonts w:eastAsia="Times New Roman" w:cstheme="minorHAnsi"/>
                <w:b/>
                <w:color w:val="0000FF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u w:val="single"/>
                <w:lang w:val="en-US"/>
              </w:rPr>
              <w:br/>
            </w: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Provide details, if available:</w:t>
            </w:r>
          </w:p>
          <w:p w14:paraId="2137395E" w14:textId="77777777" w:rsidR="000A7918" w:rsidRPr="001F54FE" w:rsidRDefault="000A7918" w:rsidP="00010567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If a youth 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marker (or tag)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is available, indicate if allocation and expenditure </w:t>
            </w:r>
            <w:r w:rsidRPr="001F54FE">
              <w:rPr>
                <w:rFonts w:eastAsia="Times New Roman" w:cstheme="minorHAnsi"/>
                <w:sz w:val="18"/>
                <w:szCs w:val="18"/>
              </w:rPr>
              <w:t xml:space="preserve">are marked/tagged in: 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(single select)</w:t>
            </w:r>
          </w:p>
          <w:sdt>
            <w:sdtPr>
              <w:rPr>
                <w:rFonts w:eastAsia="Times New Roman" w:cstheme="minorHAnsi"/>
                <w:b/>
                <w:color w:val="0000FF"/>
                <w:sz w:val="18"/>
                <w:szCs w:val="18"/>
                <w:lang w:val="en-US" w:eastAsia="en-IN"/>
              </w:rPr>
              <w:alias w:val="Allocation and expenditure marked/tagged in"/>
              <w:tag w:val="Allocation and expenditure marked/tagged in"/>
              <w:id w:val="-1239007638"/>
              <w:placeholder>
                <w:docPart w:val="73BA24CAC0D74760B89C995E706A7EF3"/>
              </w:placeholder>
              <w:showingPlcHdr/>
              <w:dropDownList>
                <w:listItem w:value="Choose an item."/>
                <w:listItem w:displayText="1. Specific projects only" w:value="1. Specific projects only"/>
                <w:listItem w:displayText="2. Across all programmes, projects, operations" w:value="2. Across all programmes, projects, operations"/>
              </w:dropDownList>
            </w:sdtPr>
            <w:sdtContent>
              <w:p w14:paraId="5EA08D75" w14:textId="77777777" w:rsidR="000A7918" w:rsidRPr="001F54FE" w:rsidRDefault="000A7918" w:rsidP="00010567">
                <w:pPr>
                  <w:spacing w:line="240" w:lineRule="auto"/>
                  <w:contextualSpacing/>
                  <w:rPr>
                    <w:rFonts w:eastAsia="Times New Roman" w:cstheme="minorHAnsi"/>
                    <w:b/>
                    <w:color w:val="0000FF"/>
                    <w:sz w:val="18"/>
                    <w:szCs w:val="18"/>
                    <w:lang w:val="en-US" w:eastAsia="en-IN"/>
                  </w:rPr>
                </w:pPr>
                <w:r w:rsidRPr="001F54FE">
                  <w:rPr>
                    <w:rStyle w:val="PlaceholderText"/>
                    <w:rFonts w:cstheme="minorHAnsi"/>
                    <w:b/>
                    <w:bCs/>
                    <w:color w:val="0000FF"/>
                    <w:sz w:val="18"/>
                    <w:szCs w:val="18"/>
                  </w:rPr>
                  <w:t>Choose an item.</w:t>
                </w:r>
              </w:p>
            </w:sdtContent>
          </w:sdt>
          <w:p w14:paraId="505FB83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0329FEDB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Is the marker (or tag) (single select)</w:t>
            </w:r>
          </w:p>
          <w:sdt>
            <w:sdtPr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alias w:val="Is the marker (or tag)"/>
              <w:tag w:val="Is the marker (or tag)"/>
              <w:id w:val="-1312252953"/>
              <w:placeholder>
                <w:docPart w:val="90240B875A60417381D7E40984BA253C"/>
              </w:placeholder>
              <w:showingPlcHdr/>
              <w:dropDownList>
                <w:listItem w:value="Choose an item."/>
                <w:listItem w:displayText="1. Stand-alone youth marker (or tag)" w:value="1. Stand-alone youth marker (or tag)"/>
                <w:listItem w:displayText="2. Sub-set of a group of markers markers (for e.g., the youth marker (or tag) is a sub-set of LNOB marker) " w:value="2. Sub-set of a group of markers markers (for e.g., the youth marker (or tag) is a sub-set of LNOB marker) "/>
              </w:dropDownList>
            </w:sdtPr>
            <w:sdtContent>
              <w:p w14:paraId="7D22BCDF" w14:textId="77777777" w:rsidR="000A7918" w:rsidRPr="001F54FE" w:rsidRDefault="000A7918" w:rsidP="0001056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40" w:lineRule="auto"/>
                  <w:rPr>
                    <w:rFonts w:eastAsia="Times New Roman" w:cstheme="minorHAnsi"/>
                    <w:b/>
                    <w:bCs/>
                    <w:color w:val="0000FF"/>
                    <w:sz w:val="18"/>
                    <w:szCs w:val="18"/>
                    <w:lang w:val="en-US"/>
                  </w:rPr>
                </w:pPr>
                <w:r w:rsidRPr="001F54FE">
                  <w:rPr>
                    <w:rStyle w:val="PlaceholderText"/>
                    <w:rFonts w:cstheme="minorHAnsi"/>
                    <w:b/>
                    <w:bCs/>
                    <w:color w:val="0000FF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350" w:type="dxa"/>
            <w:shd w:val="clear" w:color="auto" w:fill="FFFFFF" w:themeFill="background1"/>
          </w:tcPr>
          <w:p w14:paraId="38B4A26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Required for all entities</w:t>
            </w:r>
          </w:p>
        </w:tc>
        <w:tc>
          <w:tcPr>
            <w:tcW w:w="1260" w:type="dxa"/>
            <w:shd w:val="clear" w:color="auto" w:fill="F31358"/>
          </w:tcPr>
          <w:p w14:paraId="04C6859D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Marker/</w:t>
            </w:r>
          </w:p>
          <w:p w14:paraId="4F007CC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tagging system on youth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NOT AVAILABLE</w:t>
            </w:r>
          </w:p>
        </w:tc>
        <w:tc>
          <w:tcPr>
            <w:tcW w:w="1260" w:type="dxa"/>
            <w:shd w:val="clear" w:color="auto" w:fill="FED000"/>
          </w:tcPr>
          <w:p w14:paraId="60BEABBD" w14:textId="77777777" w:rsidR="000A7918" w:rsidRPr="001F54FE" w:rsidRDefault="000A7918" w:rsidP="00010567">
            <w:pPr>
              <w:spacing w:line="240" w:lineRule="auto"/>
              <w:ind w:right="-110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Marker/</w:t>
            </w:r>
          </w:p>
          <w:p w14:paraId="0DCF5146" w14:textId="77777777" w:rsidR="000A7918" w:rsidRPr="001F54FE" w:rsidRDefault="000A7918" w:rsidP="00010567">
            <w:pPr>
              <w:spacing w:line="240" w:lineRule="auto"/>
              <w:ind w:right="-110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tagging system on youth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IN DEVELOPMENT</w:t>
            </w:r>
          </w:p>
        </w:tc>
        <w:tc>
          <w:tcPr>
            <w:tcW w:w="1170" w:type="dxa"/>
            <w:shd w:val="clear" w:color="auto" w:fill="46A347"/>
          </w:tcPr>
          <w:p w14:paraId="656D953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Marker/</w:t>
            </w:r>
          </w:p>
          <w:p w14:paraId="38022DF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tagging system on youth </w:t>
            </w: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IN USE</w:t>
            </w:r>
          </w:p>
        </w:tc>
      </w:tr>
      <w:tr w:rsidR="000A7918" w:rsidRPr="001F54FE" w14:paraId="22A043DB" w14:textId="77777777" w:rsidTr="000A7918">
        <w:trPr>
          <w:trHeight w:val="20"/>
        </w:trPr>
        <w:tc>
          <w:tcPr>
            <w:tcW w:w="540" w:type="dxa"/>
            <w:vMerge/>
          </w:tcPr>
          <w:p w14:paraId="7C52399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/>
          </w:tcPr>
          <w:p w14:paraId="7978FA4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312733B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3.2 Funding</w:t>
            </w:r>
          </w:p>
          <w:p w14:paraId="47F7C1E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06D7A81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Were funds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 xml:space="preserve"> allocated and spent on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youth-related activities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 xml:space="preserve"> in the year? </w:t>
            </w:r>
          </w:p>
          <w:p w14:paraId="1A596CE1" w14:textId="77777777" w:rsidR="000A7918" w:rsidRPr="001F54FE" w:rsidRDefault="000A7918" w:rsidP="00010567">
            <w:pPr>
              <w:spacing w:line="240" w:lineRule="auto"/>
              <w:contextualSpacing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IN" w:eastAsia="en-IN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109694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18217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73B2AF6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28FF0C8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 xml:space="preserve">If information is available,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specify the amount of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funds allocated for youth-related activities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 xml:space="preserve"> in the year</w:t>
            </w:r>
            <w:r w:rsidRPr="001F54FE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(in USD): </w:t>
            </w:r>
          </w:p>
          <w:p w14:paraId="5B91883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6" behindDoc="0" locked="0" layoutInCell="1" allowOverlap="1" wp14:anchorId="74C3019A" wp14:editId="7821682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5080</wp:posOffset>
                      </wp:positionV>
                      <wp:extent cx="3962400" cy="200025"/>
                      <wp:effectExtent l="0" t="0" r="19050" b="2857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C511D4" w14:textId="77777777" w:rsidR="000A7918" w:rsidRDefault="000A7918" w:rsidP="000A79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C3019A" id="Text Box 9" o:spid="_x0000_s1031" type="#_x0000_t202" style="position:absolute;margin-left:-.25pt;margin-top:.4pt;width:312pt;height:15.75pt;z-index:25166438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" fillcolor="white [3201]" strokeweight=".5pt">
                      <v:textbox>
                        <w:txbxContent>
                          <w:p w14:paraId="6DC511D4" w14:textId="77777777" w:rsidR="000A7918" w:rsidRDefault="000A7918" w:rsidP="000A7918"/>
                        </w:txbxContent>
                      </v:textbox>
                    </v:shape>
                  </w:pict>
                </mc:Fallback>
              </mc:AlternateContent>
            </w:r>
          </w:p>
          <w:p w14:paraId="79237DA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619810B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 xml:space="preserve">If information is available,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specify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expenditure for youth-related activities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 xml:space="preserve"> in the year</w:t>
            </w:r>
            <w:r w:rsidRPr="001F54FE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(in USD):</w:t>
            </w:r>
          </w:p>
          <w:p w14:paraId="21C5F40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10" behindDoc="0" locked="0" layoutInCell="1" allowOverlap="1" wp14:anchorId="34A5A012" wp14:editId="50FAAEC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5080</wp:posOffset>
                      </wp:positionV>
                      <wp:extent cx="3962400" cy="200025"/>
                      <wp:effectExtent l="0" t="0" r="19050" b="2857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290829" w14:textId="77777777" w:rsidR="000A7918" w:rsidRDefault="000A7918" w:rsidP="000A79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A5A012" id="Text Box 10" o:spid="_x0000_s1032" type="#_x0000_t202" style="position:absolute;margin-left:-.25pt;margin-top:.4pt;width:312pt;height:15.75pt;z-index:2516654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zWAOgIAAIMEAAAOAAAAZHJzL2Uyb0RvYy54bWysVE1v2zAMvQ/YfxB0X+ykSdY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" fillcolor="white [3201]" strokeweight=".5pt">
                      <v:textbox>
                        <w:txbxContent>
                          <w:p w14:paraId="7B290829" w14:textId="77777777" w:rsidR="000A7918" w:rsidRDefault="000A7918" w:rsidP="000A7918"/>
                        </w:txbxContent>
                      </v:textbox>
                    </v:shape>
                  </w:pict>
                </mc:Fallback>
              </mc:AlternateContent>
            </w:r>
          </w:p>
          <w:p w14:paraId="422E94B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100B2B5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 xml:space="preserve">If information is available, specify the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total expenditure in the entity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in the year (in USD): </w:t>
            </w:r>
          </w:p>
          <w:p w14:paraId="178A3E5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4" behindDoc="0" locked="0" layoutInCell="1" allowOverlap="1" wp14:anchorId="3C0FD2C6" wp14:editId="4615BE8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55245</wp:posOffset>
                      </wp:positionV>
                      <wp:extent cx="3962400" cy="200025"/>
                      <wp:effectExtent l="0" t="0" r="19050" b="2857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3AFA12" w14:textId="77777777" w:rsidR="000A7918" w:rsidRDefault="000A7918" w:rsidP="000A79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0FD2C6" id="Text Box 11" o:spid="_x0000_s1033" type="#_x0000_t202" style="position:absolute;margin-left:-.15pt;margin-top:4.35pt;width:312pt;height:15.75pt;z-index:2516664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" fillcolor="white [3201]" strokeweight=".5pt">
                      <v:textbox>
                        <w:txbxContent>
                          <w:p w14:paraId="3D3AFA12" w14:textId="77777777" w:rsidR="000A7918" w:rsidRDefault="000A7918" w:rsidP="000A7918"/>
                        </w:txbxContent>
                      </v:textbox>
                    </v:shape>
                  </w:pict>
                </mc:Fallback>
              </mc:AlternateContent>
            </w:r>
          </w:p>
          <w:p w14:paraId="2D8636A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10EB23C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noProof/>
                <w:sz w:val="18"/>
                <w:szCs w:val="18"/>
                <w:lang w:val="en-US"/>
              </w:rPr>
              <mc:AlternateContent>
                <mc:Choice Requires="wpi">
                  <w:drawing>
                    <wp:anchor distT="0" distB="0" distL="114300" distR="114300" simplePos="0" relativeHeight="251660290" behindDoc="0" locked="0" layoutInCell="1" allowOverlap="1" wp14:anchorId="4B3B67FC" wp14:editId="4110FCB3">
                      <wp:simplePos x="0" y="0"/>
                      <wp:positionH relativeFrom="column">
                        <wp:posOffset>2591710</wp:posOffset>
                      </wp:positionH>
                      <wp:positionV relativeFrom="paragraph">
                        <wp:posOffset>626525</wp:posOffset>
                      </wp:positionV>
                      <wp:extent cx="360" cy="360"/>
                      <wp:effectExtent l="38100" t="38100" r="57150" b="57150"/>
                      <wp:wrapNone/>
                      <wp:docPr id="12" name="Ink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C29E837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2" o:spid="_x0000_s1026" type="#_x0000_t75" style="position:absolute;margin-left:203.35pt;margin-top:48.65pt;width:1.45pt;height:1.45pt;z-index:2516602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">
                      <v:imagedata r:id="rId15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  <w:shd w:val="clear" w:color="auto" w:fill="FFFFFF" w:themeFill="background1"/>
          </w:tcPr>
          <w:p w14:paraId="27C80F8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highlight w:val="yellow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Required for all entities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14:paraId="4107F15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68C2DE9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16E218F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7AE50BA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3FFD07E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6924AA5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3EA7B6C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431ADA3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78322A1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3786E5A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4D25951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35D516C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14:paraId="4AD89DF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7330473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1E2833C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0757922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458E4D0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7F2E49ED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2DD70C6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2E027B5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3042A8D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08546A6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29835FB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14:paraId="2FFAD47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44B5471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7975659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27C6639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00E656C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1F9B73A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29B1587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139C91E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789749D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5EF88E4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0077929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063E647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</w:tr>
      <w:tr w:rsidR="000A7918" w:rsidRPr="001F54FE" w14:paraId="112AD97A" w14:textId="77777777" w:rsidTr="000A7918">
        <w:trPr>
          <w:trHeight w:val="20"/>
        </w:trPr>
        <w:tc>
          <w:tcPr>
            <w:tcW w:w="540" w:type="dxa"/>
            <w:vMerge/>
          </w:tcPr>
          <w:p w14:paraId="7957F0B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/>
          </w:tcPr>
          <w:p w14:paraId="3DBBB52D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6522633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3.2.1 Allocation vs. expenditure</w:t>
            </w:r>
          </w:p>
          <w:p w14:paraId="734586C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u w:val="single"/>
                <w:lang w:val="en-US"/>
              </w:rPr>
            </w:pPr>
          </w:p>
          <w:p w14:paraId="4D5070E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Proportion-based scoring:</w:t>
            </w:r>
          </w:p>
          <w:p w14:paraId="220874C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Proportion of allocated funding </w:t>
            </w:r>
            <w:r w:rsidRPr="001F54FE">
              <w:rPr>
                <w:rFonts w:eastAsia="Times New Roman" w:cstheme="minorHAnsi"/>
                <w:sz w:val="18"/>
                <w:szCs w:val="18"/>
              </w:rPr>
              <w:t>for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youth-related activities</w:t>
            </w:r>
            <w:r w:rsidRPr="001F54FE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that was spent in the year.</w:t>
            </w:r>
          </w:p>
          <w:p w14:paraId="39750A3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5A1535C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Required for all entities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31358"/>
          </w:tcPr>
          <w:p w14:paraId="7ABDA2D4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cstheme="minorHAnsi"/>
                <w:sz w:val="18"/>
                <w:szCs w:val="18"/>
              </w:rPr>
              <w:t xml:space="preserve">Funds </w:t>
            </w: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NOT</w:t>
            </w:r>
            <w:r w:rsidRPr="001F54FE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1F54FE">
              <w:rPr>
                <w:rFonts w:cstheme="minorHAnsi"/>
                <w:sz w:val="18"/>
                <w:szCs w:val="18"/>
              </w:rPr>
              <w:t xml:space="preserve">allocated (and spent) on youth-related </w:t>
            </w:r>
            <w:proofErr w:type="gramStart"/>
            <w:r w:rsidRPr="001F54FE">
              <w:rPr>
                <w:rFonts w:cstheme="minorHAnsi"/>
                <w:sz w:val="18"/>
                <w:szCs w:val="18"/>
              </w:rPr>
              <w:t>activities</w:t>
            </w:r>
            <w:proofErr w:type="gramEnd"/>
            <w:r w:rsidRPr="001F54FE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81CA968" w14:textId="77777777" w:rsidR="000A7918" w:rsidRPr="001F54FE" w:rsidRDefault="000A7918" w:rsidP="00010567">
            <w:pPr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cstheme="minorHAnsi"/>
                <w:sz w:val="18"/>
                <w:szCs w:val="18"/>
              </w:rPr>
              <w:br/>
            </w:r>
            <w:r w:rsidRPr="001F54FE">
              <w:rPr>
                <w:rFonts w:cstheme="minorHAnsi"/>
                <w:b/>
                <w:sz w:val="18"/>
                <w:szCs w:val="18"/>
              </w:rPr>
              <w:t>OR</w:t>
            </w:r>
            <w:r w:rsidRPr="001F54FE">
              <w:rPr>
                <w:rFonts w:cstheme="minorHAnsi"/>
                <w:sz w:val="18"/>
                <w:szCs w:val="18"/>
              </w:rPr>
              <w:br/>
              <w:t>Information not available</w:t>
            </w:r>
          </w:p>
          <w:p w14:paraId="359B4486" w14:textId="77777777" w:rsidR="000A7918" w:rsidRDefault="000A7918" w:rsidP="00010567">
            <w:pPr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cstheme="minorHAnsi"/>
                <w:sz w:val="18"/>
                <w:szCs w:val="18"/>
              </w:rPr>
              <w:br/>
            </w:r>
            <w:r w:rsidRPr="001F54FE">
              <w:rPr>
                <w:rFonts w:cstheme="minorHAnsi"/>
                <w:b/>
                <w:sz w:val="18"/>
                <w:szCs w:val="18"/>
              </w:rPr>
              <w:t>OR</w:t>
            </w:r>
            <w:r w:rsidRPr="001F54FE">
              <w:rPr>
                <w:rFonts w:cstheme="minorHAnsi"/>
                <w:sz w:val="18"/>
                <w:szCs w:val="18"/>
              </w:rPr>
              <w:br/>
              <w:t xml:space="preserve">&lt;50% of allocated funding utilized/ </w:t>
            </w:r>
            <w:proofErr w:type="gramStart"/>
            <w:r w:rsidRPr="001F54FE">
              <w:rPr>
                <w:rFonts w:cstheme="minorHAnsi"/>
                <w:sz w:val="18"/>
                <w:szCs w:val="18"/>
              </w:rPr>
              <w:t>spent</w:t>
            </w:r>
            <w:proofErr w:type="gramEnd"/>
            <w:r w:rsidRPr="001F54FE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E9BE780" w14:textId="197EEEC9" w:rsidR="00C90AC0" w:rsidRPr="001F54FE" w:rsidRDefault="00C90AC0" w:rsidP="000105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ED000"/>
          </w:tcPr>
          <w:p w14:paraId="1E0D08D9" w14:textId="77777777" w:rsidR="000A7918" w:rsidRPr="001F54FE" w:rsidRDefault="000A7918" w:rsidP="00010567">
            <w:pPr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cstheme="minorHAnsi"/>
                <w:b/>
                <w:sz w:val="18"/>
                <w:szCs w:val="18"/>
              </w:rPr>
              <w:t>50% – 80%</w:t>
            </w:r>
            <w:r w:rsidRPr="001F54FE">
              <w:rPr>
                <w:rFonts w:cstheme="minorHAnsi"/>
                <w:sz w:val="18"/>
                <w:szCs w:val="18"/>
              </w:rPr>
              <w:t xml:space="preserve"> allocated funding utilized/spent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46A347"/>
          </w:tcPr>
          <w:p w14:paraId="75191D28" w14:textId="77777777" w:rsidR="000A7918" w:rsidRPr="001F54FE" w:rsidRDefault="000A7918" w:rsidP="00010567">
            <w:pPr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cstheme="minorHAnsi"/>
                <w:b/>
                <w:sz w:val="18"/>
                <w:szCs w:val="18"/>
              </w:rPr>
              <w:t>&gt;80%</w:t>
            </w:r>
            <w:r w:rsidRPr="001F54FE">
              <w:rPr>
                <w:rFonts w:cstheme="minorHAnsi"/>
                <w:sz w:val="18"/>
                <w:szCs w:val="18"/>
              </w:rPr>
              <w:t xml:space="preserve"> allocated funding utilized/ </w:t>
            </w:r>
            <w:proofErr w:type="gramStart"/>
            <w:r w:rsidRPr="001F54FE">
              <w:rPr>
                <w:rFonts w:cstheme="minorHAnsi"/>
                <w:sz w:val="18"/>
                <w:szCs w:val="18"/>
              </w:rPr>
              <w:t>spent</w:t>
            </w:r>
            <w:proofErr w:type="gramEnd"/>
          </w:p>
          <w:p w14:paraId="5F808DCD" w14:textId="77777777" w:rsidR="000A7918" w:rsidRPr="001F54FE" w:rsidRDefault="000A7918" w:rsidP="00010567">
            <w:pPr>
              <w:rPr>
                <w:rFonts w:cstheme="minorHAnsi"/>
                <w:sz w:val="18"/>
                <w:szCs w:val="18"/>
              </w:rPr>
            </w:pPr>
          </w:p>
          <w:p w14:paraId="61CCDE7E" w14:textId="77777777" w:rsidR="000A7918" w:rsidRPr="001F54FE" w:rsidRDefault="000A7918" w:rsidP="00010567">
            <w:pPr>
              <w:rPr>
                <w:rFonts w:cstheme="minorHAnsi"/>
                <w:sz w:val="18"/>
                <w:szCs w:val="18"/>
              </w:rPr>
            </w:pPr>
          </w:p>
          <w:p w14:paraId="0B806CA1" w14:textId="77777777" w:rsidR="000A7918" w:rsidRPr="001F54FE" w:rsidRDefault="000A7918" w:rsidP="00010567">
            <w:pPr>
              <w:rPr>
                <w:rFonts w:cstheme="minorHAnsi"/>
                <w:sz w:val="18"/>
                <w:szCs w:val="18"/>
              </w:rPr>
            </w:pPr>
          </w:p>
          <w:p w14:paraId="58D422B2" w14:textId="77777777" w:rsidR="000A7918" w:rsidRPr="001F54FE" w:rsidRDefault="000A7918" w:rsidP="00010567">
            <w:pPr>
              <w:rPr>
                <w:rFonts w:cstheme="minorHAnsi"/>
                <w:sz w:val="18"/>
                <w:szCs w:val="18"/>
              </w:rPr>
            </w:pPr>
          </w:p>
          <w:p w14:paraId="5D43E812" w14:textId="77777777" w:rsidR="000A7918" w:rsidRPr="001F54FE" w:rsidRDefault="000A7918" w:rsidP="0001056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A7918" w:rsidRPr="001F54FE" w14:paraId="67DC86DE" w14:textId="77777777" w:rsidTr="000A7918">
        <w:trPr>
          <w:trHeight w:val="20"/>
        </w:trPr>
        <w:tc>
          <w:tcPr>
            <w:tcW w:w="540" w:type="dxa"/>
            <w:vMerge/>
          </w:tcPr>
          <w:p w14:paraId="33E5D61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/>
          </w:tcPr>
          <w:p w14:paraId="13540A9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1A27774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3.2.2 Expenditure as a percentage of total annual expenditure</w:t>
            </w:r>
          </w:p>
          <w:p w14:paraId="7717EDFA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6C11947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cstheme="minorHAnsi"/>
                <w:b/>
                <w:sz w:val="18"/>
                <w:szCs w:val="18"/>
              </w:rPr>
              <w:t>Non-rated question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:</w:t>
            </w:r>
          </w:p>
          <w:p w14:paraId="7978A05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Proportion of the total expenditure in the entity that was spent on youth-related activities in the year.</w:t>
            </w:r>
          </w:p>
          <w:p w14:paraId="23AD36F4" w14:textId="77777777" w:rsidR="000A7918" w:rsidRPr="001F54FE" w:rsidRDefault="000A7918" w:rsidP="00010567">
            <w:pPr>
              <w:spacing w:line="240" w:lineRule="auto"/>
              <w:contextualSpacing/>
              <w:rPr>
                <w:rFonts w:eastAsia="Times New Roman" w:cstheme="minorHAnsi"/>
                <w:b/>
                <w:sz w:val="18"/>
                <w:szCs w:val="18"/>
                <w:highlight w:val="cyan"/>
                <w:lang w:val="en-U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4721EB6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Required for all entities</w:t>
            </w:r>
          </w:p>
        </w:tc>
        <w:tc>
          <w:tcPr>
            <w:tcW w:w="3690" w:type="dxa"/>
            <w:gridSpan w:val="3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14:paraId="7B50DA8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Non-rated question</w:t>
            </w:r>
          </w:p>
        </w:tc>
      </w:tr>
      <w:tr w:rsidR="000A7918" w:rsidRPr="001F54FE" w14:paraId="6CDF0A38" w14:textId="77777777" w:rsidTr="000A7918">
        <w:trPr>
          <w:trHeight w:val="1700"/>
        </w:trPr>
        <w:tc>
          <w:tcPr>
            <w:tcW w:w="540" w:type="dxa"/>
            <w:shd w:val="clear" w:color="auto" w:fill="FFFFFF" w:themeFill="background1"/>
          </w:tcPr>
          <w:p w14:paraId="122EEF6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lastRenderedPageBreak/>
              <w:t>4.</w:t>
            </w:r>
          </w:p>
        </w:tc>
        <w:tc>
          <w:tcPr>
            <w:tcW w:w="2070" w:type="dxa"/>
            <w:shd w:val="clear" w:color="auto" w:fill="FFFFFF" w:themeFill="background1"/>
          </w:tcPr>
          <w:p w14:paraId="2DA32CD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 xml:space="preserve">Transparency </w:t>
            </w:r>
          </w:p>
          <w:p w14:paraId="67FB251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28C9E088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Publicly available annual reports of UN entities include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results achieved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and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funds utilized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for youth.</w:t>
            </w:r>
          </w:p>
        </w:tc>
        <w:tc>
          <w:tcPr>
            <w:tcW w:w="7020" w:type="dxa"/>
            <w:shd w:val="clear" w:color="auto" w:fill="FFFFFF" w:themeFill="background1"/>
          </w:tcPr>
          <w:p w14:paraId="63B795B3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color w:val="000000"/>
                <w:sz w:val="18"/>
                <w:szCs w:val="18"/>
                <w:lang w:val="en-US"/>
              </w:rPr>
              <w:t xml:space="preserve">Descriptive scoring: </w:t>
            </w:r>
          </w:p>
          <w:p w14:paraId="14F6DB22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val="en-US"/>
              </w:rPr>
            </w:pPr>
          </w:p>
          <w:p w14:paraId="5D41586E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The annual report in the entity includes (single select)</w:t>
            </w:r>
          </w:p>
          <w:sdt>
            <w:sdtPr>
              <w:rPr>
                <w:rFonts w:cstheme="minorHAnsi"/>
                <w:sz w:val="18"/>
                <w:szCs w:val="18"/>
                <w:lang w:val="en-US"/>
              </w:rPr>
              <w:id w:val="251246721"/>
              <w:placeholder>
                <w:docPart w:val="3EA5A324C2434CEAB27E7F09BEFA081E"/>
              </w:placeholder>
              <w:showingPlcHdr/>
              <w:dropDownList>
                <w:listItem w:value="Choose an item."/>
                <w:listItem w:displayText="1. Results achieved for youth" w:value="1. Results achieved for youth"/>
                <w:listItem w:displayText="2. Funds utilized for youth" w:value="2. Funds utilized for youth"/>
                <w:listItem w:displayText="3. Both results achieved and funds utilized for youth" w:value="3. Both results achieved and funds utilized for youth"/>
                <w:listItem w:displayText="4. Neither included" w:value="4. Neither included"/>
              </w:dropDownList>
            </w:sdtPr>
            <w:sdtContent>
              <w:p w14:paraId="2EEA4CD4" w14:textId="77777777" w:rsidR="000A7918" w:rsidRPr="001F54FE" w:rsidRDefault="000A7918" w:rsidP="00010567">
                <w:pPr>
                  <w:spacing w:line="240" w:lineRule="auto"/>
                  <w:rPr>
                    <w:rFonts w:cstheme="minorHAnsi"/>
                    <w:sz w:val="18"/>
                    <w:szCs w:val="18"/>
                    <w:lang w:val="en-US"/>
                  </w:rPr>
                </w:pPr>
                <w:r w:rsidRPr="001F54FE">
                  <w:rPr>
                    <w:rStyle w:val="PlaceholderText"/>
                    <w:rFonts w:cstheme="minorHAnsi"/>
                    <w:b/>
                    <w:bCs/>
                    <w:color w:val="0000FF"/>
                    <w:sz w:val="18"/>
                    <w:szCs w:val="18"/>
                  </w:rPr>
                  <w:t>Choose an item.</w:t>
                </w:r>
              </w:p>
            </w:sdtContent>
          </w:sdt>
          <w:p w14:paraId="6D9224D3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</w:p>
          <w:p w14:paraId="1A9B9B41" w14:textId="77777777" w:rsidR="000A7918" w:rsidRPr="001F54FE" w:rsidRDefault="000A7918" w:rsidP="0001056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5E9FD5F7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Required for all entities</w:t>
            </w:r>
          </w:p>
        </w:tc>
        <w:tc>
          <w:tcPr>
            <w:tcW w:w="1260" w:type="dxa"/>
            <w:shd w:val="clear" w:color="auto" w:fill="F31358"/>
          </w:tcPr>
          <w:p w14:paraId="34E05E44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31358"/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NEITHER 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results achieved </w:t>
            </w:r>
            <w:r w:rsidRPr="001F54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NOR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funds utilized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included</w:t>
            </w:r>
          </w:p>
        </w:tc>
        <w:tc>
          <w:tcPr>
            <w:tcW w:w="1260" w:type="dxa"/>
            <w:shd w:val="clear" w:color="auto" w:fill="FED000"/>
          </w:tcPr>
          <w:p w14:paraId="1E8D220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 xml:space="preserve">EITHER 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results achieved </w:t>
            </w:r>
            <w:r w:rsidRPr="001F54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 xml:space="preserve">OR 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funds utilized included  </w:t>
            </w:r>
          </w:p>
        </w:tc>
        <w:tc>
          <w:tcPr>
            <w:tcW w:w="1170" w:type="dxa"/>
            <w:shd w:val="clear" w:color="auto" w:fill="46A347"/>
          </w:tcPr>
          <w:p w14:paraId="275E6F4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BOTH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results achieved </w:t>
            </w: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 xml:space="preserve">AND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funds utilized included</w:t>
            </w:r>
          </w:p>
        </w:tc>
      </w:tr>
      <w:tr w:rsidR="000A7918" w:rsidRPr="001F54FE" w14:paraId="41B90595" w14:textId="77777777" w:rsidTr="000A7918">
        <w:trPr>
          <w:trHeight w:val="20"/>
        </w:trPr>
        <w:tc>
          <w:tcPr>
            <w:tcW w:w="14670" w:type="dxa"/>
            <w:gridSpan w:val="7"/>
            <w:tcBorders>
              <w:bottom w:val="single" w:sz="4" w:space="0" w:color="000000" w:themeColor="text1"/>
            </w:tcBorders>
            <w:shd w:val="clear" w:color="auto" w:fill="E6E7E8"/>
          </w:tcPr>
          <w:p w14:paraId="4397FEF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Section II: UN entities and knowledge leadership on youth</w:t>
            </w:r>
          </w:p>
          <w:p w14:paraId="391DA7B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</w:tc>
      </w:tr>
      <w:tr w:rsidR="000A7918" w:rsidRPr="001F54FE" w14:paraId="7888EB74" w14:textId="77777777" w:rsidTr="000A7918">
        <w:trPr>
          <w:trHeight w:val="20"/>
        </w:trPr>
        <w:tc>
          <w:tcPr>
            <w:tcW w:w="540" w:type="dxa"/>
            <w:vMerge w:val="restart"/>
          </w:tcPr>
          <w:p w14:paraId="7217EBA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5.</w:t>
            </w:r>
          </w:p>
        </w:tc>
        <w:tc>
          <w:tcPr>
            <w:tcW w:w="2070" w:type="dxa"/>
            <w:vMerge w:val="restart"/>
          </w:tcPr>
          <w:p w14:paraId="1AB7A32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</w:rPr>
              <w:t>Data on youth</w:t>
            </w:r>
          </w:p>
          <w:p w14:paraId="11FA1DC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</w:rPr>
              <w:t>(Routine reporting/ Surveys/ Big data)</w:t>
            </w:r>
          </w:p>
          <w:p w14:paraId="4356222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5A6831F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 xml:space="preserve">UN entities make available high-quality, timely and reliable data/ databases on youth to monitor trends at various levels, </w:t>
            </w:r>
            <w:r w:rsidRPr="001F54FE">
              <w:rPr>
                <w:rFonts w:cstheme="minorHAnsi"/>
                <w:sz w:val="18"/>
                <w:szCs w:val="18"/>
              </w:rPr>
              <w:t>in line with their mandates</w:t>
            </w:r>
            <w:r w:rsidRPr="001F54FE">
              <w:rPr>
                <w:rFonts w:eastAsia="Times New Roman" w:cstheme="minorHAnsi"/>
                <w:sz w:val="18"/>
                <w:szCs w:val="18"/>
              </w:rPr>
              <w:t>.</w:t>
            </w:r>
          </w:p>
          <w:p w14:paraId="6A51B2B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02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B42C69D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</w:rPr>
              <w:t>5.1. Databases (on youth or relevant to youth) (global/regional)</w:t>
            </w:r>
          </w:p>
          <w:p w14:paraId="2BCA599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</w:rPr>
              <w:br/>
            </w: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Non-rated question: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</w:p>
          <w:p w14:paraId="0CDBC68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IN" w:eastAsia="en-IN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Does the entity maintain databases on youth (or relevant to youth)?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 xml:space="preserve"> </w:t>
            </w:r>
          </w:p>
          <w:p w14:paraId="665D011D" w14:textId="77777777" w:rsidR="000A7918" w:rsidRPr="001F54FE" w:rsidRDefault="000A7918" w:rsidP="00010567">
            <w:pPr>
              <w:spacing w:after="160"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highlight w:val="yellow"/>
                <w:lang w:val="en-IN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34591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135232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190092F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</w:p>
          <w:p w14:paraId="4613215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Provide details, if available:</w:t>
            </w:r>
          </w:p>
          <w:p w14:paraId="66F2DA0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 xml:space="preserve">List up to 5 databases and indicate their areas of focus: </w:t>
            </w:r>
          </w:p>
          <w:p w14:paraId="0DA21236" w14:textId="77777777" w:rsidR="000A7918" w:rsidRPr="001F54FE" w:rsidRDefault="000A7918" w:rsidP="001778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……………………; Areas of focus: ………….</w:t>
            </w:r>
          </w:p>
          <w:p w14:paraId="1DA15DC9" w14:textId="77777777" w:rsidR="000A7918" w:rsidRPr="001F54FE" w:rsidRDefault="000A7918" w:rsidP="001778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…………………….; Areas of focus: ………….</w:t>
            </w:r>
          </w:p>
          <w:p w14:paraId="5297BC63" w14:textId="77777777" w:rsidR="000A7918" w:rsidRPr="001F54FE" w:rsidRDefault="000A7918" w:rsidP="001778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…………………….; Areas of focus: ………….</w:t>
            </w:r>
          </w:p>
          <w:p w14:paraId="22231009" w14:textId="77777777" w:rsidR="000A7918" w:rsidRPr="001F54FE" w:rsidRDefault="000A7918" w:rsidP="001778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…………………….; Areas of focus: ………….</w:t>
            </w:r>
          </w:p>
          <w:p w14:paraId="362AFC97" w14:textId="77777777" w:rsidR="000A7918" w:rsidRPr="001F54FE" w:rsidRDefault="000A7918" w:rsidP="001778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…………………….; Areas of focus: ………….</w:t>
            </w:r>
          </w:p>
          <w:p w14:paraId="2A290619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2DBAD6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Optional for entities</w:t>
            </w:r>
          </w:p>
        </w:tc>
        <w:tc>
          <w:tcPr>
            <w:tcW w:w="3690" w:type="dxa"/>
            <w:gridSpan w:val="3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14:paraId="4096E98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Non-rated question</w:t>
            </w:r>
          </w:p>
        </w:tc>
      </w:tr>
      <w:tr w:rsidR="000A7918" w:rsidRPr="001F54FE" w14:paraId="61242DCB" w14:textId="77777777" w:rsidTr="000A7918">
        <w:trPr>
          <w:trHeight w:val="20"/>
        </w:trPr>
        <w:tc>
          <w:tcPr>
            <w:tcW w:w="540" w:type="dxa"/>
            <w:vMerge/>
          </w:tcPr>
          <w:p w14:paraId="37BDC01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/>
          </w:tcPr>
          <w:p w14:paraId="057E40F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02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7900A9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1F54FE">
              <w:rPr>
                <w:rFonts w:eastAsia="Times New Roman" w:cstheme="minorHAnsi"/>
                <w:b/>
                <w:sz w:val="20"/>
                <w:szCs w:val="20"/>
              </w:rPr>
              <w:t>5.2 New indicators (global/regional)</w:t>
            </w:r>
          </w:p>
          <w:p w14:paraId="4BF242A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 w:rsidRPr="001F54FE">
              <w:rPr>
                <w:rFonts w:eastAsia="Times New Roman" w:cstheme="minorHAnsi"/>
                <w:b/>
                <w:color w:val="000000"/>
                <w:sz w:val="20"/>
                <w:szCs w:val="20"/>
                <w:lang w:val="en-IN"/>
              </w:rPr>
              <w:br/>
            </w:r>
            <w:r w:rsidRPr="001F54FE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Non-rated question:</w:t>
            </w:r>
          </w:p>
          <w:p w14:paraId="27F3E2AD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1F54FE">
              <w:rPr>
                <w:rFonts w:eastAsia="Times New Roman" w:cstheme="minorHAnsi"/>
                <w:sz w:val="20"/>
                <w:szCs w:val="20"/>
              </w:rPr>
              <w:t xml:space="preserve">Does the UN entity spearhead the development of new </w:t>
            </w:r>
            <w:r w:rsidRPr="001F54FE">
              <w:rPr>
                <w:rFonts w:cstheme="minorHAnsi"/>
                <w:sz w:val="20"/>
                <w:szCs w:val="20"/>
              </w:rPr>
              <w:t xml:space="preserve">indicators on youth issues and/or new methodologies for data collection? </w:t>
            </w:r>
          </w:p>
          <w:p w14:paraId="524BD0CD" w14:textId="77777777" w:rsidR="000A7918" w:rsidRPr="001F54FE" w:rsidRDefault="000A7918" w:rsidP="00010567">
            <w:pPr>
              <w:spacing w:after="160" w:line="240" w:lineRule="auto"/>
              <w:rPr>
                <w:rFonts w:eastAsia="Times New Roman" w:cstheme="minorHAnsi"/>
                <w:b/>
                <w:bCs/>
                <w:color w:val="0000FF"/>
                <w:sz w:val="20"/>
                <w:szCs w:val="20"/>
                <w:highlight w:val="yellow"/>
                <w:lang w:val="en-IN"/>
              </w:rPr>
            </w:pPr>
            <w:r w:rsidRPr="001F54FE">
              <w:rPr>
                <w:rFonts w:cstheme="minorHAnsi"/>
                <w:b/>
                <w:bCs/>
                <w:color w:val="0000FF"/>
                <w:sz w:val="20"/>
                <w:szCs w:val="20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20"/>
                  <w:szCs w:val="20"/>
                </w:rPr>
                <w:id w:val="62104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20"/>
                    <w:szCs w:val="20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20"/>
                <w:szCs w:val="20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20"/>
                  <w:szCs w:val="20"/>
                </w:rPr>
                <w:id w:val="-174995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20"/>
                    <w:szCs w:val="20"/>
                  </w:rPr>
                  <w:t>☐</w:t>
                </w:r>
              </w:sdtContent>
            </w:sdt>
          </w:p>
          <w:p w14:paraId="41962D07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394A363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Provide details, if available:</w:t>
            </w:r>
          </w:p>
          <w:p w14:paraId="6F0FB40C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1F54FE">
              <w:rPr>
                <w:rFonts w:cstheme="minorHAnsi"/>
                <w:sz w:val="20"/>
                <w:szCs w:val="20"/>
              </w:rPr>
              <w:t>List up to 5 new global/ regional indicators and indicate if they are joint:</w:t>
            </w:r>
          </w:p>
          <w:p w14:paraId="487B3428" w14:textId="77777777" w:rsidR="000A7918" w:rsidRPr="001F54FE" w:rsidRDefault="000A7918" w:rsidP="001778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F54FE">
              <w:rPr>
                <w:rFonts w:asciiTheme="minorHAnsi" w:hAnsiTheme="minorHAnsi" w:cstheme="minorHAnsi"/>
                <w:sz w:val="20"/>
                <w:szCs w:val="20"/>
              </w:rPr>
              <w:t>…………………..</w:t>
            </w:r>
          </w:p>
          <w:p w14:paraId="398CCFDA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1F54FE">
              <w:rPr>
                <w:rFonts w:asciiTheme="minorHAnsi" w:hAnsiTheme="minorHAnsi" w:cstheme="minorHAnsi"/>
                <w:sz w:val="20"/>
                <w:szCs w:val="20"/>
              </w:rPr>
              <w:t xml:space="preserve"> Joint </w:t>
            </w:r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20"/>
                  <w:szCs w:val="20"/>
                </w:rPr>
                <w:id w:val="-96820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20"/>
                    <w:szCs w:val="20"/>
                  </w:rPr>
                  <w:t>☐</w:t>
                </w:r>
              </w:sdtContent>
            </w:sdt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20"/>
                  <w:szCs w:val="20"/>
                </w:rPr>
                <w:id w:val="63014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20"/>
                    <w:szCs w:val="20"/>
                  </w:rPr>
                  <w:t>☐</w:t>
                </w:r>
              </w:sdtContent>
            </w:sdt>
            <w:r w:rsidRPr="001F54FE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If </w:t>
            </w:r>
            <w:r w:rsidRPr="001F54F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>yes</w:t>
            </w:r>
            <w:r w:rsidRPr="001F54FE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, </w:t>
            </w:r>
            <w:r w:rsidRPr="001F54FE">
              <w:rPr>
                <w:rFonts w:asciiTheme="minorHAnsi" w:hAnsiTheme="minorHAnsi" w:cstheme="minorHAnsi"/>
                <w:sz w:val="20"/>
                <w:szCs w:val="20"/>
              </w:rPr>
              <w:t>list the names of other UN entities involved..............</w:t>
            </w:r>
          </w:p>
          <w:p w14:paraId="6A0EB88E" w14:textId="77777777" w:rsidR="000A7918" w:rsidRPr="001F54FE" w:rsidRDefault="000A7918" w:rsidP="001778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F54FE">
              <w:rPr>
                <w:rFonts w:asciiTheme="minorHAnsi" w:hAnsiTheme="minorHAnsi" w:cstheme="minorHAnsi"/>
                <w:sz w:val="20"/>
                <w:szCs w:val="20"/>
              </w:rPr>
              <w:t xml:space="preserve">………………….. </w:t>
            </w:r>
          </w:p>
          <w:p w14:paraId="51CB2209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1F54FE">
              <w:rPr>
                <w:rFonts w:asciiTheme="minorHAnsi" w:hAnsiTheme="minorHAnsi" w:cstheme="minorHAnsi"/>
                <w:sz w:val="20"/>
                <w:szCs w:val="20"/>
              </w:rPr>
              <w:t xml:space="preserve">Joint </w:t>
            </w:r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20"/>
                  <w:szCs w:val="20"/>
                </w:rPr>
                <w:id w:val="-109609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20"/>
                    <w:szCs w:val="20"/>
                  </w:rPr>
                  <w:t>☐</w:t>
                </w:r>
              </w:sdtContent>
            </w:sdt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20"/>
                  <w:szCs w:val="20"/>
                </w:rPr>
                <w:id w:val="88259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20"/>
                    <w:szCs w:val="20"/>
                  </w:rPr>
                  <w:t>☐</w:t>
                </w:r>
              </w:sdtContent>
            </w:sdt>
            <w:r w:rsidRPr="001F54FE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If </w:t>
            </w:r>
            <w:r w:rsidRPr="001F54F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>yes</w:t>
            </w:r>
            <w:r w:rsidRPr="001F54FE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, </w:t>
            </w:r>
            <w:r w:rsidRPr="001F54FE">
              <w:rPr>
                <w:rFonts w:asciiTheme="minorHAnsi" w:hAnsiTheme="minorHAnsi" w:cstheme="minorHAnsi"/>
                <w:sz w:val="20"/>
                <w:szCs w:val="20"/>
              </w:rPr>
              <w:t>list the names of other UN entities involved..............</w:t>
            </w:r>
          </w:p>
          <w:p w14:paraId="78E5962C" w14:textId="77777777" w:rsidR="000A7918" w:rsidRPr="001F54FE" w:rsidRDefault="000A7918" w:rsidP="001778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F54FE">
              <w:rPr>
                <w:rFonts w:asciiTheme="minorHAnsi" w:hAnsiTheme="minorHAnsi" w:cstheme="minorHAnsi"/>
                <w:sz w:val="20"/>
                <w:szCs w:val="20"/>
              </w:rPr>
              <w:t>…………………..</w:t>
            </w:r>
          </w:p>
          <w:p w14:paraId="1ABF0D33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1F54FE">
              <w:rPr>
                <w:rFonts w:asciiTheme="minorHAnsi" w:hAnsiTheme="minorHAnsi" w:cstheme="minorHAnsi"/>
                <w:sz w:val="20"/>
                <w:szCs w:val="20"/>
              </w:rPr>
              <w:t xml:space="preserve">Joint </w:t>
            </w:r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20"/>
                  <w:szCs w:val="20"/>
                </w:rPr>
                <w:id w:val="-141562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20"/>
                    <w:szCs w:val="20"/>
                  </w:rPr>
                  <w:t>☐</w:t>
                </w:r>
              </w:sdtContent>
            </w:sdt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20"/>
                  <w:szCs w:val="20"/>
                </w:rPr>
                <w:id w:val="-128410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20"/>
                    <w:szCs w:val="20"/>
                  </w:rPr>
                  <w:t>☐</w:t>
                </w:r>
              </w:sdtContent>
            </w:sdt>
            <w:r w:rsidRPr="001F54FE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If </w:t>
            </w:r>
            <w:r w:rsidRPr="001F54F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>yes</w:t>
            </w:r>
            <w:r w:rsidRPr="001F54FE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,</w:t>
            </w:r>
            <w:r w:rsidRPr="001F54FE">
              <w:rPr>
                <w:rFonts w:asciiTheme="minorHAnsi" w:hAnsiTheme="minorHAnsi" w:cstheme="minorHAnsi"/>
                <w:sz w:val="20"/>
                <w:szCs w:val="20"/>
              </w:rPr>
              <w:t xml:space="preserve"> list the names of other UN entities involved..............</w:t>
            </w:r>
          </w:p>
          <w:p w14:paraId="2E6A10B4" w14:textId="77777777" w:rsidR="000A7918" w:rsidRPr="001F54FE" w:rsidRDefault="000A7918" w:rsidP="001778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F54F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…………………..</w:t>
            </w:r>
          </w:p>
          <w:p w14:paraId="360FA58E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1F54FE">
              <w:rPr>
                <w:rFonts w:asciiTheme="minorHAnsi" w:hAnsiTheme="minorHAnsi" w:cstheme="minorHAnsi"/>
                <w:sz w:val="20"/>
                <w:szCs w:val="20"/>
              </w:rPr>
              <w:t xml:space="preserve">Joint </w:t>
            </w:r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20"/>
                  <w:szCs w:val="20"/>
                </w:rPr>
                <w:id w:val="10731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20"/>
                    <w:szCs w:val="20"/>
                  </w:rPr>
                  <w:t>☐</w:t>
                </w:r>
              </w:sdtContent>
            </w:sdt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20"/>
                  <w:szCs w:val="20"/>
                </w:rPr>
                <w:id w:val="153723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20"/>
                    <w:szCs w:val="20"/>
                  </w:rPr>
                  <w:t>☐</w:t>
                </w:r>
              </w:sdtContent>
            </w:sdt>
            <w:r w:rsidRPr="001F54FE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If </w:t>
            </w:r>
            <w:r w:rsidRPr="001F54F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>yes</w:t>
            </w:r>
            <w:r w:rsidRPr="001F54FE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,</w:t>
            </w:r>
            <w:r w:rsidRPr="001F54FE">
              <w:rPr>
                <w:rFonts w:asciiTheme="minorHAnsi" w:hAnsiTheme="minorHAnsi" w:cstheme="minorHAnsi"/>
                <w:sz w:val="20"/>
                <w:szCs w:val="20"/>
              </w:rPr>
              <w:t xml:space="preserve"> list the names of other UN entities involved..............</w:t>
            </w:r>
          </w:p>
          <w:p w14:paraId="114EFC19" w14:textId="77777777" w:rsidR="000A7918" w:rsidRPr="001F54FE" w:rsidRDefault="000A7918" w:rsidP="001778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F54FE">
              <w:rPr>
                <w:rFonts w:asciiTheme="minorHAnsi" w:hAnsiTheme="minorHAnsi" w:cstheme="minorHAnsi"/>
                <w:sz w:val="20"/>
                <w:szCs w:val="20"/>
              </w:rPr>
              <w:t>…………………..</w:t>
            </w:r>
          </w:p>
          <w:p w14:paraId="1E2A17D0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1F54FE">
              <w:rPr>
                <w:rFonts w:asciiTheme="minorHAnsi" w:hAnsiTheme="minorHAnsi" w:cstheme="minorHAnsi"/>
                <w:sz w:val="20"/>
                <w:szCs w:val="20"/>
              </w:rPr>
              <w:t xml:space="preserve"> Joint </w:t>
            </w:r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20"/>
                  <w:szCs w:val="20"/>
                </w:rPr>
                <w:id w:val="145459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20"/>
                    <w:szCs w:val="20"/>
                  </w:rPr>
                  <w:t>☐</w:t>
                </w:r>
              </w:sdtContent>
            </w:sdt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20"/>
                  <w:szCs w:val="20"/>
                </w:rPr>
                <w:id w:val="-97899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20"/>
                    <w:szCs w:val="20"/>
                  </w:rPr>
                  <w:t>☐</w:t>
                </w:r>
              </w:sdtContent>
            </w:sdt>
            <w:r w:rsidRPr="001F54FE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If </w:t>
            </w:r>
            <w:r w:rsidRPr="001F54F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>yes</w:t>
            </w:r>
            <w:r w:rsidRPr="001F54FE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,</w:t>
            </w:r>
            <w:r w:rsidRPr="001F54FE">
              <w:rPr>
                <w:rFonts w:asciiTheme="minorHAnsi" w:hAnsiTheme="minorHAnsi" w:cstheme="minorHAnsi"/>
                <w:sz w:val="20"/>
                <w:szCs w:val="20"/>
              </w:rPr>
              <w:t xml:space="preserve"> list the names of other UN entities involved..............</w:t>
            </w:r>
          </w:p>
          <w:p w14:paraId="4FE03A0A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81F634D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lastRenderedPageBreak/>
              <w:t>Optional for entities</w:t>
            </w:r>
          </w:p>
        </w:tc>
        <w:tc>
          <w:tcPr>
            <w:tcW w:w="3690" w:type="dxa"/>
            <w:gridSpan w:val="3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14:paraId="173180B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Non-rated question</w:t>
            </w:r>
          </w:p>
        </w:tc>
      </w:tr>
      <w:tr w:rsidR="000A7918" w:rsidRPr="001F54FE" w14:paraId="7282BB02" w14:textId="77777777" w:rsidTr="000A7918">
        <w:trPr>
          <w:trHeight w:val="20"/>
        </w:trPr>
        <w:tc>
          <w:tcPr>
            <w:tcW w:w="540" w:type="dxa"/>
            <w:vMerge/>
          </w:tcPr>
          <w:p w14:paraId="43FDB6DD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/>
          </w:tcPr>
          <w:p w14:paraId="775D084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02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712D33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color w:val="000000"/>
                <w:sz w:val="18"/>
                <w:szCs w:val="18"/>
                <w:lang w:val="en-IN"/>
              </w:rPr>
              <w:t xml:space="preserve">5.3 New data/data products </w:t>
            </w:r>
            <w:r w:rsidRPr="001F54FE">
              <w:rPr>
                <w:rFonts w:eastAsia="Times New Roman" w:cstheme="minorHAnsi"/>
                <w:b/>
                <w:sz w:val="18"/>
                <w:szCs w:val="18"/>
              </w:rPr>
              <w:t>(global/regional)</w:t>
            </w:r>
          </w:p>
          <w:p w14:paraId="383E064D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val="en-IN"/>
              </w:rPr>
            </w:pPr>
          </w:p>
          <w:p w14:paraId="3E84949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b/>
                <w:color w:val="000000"/>
                <w:sz w:val="18"/>
                <w:szCs w:val="18"/>
                <w:lang w:val="en-US"/>
              </w:rPr>
              <w:t>Descriptive scoring:</w:t>
            </w:r>
          </w:p>
          <w:p w14:paraId="7F45057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IN" w:eastAsia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Were new data/data products on youth made available in the year</w:t>
            </w:r>
            <w:r w:rsidRPr="001F54FE">
              <w:rPr>
                <w:rFonts w:eastAsia="Times New Roman" w:cstheme="minorHAnsi"/>
                <w:sz w:val="18"/>
                <w:szCs w:val="18"/>
              </w:rPr>
              <w:t>,</w:t>
            </w:r>
            <w:r w:rsidRPr="001F54FE">
              <w:rPr>
                <w:rStyle w:val="NoSpacingChar"/>
                <w:rFonts w:asciiTheme="minorHAnsi" w:hAnsiTheme="minorHAnsi" w:cstheme="minorHAnsi"/>
                <w:sz w:val="18"/>
                <w:szCs w:val="18"/>
              </w:rPr>
              <w:t xml:space="preserve"> in </w:t>
            </w:r>
            <w:r w:rsidRPr="001F54FE">
              <w:rPr>
                <w:rFonts w:eastAsia="Times New Roman" w:cstheme="minorHAnsi"/>
                <w:sz w:val="18"/>
                <w:szCs w:val="18"/>
              </w:rPr>
              <w:t>one or more areas of the entity’s mandate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 xml:space="preserve">? </w:t>
            </w:r>
          </w:p>
          <w:p w14:paraId="15EEE725" w14:textId="77777777" w:rsidR="000A7918" w:rsidRPr="001F54FE" w:rsidRDefault="000A7918" w:rsidP="00010567">
            <w:pPr>
              <w:spacing w:after="160"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highlight w:val="yellow"/>
                <w:lang w:val="en-IN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125940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204586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09262C5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</w:p>
          <w:p w14:paraId="187EE9E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IN" w:eastAsia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If yes, did the new data/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data product(s)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include insights on youth left behind? 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(Yes/No)</w:t>
            </w:r>
          </w:p>
          <w:p w14:paraId="57E031E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79433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189885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4EE6ABAE" w14:textId="77777777" w:rsidR="000A7918" w:rsidRPr="001F54FE" w:rsidRDefault="000A7918" w:rsidP="00010567">
            <w:pPr>
              <w:spacing w:after="160"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highlight w:val="yellow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br/>
            </w: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Provide details, if available:</w:t>
            </w:r>
          </w:p>
          <w:p w14:paraId="0255005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List up to 3 new data/ data products made available in the year:</w:t>
            </w:r>
          </w:p>
          <w:p w14:paraId="11FBB493" w14:textId="77777777" w:rsidR="000A7918" w:rsidRPr="001F54FE" w:rsidRDefault="000A7918" w:rsidP="001778E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…………………………….; Hyperlink..................</w:t>
            </w:r>
          </w:p>
          <w:p w14:paraId="004B1525" w14:textId="77777777" w:rsidR="000A7918" w:rsidRPr="001F54FE" w:rsidRDefault="000A7918" w:rsidP="001778E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…………………………….; Hyperlink..................</w:t>
            </w:r>
          </w:p>
          <w:p w14:paraId="5B76D739" w14:textId="77777777" w:rsidR="000A7918" w:rsidRPr="001F54FE" w:rsidRDefault="000A7918" w:rsidP="001778E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…………………………….; Hyperlink..................</w:t>
            </w:r>
          </w:p>
          <w:p w14:paraId="792B9B0B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8E7EE7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Optional for entities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31358"/>
          </w:tcPr>
          <w:p w14:paraId="14B3C2E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cstheme="minorHAnsi"/>
                <w:b/>
                <w:bCs/>
                <w:sz w:val="18"/>
                <w:szCs w:val="18"/>
              </w:rPr>
              <w:t>NO</w:t>
            </w:r>
            <w:r w:rsidRPr="001F54FE">
              <w:rPr>
                <w:rFonts w:cstheme="minorHAnsi"/>
                <w:sz w:val="18"/>
                <w:szCs w:val="18"/>
              </w:rPr>
              <w:t xml:space="preserve"> new data/data products on youth made available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ED000"/>
          </w:tcPr>
          <w:p w14:paraId="4F495EA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cstheme="minorHAnsi"/>
                <w:sz w:val="18"/>
                <w:szCs w:val="18"/>
              </w:rPr>
              <w:t xml:space="preserve">New data/data products on youth made </w:t>
            </w:r>
            <w:r w:rsidRPr="001F54FE">
              <w:rPr>
                <w:rFonts w:cstheme="minorHAnsi"/>
                <w:b/>
                <w:bCs/>
                <w:sz w:val="18"/>
                <w:szCs w:val="18"/>
              </w:rPr>
              <w:t>AVAILABLE</w:t>
            </w:r>
            <w:r w:rsidRPr="001F54FE">
              <w:rPr>
                <w:rFonts w:cstheme="minorHAnsi"/>
                <w:sz w:val="18"/>
                <w:szCs w:val="18"/>
              </w:rPr>
              <w:t xml:space="preserve">, </w:t>
            </w:r>
            <w:r w:rsidRPr="001F54FE">
              <w:rPr>
                <w:rFonts w:cstheme="minorHAnsi"/>
                <w:b/>
                <w:bCs/>
                <w:sz w:val="18"/>
                <w:szCs w:val="18"/>
              </w:rPr>
              <w:t xml:space="preserve">BUT </w:t>
            </w:r>
            <w:r w:rsidRPr="001F54FE">
              <w:rPr>
                <w:rFonts w:cstheme="minorHAnsi"/>
                <w:sz w:val="18"/>
                <w:szCs w:val="18"/>
              </w:rPr>
              <w:t xml:space="preserve">no insights on youth left behind   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46A347"/>
          </w:tcPr>
          <w:p w14:paraId="4CC0153D" w14:textId="77777777" w:rsidR="000A7918" w:rsidRPr="001F54FE" w:rsidRDefault="000A7918" w:rsidP="00010567">
            <w:pPr>
              <w:spacing w:line="240" w:lineRule="auto"/>
              <w:ind w:right="-110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cstheme="minorHAnsi"/>
                <w:sz w:val="18"/>
                <w:szCs w:val="18"/>
              </w:rPr>
              <w:t xml:space="preserve">New data/data products on youth </w:t>
            </w:r>
            <w:proofErr w:type="gramStart"/>
            <w:r w:rsidRPr="001F54FE">
              <w:rPr>
                <w:rFonts w:cstheme="minorHAnsi"/>
                <w:sz w:val="18"/>
                <w:szCs w:val="18"/>
              </w:rPr>
              <w:t>made</w:t>
            </w:r>
            <w:proofErr w:type="gramEnd"/>
          </w:p>
          <w:p w14:paraId="7FFB9B53" w14:textId="77777777" w:rsidR="000A7918" w:rsidRPr="001F54FE" w:rsidRDefault="000A7918" w:rsidP="00010567">
            <w:pPr>
              <w:spacing w:line="240" w:lineRule="auto"/>
              <w:ind w:right="-110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cstheme="minorHAnsi"/>
                <w:b/>
                <w:sz w:val="18"/>
                <w:szCs w:val="18"/>
              </w:rPr>
              <w:t xml:space="preserve">AVAILABLE AND </w:t>
            </w:r>
            <w:r w:rsidRPr="001F54FE">
              <w:rPr>
                <w:rFonts w:cstheme="minorHAnsi"/>
                <w:sz w:val="18"/>
                <w:szCs w:val="18"/>
              </w:rPr>
              <w:t xml:space="preserve">include insights on youth left behind </w:t>
            </w:r>
          </w:p>
        </w:tc>
      </w:tr>
      <w:tr w:rsidR="000A7918" w:rsidRPr="001F54FE" w14:paraId="7D49AAA9" w14:textId="77777777" w:rsidTr="000A7918">
        <w:trPr>
          <w:trHeight w:val="20"/>
        </w:trPr>
        <w:tc>
          <w:tcPr>
            <w:tcW w:w="540" w:type="dxa"/>
            <w:vMerge/>
          </w:tcPr>
          <w:p w14:paraId="1C4D1F4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/>
          </w:tcPr>
          <w:p w14:paraId="55B6DC9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02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33A2E6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color w:val="000000"/>
                <w:sz w:val="18"/>
                <w:szCs w:val="18"/>
                <w:lang w:val="en-IN"/>
              </w:rPr>
              <w:t xml:space="preserve">5.4 Big-data projects </w:t>
            </w:r>
            <w:r w:rsidRPr="001F54FE">
              <w:rPr>
                <w:rFonts w:eastAsia="Times New Roman" w:cstheme="minorHAnsi"/>
                <w:b/>
                <w:sz w:val="18"/>
                <w:szCs w:val="18"/>
              </w:rPr>
              <w:t>(global/regional)</w:t>
            </w:r>
          </w:p>
          <w:p w14:paraId="4A1213AF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highlight w:val="yellow"/>
                <w:lang w:val="en-IN"/>
              </w:rPr>
            </w:pPr>
          </w:p>
          <w:p w14:paraId="3289EF4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b/>
                <w:color w:val="000000"/>
                <w:sz w:val="18"/>
                <w:szCs w:val="18"/>
                <w:lang w:val="en-IN"/>
              </w:rPr>
              <w:t>Descriptive scoring:</w:t>
            </w:r>
          </w:p>
          <w:p w14:paraId="70AC397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 xml:space="preserve">Does the entity harness big-data sources for insights on youth issues? </w:t>
            </w:r>
          </w:p>
          <w:p w14:paraId="1A24CA65" w14:textId="77777777" w:rsidR="000A7918" w:rsidRPr="001F54FE" w:rsidRDefault="000A7918" w:rsidP="00010567">
            <w:pPr>
              <w:spacing w:after="160"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highlight w:val="yellow"/>
                <w:lang w:val="en-IN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168504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147980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1075417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 xml:space="preserve">If yes, are such data projects: </w:t>
            </w:r>
            <w:r w:rsidRPr="001F54FE">
              <w:rPr>
                <w:rFonts w:eastAsia="Times New Roman" w:cstheme="minorHAnsi"/>
                <w:sz w:val="18"/>
                <w:szCs w:val="18"/>
              </w:rPr>
              <w:t>(single-select)</w:t>
            </w:r>
          </w:p>
          <w:sdt>
            <w:sdtPr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IN" w:eastAsia="en-IN"/>
              </w:rPr>
              <w:alias w:val="Data projects"/>
              <w:tag w:val="Data projects"/>
              <w:id w:val="937108406"/>
              <w:placeholder>
                <w:docPart w:val="85EE2E673A6A494E8BC4972A4EB0C960"/>
              </w:placeholder>
              <w:showingPlcHdr/>
              <w:dropDownList>
                <w:listItem w:value="Choose an item."/>
                <w:listItem w:displayText="1. Being initiated" w:value="1. Being initiated"/>
                <w:listItem w:displayText="2. One or more projects ongoing" w:value="2. One or more projects ongoing"/>
                <w:listItem w:displayText="3. One or more projects completed and reports/documentation available" w:value="3. One or more projects completed and reports/documentation available"/>
              </w:dropDownList>
            </w:sdtPr>
            <w:sdtContent>
              <w:p w14:paraId="7D5D0B41" w14:textId="77777777" w:rsidR="000A7918" w:rsidRPr="001F54FE" w:rsidRDefault="000A7918" w:rsidP="00010567">
                <w:pPr>
                  <w:spacing w:line="240" w:lineRule="auto"/>
                  <w:rPr>
                    <w:rFonts w:eastAsia="Times New Roman" w:cstheme="minorHAnsi"/>
                    <w:b/>
                    <w:bCs/>
                    <w:color w:val="0000FF"/>
                    <w:sz w:val="18"/>
                    <w:szCs w:val="18"/>
                    <w:lang w:val="en-IN"/>
                  </w:rPr>
                </w:pPr>
                <w:r w:rsidRPr="001F54FE">
                  <w:rPr>
                    <w:rStyle w:val="PlaceholderText"/>
                    <w:rFonts w:cstheme="minorHAnsi"/>
                    <w:b/>
                    <w:bCs/>
                    <w:color w:val="0000FF"/>
                    <w:sz w:val="18"/>
                    <w:szCs w:val="18"/>
                  </w:rPr>
                  <w:t>Choose an item.</w:t>
                </w:r>
              </w:p>
            </w:sdtContent>
          </w:sdt>
          <w:p w14:paraId="7585B01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</w:p>
          <w:p w14:paraId="24C0C5A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Provide details, if available:</w:t>
            </w:r>
          </w:p>
          <w:p w14:paraId="126BA88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List up to 3 completed big data projects:</w:t>
            </w:r>
          </w:p>
          <w:p w14:paraId="472C3AF9" w14:textId="77777777" w:rsidR="000A7918" w:rsidRPr="001F54FE" w:rsidRDefault="000A7918" w:rsidP="001778E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…………………………….; Hyperlink..................</w:t>
            </w:r>
          </w:p>
          <w:p w14:paraId="06DF41B2" w14:textId="77777777" w:rsidR="000A7918" w:rsidRPr="001F54FE" w:rsidRDefault="000A7918" w:rsidP="001778E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…………………………….; Hyperlink..................</w:t>
            </w:r>
          </w:p>
          <w:p w14:paraId="3DE7F7F8" w14:textId="77777777" w:rsidR="000A7918" w:rsidRPr="001F54FE" w:rsidRDefault="000A7918" w:rsidP="001778E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…………………………….; Hyperlink..................</w:t>
            </w:r>
          </w:p>
          <w:p w14:paraId="0720C8AD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FBF57B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Optional for entities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31358"/>
          </w:tcPr>
          <w:p w14:paraId="3A93AF50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cstheme="minorHAnsi"/>
                <w:b/>
                <w:bCs/>
                <w:sz w:val="18"/>
                <w:szCs w:val="18"/>
              </w:rPr>
              <w:t>NO</w:t>
            </w:r>
            <w:r w:rsidRPr="001F54FE">
              <w:rPr>
                <w:rFonts w:cstheme="minorHAnsi"/>
                <w:sz w:val="18"/>
                <w:szCs w:val="18"/>
              </w:rPr>
              <w:t xml:space="preserve"> big data </w:t>
            </w:r>
            <w:proofErr w:type="gramStart"/>
            <w:r w:rsidRPr="001F54FE">
              <w:rPr>
                <w:rFonts w:cstheme="minorHAnsi"/>
                <w:sz w:val="18"/>
                <w:szCs w:val="18"/>
              </w:rPr>
              <w:t>projects</w:t>
            </w:r>
            <w:proofErr w:type="gramEnd"/>
          </w:p>
          <w:p w14:paraId="4EB968A1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cstheme="minorHAnsi"/>
                <w:sz w:val="18"/>
                <w:szCs w:val="18"/>
              </w:rPr>
              <w:br/>
            </w:r>
            <w:r w:rsidRPr="001F54FE">
              <w:rPr>
                <w:rFonts w:cstheme="minorHAnsi"/>
                <w:b/>
                <w:bCs/>
                <w:sz w:val="18"/>
                <w:szCs w:val="18"/>
              </w:rPr>
              <w:t>OR</w:t>
            </w:r>
            <w:r w:rsidRPr="001F54FE">
              <w:rPr>
                <w:rFonts w:cstheme="minorHAnsi"/>
                <w:sz w:val="18"/>
                <w:szCs w:val="18"/>
              </w:rPr>
              <w:t xml:space="preserve"> Big data</w:t>
            </w:r>
            <w:r w:rsidRPr="001F54FE">
              <w:rPr>
                <w:rFonts w:cstheme="minorHAnsi"/>
                <w:sz w:val="18"/>
                <w:szCs w:val="18"/>
              </w:rPr>
              <w:br/>
              <w:t xml:space="preserve">projects being </w:t>
            </w:r>
            <w:proofErr w:type="gramStart"/>
            <w:r w:rsidRPr="001F54FE">
              <w:rPr>
                <w:rFonts w:cstheme="minorHAnsi"/>
                <w:sz w:val="18"/>
                <w:szCs w:val="18"/>
              </w:rPr>
              <w:t>initiated</w:t>
            </w:r>
            <w:proofErr w:type="gramEnd"/>
          </w:p>
          <w:p w14:paraId="39EFB6CA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ED000"/>
          </w:tcPr>
          <w:p w14:paraId="3C44361B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cstheme="minorHAnsi"/>
                <w:b/>
                <w:bCs/>
                <w:sz w:val="18"/>
                <w:szCs w:val="18"/>
              </w:rPr>
              <w:t>One or more</w:t>
            </w:r>
            <w:r w:rsidRPr="001F54FE">
              <w:rPr>
                <w:rFonts w:cstheme="minorHAnsi"/>
                <w:sz w:val="18"/>
                <w:szCs w:val="18"/>
              </w:rPr>
              <w:t xml:space="preserve"> big data projects </w:t>
            </w:r>
            <w:r w:rsidRPr="001F54FE">
              <w:rPr>
                <w:rFonts w:cstheme="minorHAnsi"/>
                <w:b/>
                <w:bCs/>
                <w:sz w:val="18"/>
                <w:szCs w:val="18"/>
              </w:rPr>
              <w:t>ONGOING</w:t>
            </w:r>
          </w:p>
          <w:p w14:paraId="1FDC71AB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cstheme="minorHAnsi"/>
                <w:sz w:val="18"/>
                <w:szCs w:val="18"/>
              </w:rPr>
              <w:br/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46A347"/>
          </w:tcPr>
          <w:p w14:paraId="67016803" w14:textId="77777777" w:rsidR="000A7918" w:rsidRPr="001F54FE" w:rsidRDefault="000A7918" w:rsidP="00010567">
            <w:pPr>
              <w:spacing w:line="240" w:lineRule="auto"/>
              <w:ind w:right="-20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cstheme="minorHAnsi"/>
                <w:b/>
                <w:sz w:val="18"/>
                <w:szCs w:val="18"/>
              </w:rPr>
              <w:t>One or more</w:t>
            </w:r>
            <w:r w:rsidRPr="001F54FE">
              <w:rPr>
                <w:rFonts w:cstheme="minorHAnsi"/>
                <w:sz w:val="18"/>
                <w:szCs w:val="18"/>
              </w:rPr>
              <w:t xml:space="preserve"> big data projects </w:t>
            </w:r>
            <w:r w:rsidRPr="001F54FE">
              <w:rPr>
                <w:rFonts w:cstheme="minorHAnsi"/>
                <w:b/>
                <w:sz w:val="18"/>
                <w:szCs w:val="18"/>
              </w:rPr>
              <w:t>COMPLETEDAND</w:t>
            </w:r>
            <w:r w:rsidRPr="001F54FE">
              <w:rPr>
                <w:rFonts w:cstheme="minorHAnsi"/>
                <w:sz w:val="18"/>
                <w:szCs w:val="18"/>
              </w:rPr>
              <w:t xml:space="preserve"> reports/</w:t>
            </w:r>
          </w:p>
          <w:p w14:paraId="3C003274" w14:textId="77777777" w:rsidR="000A7918" w:rsidRPr="001F54FE" w:rsidRDefault="000A7918" w:rsidP="00010567">
            <w:pPr>
              <w:spacing w:line="240" w:lineRule="auto"/>
              <w:ind w:right="-20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cstheme="minorHAnsi"/>
                <w:sz w:val="18"/>
                <w:szCs w:val="18"/>
              </w:rPr>
              <w:t xml:space="preserve">documentation available  </w:t>
            </w:r>
          </w:p>
          <w:p w14:paraId="6E9C4D2D" w14:textId="77777777" w:rsidR="000A7918" w:rsidRPr="001F54FE" w:rsidRDefault="000A7918" w:rsidP="00010567">
            <w:pPr>
              <w:spacing w:line="240" w:lineRule="auto"/>
              <w:ind w:right="-20"/>
              <w:rPr>
                <w:rFonts w:cstheme="minorHAnsi"/>
                <w:sz w:val="18"/>
                <w:szCs w:val="18"/>
              </w:rPr>
            </w:pPr>
          </w:p>
        </w:tc>
      </w:tr>
      <w:tr w:rsidR="000A7918" w:rsidRPr="001F54FE" w14:paraId="58B2EB43" w14:textId="77777777" w:rsidTr="000A7918">
        <w:trPr>
          <w:trHeight w:val="20"/>
        </w:trPr>
        <w:tc>
          <w:tcPr>
            <w:tcW w:w="540" w:type="dxa"/>
            <w:vMerge w:val="restart"/>
          </w:tcPr>
          <w:p w14:paraId="0E25043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6.</w:t>
            </w:r>
          </w:p>
        </w:tc>
        <w:tc>
          <w:tcPr>
            <w:tcW w:w="2070" w:type="dxa"/>
            <w:vMerge w:val="restart"/>
          </w:tcPr>
          <w:p w14:paraId="3D1F7E5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</w:rPr>
              <w:t>Evidence on youth</w:t>
            </w:r>
          </w:p>
          <w:p w14:paraId="7C3E603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7FFEEA6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 xml:space="preserve">UN entities undertake (a range of) cutting-edge research, </w:t>
            </w:r>
            <w:proofErr w:type="gramStart"/>
            <w:r w:rsidRPr="001F54FE">
              <w:rPr>
                <w:rFonts w:eastAsia="Times New Roman" w:cstheme="minorHAnsi"/>
                <w:sz w:val="18"/>
                <w:szCs w:val="18"/>
              </w:rPr>
              <w:t>analyses</w:t>
            </w:r>
            <w:proofErr w:type="gramEnd"/>
            <w:r w:rsidRPr="001F54FE">
              <w:rPr>
                <w:rFonts w:eastAsia="Times New Roman" w:cstheme="minorHAnsi"/>
                <w:sz w:val="18"/>
                <w:szCs w:val="18"/>
              </w:rPr>
              <w:t xml:space="preserve"> and </w:t>
            </w:r>
            <w:r w:rsidRPr="001F54FE">
              <w:rPr>
                <w:rFonts w:eastAsia="Times New Roman" w:cstheme="minorHAnsi"/>
                <w:sz w:val="18"/>
                <w:szCs w:val="18"/>
              </w:rPr>
              <w:lastRenderedPageBreak/>
              <w:t xml:space="preserve">reviews 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(political, legal, policy, technical, other)</w:t>
            </w:r>
            <w:r w:rsidRPr="001F54FE">
              <w:rPr>
                <w:rFonts w:eastAsia="Times New Roman" w:cstheme="minorHAnsi"/>
                <w:sz w:val="18"/>
                <w:szCs w:val="18"/>
              </w:rPr>
              <w:t>, evaluations and documentation to guide evidence-based advocacy and action on youth.</w:t>
            </w:r>
          </w:p>
          <w:p w14:paraId="7174A247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228264A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02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F5CDD1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</w:rPr>
              <w:lastRenderedPageBreak/>
              <w:t xml:space="preserve">6. 1 New evidence </w:t>
            </w:r>
            <w:r w:rsidRPr="001F54FE">
              <w:rPr>
                <w:rFonts w:eastAsia="Times New Roman" w:cstheme="minorHAnsi"/>
                <w:bCs/>
                <w:sz w:val="18"/>
                <w:szCs w:val="18"/>
              </w:rPr>
              <w:t>(</w:t>
            </w:r>
            <w:r w:rsidRPr="001F54FE">
              <w:rPr>
                <w:rFonts w:eastAsia="Times New Roman" w:cstheme="minorHAnsi"/>
                <w:bCs/>
                <w:color w:val="000000"/>
                <w:sz w:val="18"/>
                <w:szCs w:val="18"/>
                <w:lang w:val="en-IN"/>
              </w:rPr>
              <w:t>in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clude all research,</w:t>
            </w:r>
            <w:r w:rsidRPr="001F54FE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gramStart"/>
            <w:r w:rsidRPr="001F54FE">
              <w:rPr>
                <w:rFonts w:eastAsia="Times New Roman" w:cstheme="minorHAnsi"/>
                <w:sz w:val="18"/>
                <w:szCs w:val="18"/>
              </w:rPr>
              <w:t>analyses</w:t>
            </w:r>
            <w:proofErr w:type="gramEnd"/>
            <w:r w:rsidRPr="001F54FE">
              <w:rPr>
                <w:rFonts w:eastAsia="Times New Roman" w:cstheme="minorHAnsi"/>
                <w:sz w:val="18"/>
                <w:szCs w:val="18"/>
              </w:rPr>
              <w:t xml:space="preserve"> and reviews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 xml:space="preserve"> for reporting under this KPI, except evaluation efforts carried out under the UN Evaluation Group (UNEG), as the latter will be included under KPI 6.4) </w:t>
            </w:r>
            <w:r w:rsidRPr="001F54FE">
              <w:rPr>
                <w:rFonts w:eastAsia="Times New Roman" w:cstheme="minorHAnsi"/>
                <w:b/>
                <w:sz w:val="18"/>
                <w:szCs w:val="18"/>
              </w:rPr>
              <w:t>(global/regional)</w:t>
            </w:r>
          </w:p>
          <w:p w14:paraId="289ACDEB" w14:textId="696F2441" w:rsidR="000A7918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  <w:p w14:paraId="67CEBC16" w14:textId="77777777" w:rsidR="00C90AC0" w:rsidRPr="001F54FE" w:rsidRDefault="00C90AC0" w:rsidP="00010567">
            <w:pPr>
              <w:pStyle w:val="ListParagraph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  <w:p w14:paraId="55DA6EE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color w:val="000000"/>
                <w:sz w:val="18"/>
                <w:szCs w:val="18"/>
                <w:lang w:val="en-US"/>
              </w:rPr>
              <w:lastRenderedPageBreak/>
              <w:t>Descriptive scoring:</w:t>
            </w:r>
          </w:p>
          <w:p w14:paraId="37DEBA5D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 xml:space="preserve">Did the UN entity make available </w:t>
            </w:r>
            <w:r w:rsidRPr="001F54FE">
              <w:rPr>
                <w:rFonts w:eastAsia="Times New Roman" w:cstheme="minorHAnsi"/>
                <w:b/>
                <w:color w:val="000000"/>
                <w:sz w:val="18"/>
                <w:szCs w:val="18"/>
                <w:lang w:val="en-IN"/>
              </w:rPr>
              <w:t>new evidence</w:t>
            </w:r>
            <w:r w:rsidRPr="001F54FE">
              <w:rPr>
                <w:rFonts w:cstheme="minorHAnsi"/>
                <w:sz w:val="18"/>
                <w:szCs w:val="18"/>
              </w:rPr>
              <w:t xml:space="preserve"> 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on Youth2030 priority areas in the year</w:t>
            </w:r>
            <w:r w:rsidRPr="001F54FE">
              <w:rPr>
                <w:rFonts w:eastAsia="Times New Roman" w:cstheme="minorHAnsi"/>
                <w:sz w:val="18"/>
                <w:szCs w:val="18"/>
              </w:rPr>
              <w:t xml:space="preserve">, in line with the mandate? </w:t>
            </w:r>
          </w:p>
          <w:p w14:paraId="76A05F11" w14:textId="77777777" w:rsidR="000A7918" w:rsidRPr="001F54FE" w:rsidRDefault="000A7918" w:rsidP="00010567">
            <w:pPr>
              <w:spacing w:after="160"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highlight w:val="yellow"/>
                <w:lang w:val="en-IN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204479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79661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016C14DA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If yes, did the new evidence include insights on youth left behind?</w:t>
            </w:r>
          </w:p>
          <w:p w14:paraId="2A68A479" w14:textId="77777777" w:rsidR="000A7918" w:rsidRPr="001F54FE" w:rsidRDefault="000A7918" w:rsidP="00010567">
            <w:pPr>
              <w:spacing w:after="160"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highlight w:val="yellow"/>
                <w:lang w:val="en-IN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98223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141382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0B7A6F0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Provide details, if available:</w:t>
            </w:r>
          </w:p>
          <w:p w14:paraId="73033AC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List up to 3 new evidence/ research/ reports made available in the year:</w:t>
            </w:r>
          </w:p>
          <w:p w14:paraId="5DF389F9" w14:textId="77777777" w:rsidR="000A7918" w:rsidRPr="001F54FE" w:rsidRDefault="000A7918" w:rsidP="001778E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…………………………….; Hyperlink..................</w:t>
            </w:r>
          </w:p>
          <w:p w14:paraId="6301003A" w14:textId="77777777" w:rsidR="000A7918" w:rsidRPr="001F54FE" w:rsidRDefault="000A7918" w:rsidP="001778E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…………………………….; Hyperlink..................</w:t>
            </w:r>
          </w:p>
          <w:p w14:paraId="3872AB0E" w14:textId="77777777" w:rsidR="000A7918" w:rsidRPr="001F54FE" w:rsidRDefault="000A7918" w:rsidP="001778E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…………………………….; Hyperlink..................</w:t>
            </w:r>
          </w:p>
          <w:p w14:paraId="221906D6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52815E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lastRenderedPageBreak/>
              <w:t>Optional for entities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31358"/>
          </w:tcPr>
          <w:p w14:paraId="5DDD612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cstheme="minorHAnsi"/>
                <w:b/>
                <w:bCs/>
                <w:sz w:val="18"/>
                <w:szCs w:val="18"/>
              </w:rPr>
              <w:t>NO</w:t>
            </w:r>
            <w:r w:rsidRPr="001F54FE">
              <w:rPr>
                <w:rFonts w:cstheme="minorHAnsi"/>
                <w:sz w:val="18"/>
                <w:szCs w:val="18"/>
              </w:rPr>
              <w:t xml:space="preserve"> new evidence made available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ED000"/>
          </w:tcPr>
          <w:p w14:paraId="10E45F3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cstheme="minorHAnsi"/>
                <w:sz w:val="18"/>
                <w:szCs w:val="18"/>
              </w:rPr>
              <w:t xml:space="preserve">New evidence on youth made </w:t>
            </w:r>
            <w:r w:rsidRPr="001F54FE">
              <w:rPr>
                <w:rFonts w:cstheme="minorHAnsi"/>
                <w:b/>
                <w:bCs/>
                <w:sz w:val="18"/>
                <w:szCs w:val="18"/>
              </w:rPr>
              <w:t xml:space="preserve">AVAILABLE </w:t>
            </w:r>
            <w:r w:rsidRPr="001F54FE">
              <w:rPr>
                <w:rFonts w:cstheme="minorHAnsi"/>
                <w:sz w:val="18"/>
                <w:szCs w:val="18"/>
              </w:rPr>
              <w:t xml:space="preserve">in one or more </w:t>
            </w:r>
            <w:r w:rsidRPr="001F54FE">
              <w:rPr>
                <w:rFonts w:cstheme="minorHAnsi"/>
                <w:sz w:val="18"/>
                <w:szCs w:val="18"/>
              </w:rPr>
              <w:lastRenderedPageBreak/>
              <w:t>Youth2030 Priority Areas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46A347"/>
          </w:tcPr>
          <w:p w14:paraId="2425C994" w14:textId="77777777" w:rsidR="000A7918" w:rsidRPr="001F54FE" w:rsidRDefault="000A7918" w:rsidP="00010567">
            <w:pPr>
              <w:spacing w:line="240" w:lineRule="auto"/>
              <w:ind w:left="-20" w:right="-20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cstheme="minorHAnsi"/>
                <w:sz w:val="18"/>
                <w:szCs w:val="18"/>
              </w:rPr>
              <w:lastRenderedPageBreak/>
              <w:t xml:space="preserve">New evidence on youth made </w:t>
            </w:r>
            <w:r w:rsidRPr="001F54FE">
              <w:rPr>
                <w:rFonts w:cstheme="minorHAnsi"/>
                <w:b/>
                <w:sz w:val="18"/>
                <w:szCs w:val="18"/>
              </w:rPr>
              <w:t>AVAILABLE</w:t>
            </w:r>
            <w:r w:rsidRPr="001F54FE">
              <w:rPr>
                <w:rFonts w:cstheme="minorHAnsi"/>
                <w:sz w:val="18"/>
                <w:szCs w:val="18"/>
              </w:rPr>
              <w:t xml:space="preserve"> one or more </w:t>
            </w:r>
            <w:r w:rsidRPr="001F54FE">
              <w:rPr>
                <w:rFonts w:cstheme="minorHAnsi"/>
                <w:sz w:val="18"/>
                <w:szCs w:val="18"/>
              </w:rPr>
              <w:lastRenderedPageBreak/>
              <w:t xml:space="preserve">Youth2030 priority areas </w:t>
            </w:r>
            <w:r w:rsidRPr="001F54FE">
              <w:rPr>
                <w:rFonts w:cstheme="minorHAnsi"/>
                <w:b/>
                <w:sz w:val="18"/>
                <w:szCs w:val="18"/>
              </w:rPr>
              <w:t xml:space="preserve">AND </w:t>
            </w:r>
            <w:r w:rsidRPr="001F54FE">
              <w:rPr>
                <w:rFonts w:cstheme="minorHAnsi"/>
                <w:sz w:val="18"/>
                <w:szCs w:val="18"/>
              </w:rPr>
              <w:t>included insights on youth left behind</w:t>
            </w:r>
          </w:p>
        </w:tc>
      </w:tr>
      <w:tr w:rsidR="000A7918" w:rsidRPr="001F54FE" w14:paraId="0DAA2506" w14:textId="77777777" w:rsidTr="000A7918">
        <w:trPr>
          <w:trHeight w:val="20"/>
        </w:trPr>
        <w:tc>
          <w:tcPr>
            <w:tcW w:w="540" w:type="dxa"/>
            <w:vMerge/>
          </w:tcPr>
          <w:p w14:paraId="62F8418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/>
          </w:tcPr>
          <w:p w14:paraId="68F6D03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702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F9F286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color w:val="000000"/>
                <w:sz w:val="18"/>
                <w:szCs w:val="18"/>
                <w:lang w:val="en-IN"/>
              </w:rPr>
              <w:t xml:space="preserve">6.2 Best practices and lessons learned </w:t>
            </w:r>
            <w:r w:rsidRPr="001F54FE">
              <w:rPr>
                <w:rFonts w:eastAsia="Times New Roman" w:cstheme="minorHAnsi"/>
                <w:b/>
                <w:sz w:val="18"/>
                <w:szCs w:val="18"/>
              </w:rPr>
              <w:t>(global/regional)</w:t>
            </w:r>
          </w:p>
          <w:p w14:paraId="77DD9709" w14:textId="77777777" w:rsidR="000A7918" w:rsidRPr="001F54FE" w:rsidRDefault="000A7918" w:rsidP="00010567">
            <w:pPr>
              <w:pStyle w:val="ListParagraph"/>
              <w:spacing w:after="0" w:line="240" w:lineRule="auto"/>
              <w:ind w:left="0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/>
              </w:rPr>
            </w:pPr>
          </w:p>
          <w:p w14:paraId="0AF82723" w14:textId="77777777" w:rsidR="000A7918" w:rsidRPr="001F54FE" w:rsidRDefault="000A7918" w:rsidP="00010567">
            <w:pPr>
              <w:pStyle w:val="ListParagraph"/>
              <w:spacing w:after="0" w:line="240" w:lineRule="auto"/>
              <w:ind w:left="0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/>
              </w:rPr>
              <w:t>Non-rated question:</w:t>
            </w:r>
          </w:p>
          <w:p w14:paraId="6D022EB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Did the UN entity publish any best practices/ lessons learned documentation with focus on youth (or which are relevant to youth) in the year?</w:t>
            </w:r>
          </w:p>
          <w:p w14:paraId="07C75437" w14:textId="77777777" w:rsidR="000A7918" w:rsidRPr="001F54FE" w:rsidRDefault="000A7918" w:rsidP="00010567">
            <w:pPr>
              <w:spacing w:after="160"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highlight w:val="yellow"/>
                <w:lang w:val="en-IN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210299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111586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04F66FC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Provide details, if available:</w:t>
            </w:r>
          </w:p>
          <w:p w14:paraId="7D2A650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List up to 3 best practices/ lessons learned documentation published in the year:</w:t>
            </w:r>
          </w:p>
          <w:p w14:paraId="5E71B70C" w14:textId="77777777" w:rsidR="000A7918" w:rsidRPr="001F54FE" w:rsidRDefault="000A7918" w:rsidP="001778E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…………………………….; Hyperlink..................</w:t>
            </w:r>
          </w:p>
          <w:p w14:paraId="4B881F8D" w14:textId="77777777" w:rsidR="000A7918" w:rsidRPr="001F54FE" w:rsidRDefault="000A7918" w:rsidP="001778E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…………………………….; Hyperlink..................</w:t>
            </w:r>
          </w:p>
          <w:p w14:paraId="402F360B" w14:textId="77777777" w:rsidR="000A7918" w:rsidRPr="001F54FE" w:rsidRDefault="000A7918" w:rsidP="001778E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…………………………….; Hyperlink..................</w:t>
            </w:r>
          </w:p>
          <w:p w14:paraId="6E392B52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23FD523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Optional for entities</w:t>
            </w:r>
          </w:p>
        </w:tc>
        <w:tc>
          <w:tcPr>
            <w:tcW w:w="3690" w:type="dxa"/>
            <w:gridSpan w:val="3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14:paraId="05E06C5F" w14:textId="77777777" w:rsidR="000A7918" w:rsidRPr="001F54FE" w:rsidRDefault="000A7918" w:rsidP="00010567">
            <w:pPr>
              <w:spacing w:line="240" w:lineRule="auto"/>
              <w:ind w:left="-20" w:right="-20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Non-rated question</w:t>
            </w:r>
          </w:p>
        </w:tc>
      </w:tr>
      <w:tr w:rsidR="000A7918" w:rsidRPr="001F54FE" w14:paraId="1E3CB029" w14:textId="77777777" w:rsidTr="000A7918">
        <w:trPr>
          <w:trHeight w:val="20"/>
        </w:trPr>
        <w:tc>
          <w:tcPr>
            <w:tcW w:w="540" w:type="dxa"/>
            <w:vMerge/>
          </w:tcPr>
          <w:p w14:paraId="535B069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/>
          </w:tcPr>
          <w:p w14:paraId="661967A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702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7AB9CA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color w:val="000000"/>
                <w:sz w:val="18"/>
                <w:szCs w:val="18"/>
                <w:lang w:val="en-IN"/>
              </w:rPr>
              <w:t xml:space="preserve">6.3 Flagship and periodic reports </w:t>
            </w:r>
            <w:r w:rsidRPr="001F54FE">
              <w:rPr>
                <w:rFonts w:eastAsia="Times New Roman" w:cstheme="minorHAnsi"/>
                <w:b/>
                <w:sz w:val="18"/>
                <w:szCs w:val="18"/>
              </w:rPr>
              <w:t>(global/regional)</w:t>
            </w:r>
          </w:p>
          <w:p w14:paraId="0DA6C5EF" w14:textId="77777777" w:rsidR="000A7918" w:rsidRPr="001F54FE" w:rsidRDefault="000A7918" w:rsidP="00010567">
            <w:pPr>
              <w:pStyle w:val="ListParagraph"/>
              <w:spacing w:after="0" w:line="240" w:lineRule="auto"/>
              <w:ind w:left="0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val="en-IN"/>
              </w:rPr>
              <w:br/>
            </w:r>
            <w:r w:rsidRPr="001F54F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/>
              </w:rPr>
              <w:t>Non-rated question:</w:t>
            </w:r>
          </w:p>
          <w:p w14:paraId="52042C1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Did the entity publish any flagship/ periodic reports</w:t>
            </w:r>
            <w:r w:rsidRPr="001F54FE">
              <w:rPr>
                <w:rFonts w:cstheme="minorHAnsi"/>
                <w:sz w:val="18"/>
                <w:szCs w:val="18"/>
              </w:rPr>
              <w:t xml:space="preserve"> 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with focus on youth/that includes insights on youth in the year?</w:t>
            </w:r>
          </w:p>
          <w:p w14:paraId="051BD555" w14:textId="77777777" w:rsidR="000A7918" w:rsidRPr="001F54FE" w:rsidRDefault="000A7918" w:rsidP="00010567">
            <w:pPr>
              <w:spacing w:after="160"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highlight w:val="yellow"/>
                <w:lang w:val="en-IN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202304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78153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17D3DE1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Provide details, if available:</w:t>
            </w:r>
          </w:p>
          <w:p w14:paraId="35FC0BB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List up to 3 new flagship/ periodic reports published in the year:</w:t>
            </w:r>
          </w:p>
          <w:p w14:paraId="215B6DBD" w14:textId="77777777" w:rsidR="000A7918" w:rsidRPr="001F54FE" w:rsidRDefault="000A7918" w:rsidP="001778E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…………………………….; Hyperlink..................</w:t>
            </w:r>
          </w:p>
          <w:p w14:paraId="4B8DACD9" w14:textId="77777777" w:rsidR="000A7918" w:rsidRPr="001F54FE" w:rsidRDefault="000A7918" w:rsidP="001778E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…………………………….; Hyperlink..................</w:t>
            </w:r>
          </w:p>
          <w:p w14:paraId="152CDBB9" w14:textId="0112761B" w:rsidR="000A7918" w:rsidRDefault="000A7918" w:rsidP="001778E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…………………………….; Hyperlink..................</w:t>
            </w:r>
          </w:p>
          <w:p w14:paraId="3C49A2AE" w14:textId="5C4B175B" w:rsidR="00C90AC0" w:rsidRDefault="00C90AC0" w:rsidP="00C90AC0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</w:p>
          <w:p w14:paraId="47CBE948" w14:textId="74C14638" w:rsidR="00C90AC0" w:rsidRDefault="00C90AC0" w:rsidP="00C90AC0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</w:p>
          <w:p w14:paraId="35AFD518" w14:textId="358ED236" w:rsidR="00C90AC0" w:rsidRDefault="00C90AC0" w:rsidP="00C90AC0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</w:p>
          <w:p w14:paraId="432328F3" w14:textId="77777777" w:rsidR="00C90AC0" w:rsidRPr="00C90AC0" w:rsidRDefault="00C90AC0" w:rsidP="00C90AC0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</w:p>
          <w:p w14:paraId="74F60858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DAB0464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Optional for entities</w:t>
            </w:r>
          </w:p>
        </w:tc>
        <w:tc>
          <w:tcPr>
            <w:tcW w:w="3690" w:type="dxa"/>
            <w:gridSpan w:val="3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14:paraId="44D443E0" w14:textId="77777777" w:rsidR="000A7918" w:rsidRPr="001F54FE" w:rsidRDefault="000A7918" w:rsidP="00010567">
            <w:pPr>
              <w:spacing w:line="240" w:lineRule="auto"/>
              <w:ind w:right="-20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Non-rated question</w:t>
            </w:r>
          </w:p>
        </w:tc>
      </w:tr>
      <w:tr w:rsidR="000A7918" w:rsidRPr="001F54FE" w14:paraId="513D1BE1" w14:textId="77777777" w:rsidTr="000A7918">
        <w:trPr>
          <w:trHeight w:val="20"/>
        </w:trPr>
        <w:tc>
          <w:tcPr>
            <w:tcW w:w="540" w:type="dxa"/>
            <w:vMerge/>
          </w:tcPr>
          <w:p w14:paraId="193EC8D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/>
          </w:tcPr>
          <w:p w14:paraId="18AAF56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02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1957DC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 xml:space="preserve">6.4 Evaluations 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(</w:t>
            </w:r>
            <w:r w:rsidRPr="001F54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IN"/>
              </w:rPr>
              <w:t xml:space="preserve">include evaluations carried out under UNEG) </w:t>
            </w:r>
            <w:r w:rsidRPr="001F54FE">
              <w:rPr>
                <w:rFonts w:eastAsia="Times New Roman" w:cstheme="minorHAnsi"/>
                <w:b/>
                <w:sz w:val="18"/>
                <w:szCs w:val="18"/>
              </w:rPr>
              <w:t>(global/regional)</w:t>
            </w:r>
          </w:p>
          <w:p w14:paraId="0F083EAD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br/>
              <w:t>Descriptive scoring:</w:t>
            </w:r>
          </w:p>
          <w:p w14:paraId="4A59299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Did the UN entity complete any evaluations (internal or independent) on youth (issues) in the year?</w:t>
            </w:r>
          </w:p>
          <w:p w14:paraId="599E8A22" w14:textId="77777777" w:rsidR="000A7918" w:rsidRPr="001F54FE" w:rsidRDefault="000A7918" w:rsidP="00010567">
            <w:pPr>
              <w:spacing w:after="160"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highlight w:val="yellow"/>
                <w:lang w:val="en-IN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124202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137959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br/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br/>
              <w:t xml:space="preserve">If yes, were one or more of the evaluations </w:t>
            </w:r>
            <w:proofErr w:type="gramStart"/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joint</w:t>
            </w:r>
            <w:proofErr w:type="gramEnd"/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?</w:t>
            </w:r>
          </w:p>
          <w:p w14:paraId="32261E3B" w14:textId="77777777" w:rsidR="000A7918" w:rsidRPr="001F54FE" w:rsidRDefault="000A7918" w:rsidP="00010567">
            <w:pPr>
              <w:spacing w:after="160"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highlight w:val="yellow"/>
                <w:lang w:val="en-IN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136243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114858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7B629C2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</w:p>
          <w:p w14:paraId="110D01B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Provide details, if available:</w:t>
            </w:r>
          </w:p>
          <w:p w14:paraId="3B06E3C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List up to 3 evaluations completed in the year:</w:t>
            </w:r>
          </w:p>
          <w:p w14:paraId="125E1D05" w14:textId="77777777" w:rsidR="000A7918" w:rsidRPr="001F54FE" w:rsidRDefault="000A7918" w:rsidP="001778E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hAnsiTheme="minorHAnsi" w:cstheme="minorHAnsi"/>
                <w:sz w:val="18"/>
                <w:szCs w:val="18"/>
              </w:rPr>
              <w:t>………………</w:t>
            </w:r>
            <w:proofErr w:type="gramStart"/>
            <w:r w:rsidRPr="001F54FE">
              <w:rPr>
                <w:rFonts w:asciiTheme="minorHAnsi" w:hAnsiTheme="minorHAnsi" w:cstheme="minorHAnsi"/>
                <w:sz w:val="18"/>
                <w:szCs w:val="18"/>
              </w:rPr>
              <w:t>…..</w:t>
            </w:r>
            <w:proofErr w:type="gramEnd"/>
            <w:r w:rsidRPr="001F54FE">
              <w:rPr>
                <w:rFonts w:asciiTheme="minorHAnsi" w:hAnsiTheme="minorHAnsi" w:cstheme="minorHAnsi"/>
                <w:sz w:val="18"/>
                <w:szCs w:val="18"/>
              </w:rPr>
              <w:t>: Joint (Yes/No); If yes, list the names of other UN entities involved..............</w:t>
            </w: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 xml:space="preserve"> Hyperlink..................</w:t>
            </w:r>
          </w:p>
          <w:p w14:paraId="3F8C11B9" w14:textId="77777777" w:rsidR="000A7918" w:rsidRPr="001F54FE" w:rsidRDefault="000A7918" w:rsidP="001778E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hAnsiTheme="minorHAnsi" w:cstheme="minorHAnsi"/>
                <w:sz w:val="18"/>
                <w:szCs w:val="18"/>
              </w:rPr>
              <w:t>………………</w:t>
            </w:r>
            <w:proofErr w:type="gramStart"/>
            <w:r w:rsidRPr="001F54FE">
              <w:rPr>
                <w:rFonts w:asciiTheme="minorHAnsi" w:hAnsiTheme="minorHAnsi" w:cstheme="minorHAnsi"/>
                <w:sz w:val="18"/>
                <w:szCs w:val="18"/>
              </w:rPr>
              <w:t>…..</w:t>
            </w:r>
            <w:proofErr w:type="gramEnd"/>
            <w:r w:rsidRPr="001F54FE">
              <w:rPr>
                <w:rFonts w:asciiTheme="minorHAnsi" w:hAnsiTheme="minorHAnsi" w:cstheme="minorHAnsi"/>
                <w:sz w:val="18"/>
                <w:szCs w:val="18"/>
              </w:rPr>
              <w:t>: Joint (Yes/No); If yes, list the names of other UN entities involved..............</w:t>
            </w: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 xml:space="preserve"> Hyperlink..................</w:t>
            </w:r>
          </w:p>
          <w:p w14:paraId="7B90B5ED" w14:textId="77777777" w:rsidR="000A7918" w:rsidRPr="001F54FE" w:rsidRDefault="000A7918" w:rsidP="001778E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hAnsiTheme="minorHAnsi" w:cstheme="minorHAnsi"/>
                <w:sz w:val="18"/>
                <w:szCs w:val="18"/>
              </w:rPr>
              <w:t>………………</w:t>
            </w:r>
            <w:proofErr w:type="gramStart"/>
            <w:r w:rsidRPr="001F54FE">
              <w:rPr>
                <w:rFonts w:asciiTheme="minorHAnsi" w:hAnsiTheme="minorHAnsi" w:cstheme="minorHAnsi"/>
                <w:sz w:val="18"/>
                <w:szCs w:val="18"/>
              </w:rPr>
              <w:t>…..</w:t>
            </w:r>
            <w:proofErr w:type="gramEnd"/>
            <w:r w:rsidRPr="001F54FE">
              <w:rPr>
                <w:rFonts w:asciiTheme="minorHAnsi" w:hAnsiTheme="minorHAnsi" w:cstheme="minorHAnsi"/>
                <w:sz w:val="18"/>
                <w:szCs w:val="18"/>
              </w:rPr>
              <w:t>: Joint (Yes/No); If yes, list the names of other UN entities involved..............</w:t>
            </w: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 xml:space="preserve"> Hyperlink..................</w:t>
            </w:r>
          </w:p>
          <w:p w14:paraId="79A04F7D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6165B2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Required for all entities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31358"/>
          </w:tcPr>
          <w:p w14:paraId="72B2F067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cstheme="minorHAnsi"/>
                <w:b/>
                <w:bCs/>
                <w:sz w:val="18"/>
                <w:szCs w:val="18"/>
              </w:rPr>
              <w:t>NO</w:t>
            </w:r>
            <w:r w:rsidRPr="001F54FE">
              <w:rPr>
                <w:rFonts w:cstheme="minorHAnsi"/>
                <w:sz w:val="18"/>
                <w:szCs w:val="18"/>
              </w:rPr>
              <w:t xml:space="preserve"> evaluations completed 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ED000"/>
          </w:tcPr>
          <w:p w14:paraId="55BDA371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cstheme="minorHAnsi"/>
                <w:sz w:val="18"/>
                <w:szCs w:val="18"/>
              </w:rPr>
              <w:t xml:space="preserve">One or more evaluations </w:t>
            </w:r>
            <w:r w:rsidRPr="001F54FE">
              <w:rPr>
                <w:rFonts w:cstheme="minorHAnsi"/>
                <w:b/>
                <w:bCs/>
                <w:sz w:val="18"/>
                <w:szCs w:val="18"/>
              </w:rPr>
              <w:t>COMPLETED</w:t>
            </w:r>
            <w:r w:rsidRPr="001F54FE">
              <w:rPr>
                <w:rFonts w:cstheme="minorHAnsi"/>
                <w:sz w:val="18"/>
                <w:szCs w:val="18"/>
              </w:rPr>
              <w:t xml:space="preserve"> at entity level  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46A347"/>
          </w:tcPr>
          <w:p w14:paraId="673401FC" w14:textId="77777777" w:rsidR="000A7918" w:rsidRPr="001F54FE" w:rsidRDefault="000A7918" w:rsidP="00010567">
            <w:pPr>
              <w:spacing w:line="240" w:lineRule="auto"/>
              <w:ind w:left="-20" w:right="-20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cstheme="minorHAnsi"/>
                <w:sz w:val="18"/>
                <w:szCs w:val="18"/>
              </w:rPr>
              <w:t xml:space="preserve">One or more </w:t>
            </w:r>
            <w:r w:rsidRPr="001F54FE">
              <w:rPr>
                <w:rFonts w:cstheme="minorHAnsi"/>
                <w:b/>
                <w:sz w:val="18"/>
                <w:szCs w:val="18"/>
              </w:rPr>
              <w:t xml:space="preserve">JOINT </w:t>
            </w:r>
            <w:r w:rsidRPr="001F54FE">
              <w:rPr>
                <w:rFonts w:cstheme="minorHAnsi"/>
                <w:sz w:val="18"/>
                <w:szCs w:val="18"/>
              </w:rPr>
              <w:t xml:space="preserve">evaluations </w:t>
            </w:r>
            <w:r w:rsidRPr="001F54FE">
              <w:rPr>
                <w:rFonts w:cstheme="minorHAnsi"/>
                <w:b/>
                <w:sz w:val="18"/>
                <w:szCs w:val="18"/>
              </w:rPr>
              <w:t xml:space="preserve">COMPLETED </w:t>
            </w:r>
          </w:p>
        </w:tc>
      </w:tr>
      <w:tr w:rsidR="000A7918" w:rsidRPr="001F54FE" w14:paraId="393DD918" w14:textId="77777777" w:rsidTr="000A7918">
        <w:trPr>
          <w:trHeight w:val="20"/>
        </w:trPr>
        <w:tc>
          <w:tcPr>
            <w:tcW w:w="540" w:type="dxa"/>
          </w:tcPr>
          <w:p w14:paraId="30635FD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7.</w:t>
            </w:r>
          </w:p>
        </w:tc>
        <w:tc>
          <w:tcPr>
            <w:tcW w:w="2070" w:type="dxa"/>
          </w:tcPr>
          <w:p w14:paraId="6F6020B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</w:rPr>
              <w:t xml:space="preserve">Set </w:t>
            </w:r>
            <w:proofErr w:type="gramStart"/>
            <w:r w:rsidRPr="001F54FE">
              <w:rPr>
                <w:rFonts w:eastAsia="Times New Roman" w:cstheme="minorHAnsi"/>
                <w:b/>
                <w:sz w:val="18"/>
                <w:szCs w:val="18"/>
              </w:rPr>
              <w:t>standards</w:t>
            </w:r>
            <w:proofErr w:type="gramEnd"/>
          </w:p>
          <w:p w14:paraId="55D4822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54929C8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i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UN entities set norms and standards, develop guidance (</w:t>
            </w:r>
            <w:r w:rsidRPr="001F54FE">
              <w:rPr>
                <w:rFonts w:eastAsia="Times New Roman" w:cstheme="minorHAnsi"/>
                <w:i/>
                <w:sz w:val="18"/>
                <w:szCs w:val="18"/>
              </w:rPr>
              <w:t>technical/programmatic/</w:t>
            </w:r>
          </w:p>
          <w:p w14:paraId="178C29B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i/>
                <w:sz w:val="18"/>
                <w:szCs w:val="18"/>
              </w:rPr>
              <w:t>operational</w:t>
            </w:r>
            <w:r w:rsidRPr="001F54FE">
              <w:rPr>
                <w:rFonts w:eastAsia="Times New Roman" w:cstheme="minorHAnsi"/>
                <w:sz w:val="18"/>
                <w:szCs w:val="18"/>
              </w:rPr>
              <w:t>) and tools (</w:t>
            </w:r>
            <w:r w:rsidRPr="001F54FE">
              <w:rPr>
                <w:rFonts w:eastAsia="Times New Roman" w:cstheme="minorHAnsi"/>
                <w:i/>
                <w:sz w:val="18"/>
                <w:szCs w:val="18"/>
              </w:rPr>
              <w:t>standards, job aides, training curricula, other tools</w:t>
            </w:r>
            <w:r w:rsidRPr="001F54FE">
              <w:rPr>
                <w:rFonts w:eastAsia="Times New Roman" w:cstheme="minorHAnsi"/>
                <w:sz w:val="18"/>
                <w:szCs w:val="18"/>
              </w:rPr>
              <w:t>) to support evidence-based policy and programme design/ development on youth.</w:t>
            </w:r>
          </w:p>
          <w:p w14:paraId="7728DAD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i/>
                <w:sz w:val="18"/>
                <w:szCs w:val="18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7560855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</w:rPr>
              <w:t>(Global/regional)</w:t>
            </w:r>
          </w:p>
          <w:p w14:paraId="12E8DBB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color w:val="000000"/>
                <w:sz w:val="18"/>
                <w:szCs w:val="18"/>
                <w:lang w:val="en-US"/>
              </w:rPr>
              <w:br/>
              <w:t>Descriptive scoring:</w:t>
            </w:r>
          </w:p>
          <w:p w14:paraId="0A40AA8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 xml:space="preserve">Did the entity publish new guidance and/ or tools in the year in Youth2030 priority areas, in line with the mandate? </w:t>
            </w:r>
          </w:p>
          <w:p w14:paraId="6DDA0036" w14:textId="77777777" w:rsidR="000A7918" w:rsidRPr="001F54FE" w:rsidRDefault="000A7918" w:rsidP="00010567">
            <w:pPr>
              <w:spacing w:after="160"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highlight w:val="yellow"/>
                <w:lang w:val="en-IN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183160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141512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5F47004A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If yes, did one or more new guidance(s)/ tools include advice on reaching youth left behind? </w:t>
            </w:r>
          </w:p>
          <w:p w14:paraId="41E30DA5" w14:textId="77777777" w:rsidR="000A7918" w:rsidRPr="001F54FE" w:rsidRDefault="000A7918" w:rsidP="00010567">
            <w:pPr>
              <w:spacing w:after="160"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highlight w:val="yellow"/>
                <w:lang w:val="en-IN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76758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144283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3E8F48F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en-IN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 w:eastAsia="en-IN"/>
              </w:rPr>
              <w:t xml:space="preserve">Provide details if </w:t>
            </w:r>
            <w:proofErr w:type="gramStart"/>
            <w:r w:rsidRPr="001F54FE">
              <w:rPr>
                <w:rFonts w:eastAsia="Times New Roman" w:cstheme="minorHAnsi"/>
                <w:b/>
                <w:sz w:val="18"/>
                <w:szCs w:val="18"/>
                <w:lang w:val="en-US" w:eastAsia="en-IN"/>
              </w:rPr>
              <w:t>available</w:t>
            </w:r>
            <w:proofErr w:type="gramEnd"/>
          </w:p>
          <w:p w14:paraId="19EECCED" w14:textId="77777777" w:rsidR="000A7918" w:rsidRPr="001F54FE" w:rsidRDefault="000A7918" w:rsidP="00010567">
            <w:pPr>
              <w:keepNext/>
              <w:spacing w:line="240" w:lineRule="auto"/>
              <w:outlineLvl w:val="6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List details of up to 5 new guidance in the year and indicate if joint:</w:t>
            </w:r>
          </w:p>
          <w:p w14:paraId="7938657A" w14:textId="77777777" w:rsidR="000A7918" w:rsidRPr="001F54FE" w:rsidRDefault="000A7918" w:rsidP="001778E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F54FE">
              <w:rPr>
                <w:rFonts w:asciiTheme="minorHAnsi" w:hAnsiTheme="minorHAnsi" w:cstheme="minorHAnsi"/>
                <w:sz w:val="18"/>
                <w:szCs w:val="18"/>
              </w:rPr>
              <w:t>…………………..</w:t>
            </w:r>
          </w:p>
          <w:p w14:paraId="039A012B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1F54FE">
              <w:rPr>
                <w:rFonts w:asciiTheme="minorHAnsi" w:hAnsiTheme="minorHAnsi" w:cstheme="minorHAnsi"/>
                <w:sz w:val="18"/>
                <w:szCs w:val="18"/>
              </w:rPr>
              <w:t xml:space="preserve">Joint </w:t>
            </w:r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18"/>
                  <w:szCs w:val="18"/>
                </w:rPr>
                <w:id w:val="205741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18"/>
                  <w:szCs w:val="18"/>
                </w:rPr>
                <w:id w:val="154371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asciiTheme="minorHAnsi" w:hAnsiTheme="minorHAnsi" w:cstheme="minorHAnsi"/>
                <w:sz w:val="18"/>
                <w:szCs w:val="18"/>
              </w:rPr>
              <w:br/>
              <w:t>If yes, list the names of other UN entities involved..............</w:t>
            </w:r>
          </w:p>
          <w:p w14:paraId="462B8E3C" w14:textId="77777777" w:rsidR="000A7918" w:rsidRPr="001F54FE" w:rsidRDefault="000A7918" w:rsidP="001778E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F54FE">
              <w:rPr>
                <w:rFonts w:asciiTheme="minorHAnsi" w:hAnsiTheme="minorHAnsi" w:cstheme="minorHAnsi"/>
                <w:sz w:val="18"/>
                <w:szCs w:val="18"/>
              </w:rPr>
              <w:t>…………………..</w:t>
            </w:r>
          </w:p>
          <w:p w14:paraId="0FFC75CE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1F54FE">
              <w:rPr>
                <w:rFonts w:asciiTheme="minorHAnsi" w:hAnsiTheme="minorHAnsi" w:cstheme="minorHAnsi"/>
                <w:sz w:val="18"/>
                <w:szCs w:val="18"/>
              </w:rPr>
              <w:t xml:space="preserve">Joint </w:t>
            </w:r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18"/>
                  <w:szCs w:val="18"/>
                </w:rPr>
                <w:id w:val="128191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18"/>
                  <w:szCs w:val="18"/>
                </w:rPr>
                <w:id w:val="138050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asciiTheme="minorHAnsi" w:hAnsiTheme="minorHAnsi" w:cstheme="minorHAnsi"/>
                <w:sz w:val="18"/>
                <w:szCs w:val="18"/>
              </w:rPr>
              <w:br/>
              <w:t>If yes, list the names of other UN entities involved..............</w:t>
            </w:r>
          </w:p>
          <w:p w14:paraId="634029CA" w14:textId="77777777" w:rsidR="000A7918" w:rsidRPr="001F54FE" w:rsidRDefault="000A7918" w:rsidP="001778E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F54FE">
              <w:rPr>
                <w:rFonts w:asciiTheme="minorHAnsi" w:hAnsiTheme="minorHAnsi" w:cstheme="minorHAnsi"/>
                <w:sz w:val="18"/>
                <w:szCs w:val="18"/>
              </w:rPr>
              <w:t>…………………..</w:t>
            </w:r>
          </w:p>
          <w:p w14:paraId="2F900EF0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1F54FE">
              <w:rPr>
                <w:rFonts w:asciiTheme="minorHAnsi" w:hAnsiTheme="minorHAnsi" w:cstheme="minorHAnsi"/>
                <w:sz w:val="18"/>
                <w:szCs w:val="18"/>
              </w:rPr>
              <w:t xml:space="preserve">Joint </w:t>
            </w:r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18"/>
                  <w:szCs w:val="18"/>
                </w:rPr>
                <w:id w:val="37705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18"/>
                  <w:szCs w:val="18"/>
                </w:rPr>
                <w:id w:val="58365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asciiTheme="minorHAnsi" w:hAnsiTheme="minorHAnsi" w:cstheme="minorHAnsi"/>
                <w:sz w:val="18"/>
                <w:szCs w:val="18"/>
              </w:rPr>
              <w:br/>
              <w:t>If yes, list the names of other UN entities involved..............</w:t>
            </w:r>
          </w:p>
          <w:p w14:paraId="4499DDE3" w14:textId="77777777" w:rsidR="000A7918" w:rsidRPr="001F54FE" w:rsidRDefault="000A7918" w:rsidP="001778E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F54FE">
              <w:rPr>
                <w:rFonts w:asciiTheme="minorHAnsi" w:hAnsiTheme="minorHAnsi" w:cstheme="minorHAnsi"/>
                <w:sz w:val="18"/>
                <w:szCs w:val="18"/>
              </w:rPr>
              <w:t>…………………..</w:t>
            </w:r>
          </w:p>
          <w:p w14:paraId="5DE218FE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1F54FE">
              <w:rPr>
                <w:rFonts w:asciiTheme="minorHAnsi" w:hAnsiTheme="minorHAnsi" w:cstheme="minorHAnsi"/>
                <w:sz w:val="18"/>
                <w:szCs w:val="18"/>
              </w:rPr>
              <w:t xml:space="preserve">Joint </w:t>
            </w:r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18"/>
                  <w:szCs w:val="18"/>
                </w:rPr>
                <w:id w:val="-113756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18"/>
                  <w:szCs w:val="18"/>
                </w:rPr>
                <w:id w:val="114778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asciiTheme="minorHAnsi" w:hAnsiTheme="minorHAnsi" w:cstheme="minorHAnsi"/>
                <w:sz w:val="18"/>
                <w:szCs w:val="18"/>
              </w:rPr>
              <w:br/>
              <w:t>If yes, list the names of other UN entities involved..............</w:t>
            </w:r>
          </w:p>
          <w:p w14:paraId="45E5A5B5" w14:textId="77777777" w:rsidR="000A7918" w:rsidRPr="001F54FE" w:rsidRDefault="000A7918" w:rsidP="001778E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F54FE">
              <w:rPr>
                <w:rFonts w:asciiTheme="minorHAnsi" w:hAnsiTheme="minorHAnsi" w:cstheme="minorHAnsi"/>
                <w:sz w:val="18"/>
                <w:szCs w:val="18"/>
              </w:rPr>
              <w:t>…………………..</w:t>
            </w:r>
          </w:p>
          <w:p w14:paraId="1612FE01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1F54F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 Joint </w:t>
            </w:r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18"/>
                  <w:szCs w:val="18"/>
                </w:rPr>
                <w:id w:val="-102261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18"/>
                  <w:szCs w:val="18"/>
                </w:rPr>
                <w:id w:val="-196564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asciiTheme="minorHAnsi" w:hAnsiTheme="minorHAnsi" w:cstheme="minorHAnsi"/>
                <w:sz w:val="18"/>
                <w:szCs w:val="18"/>
              </w:rPr>
              <w:br/>
              <w:t>If yes, list the names of other UN entities involved.............</w:t>
            </w:r>
          </w:p>
          <w:p w14:paraId="71A71964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328617E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lastRenderedPageBreak/>
              <w:t>Optional for entities</w:t>
            </w:r>
          </w:p>
        </w:tc>
        <w:tc>
          <w:tcPr>
            <w:tcW w:w="1260" w:type="dxa"/>
            <w:shd w:val="clear" w:color="auto" w:fill="F31358"/>
          </w:tcPr>
          <w:p w14:paraId="5D4FB51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cstheme="minorHAnsi"/>
                <w:b/>
                <w:bCs/>
                <w:sz w:val="18"/>
                <w:szCs w:val="18"/>
              </w:rPr>
              <w:t>NO</w:t>
            </w:r>
            <w:r w:rsidRPr="001F54FE">
              <w:rPr>
                <w:rFonts w:cstheme="minorHAnsi"/>
                <w:sz w:val="18"/>
                <w:szCs w:val="18"/>
              </w:rPr>
              <w:t xml:space="preserve"> new guidance and/or tools published in the year</w:t>
            </w:r>
          </w:p>
        </w:tc>
        <w:tc>
          <w:tcPr>
            <w:tcW w:w="1260" w:type="dxa"/>
            <w:shd w:val="clear" w:color="auto" w:fill="FED000"/>
          </w:tcPr>
          <w:p w14:paraId="55E2E15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highlight w:val="yellow"/>
                <w:lang w:val="en-US"/>
              </w:rPr>
            </w:pPr>
            <w:r w:rsidRPr="001F54FE">
              <w:rPr>
                <w:rFonts w:cstheme="minorHAnsi"/>
                <w:sz w:val="18"/>
                <w:szCs w:val="18"/>
              </w:rPr>
              <w:t xml:space="preserve">One or more new guidance and/or tools </w:t>
            </w:r>
            <w:r w:rsidRPr="001F54FE">
              <w:rPr>
                <w:rFonts w:cstheme="minorHAnsi"/>
                <w:b/>
                <w:bCs/>
                <w:sz w:val="18"/>
                <w:szCs w:val="18"/>
              </w:rPr>
              <w:t xml:space="preserve">PUBLISHED </w:t>
            </w:r>
            <w:r w:rsidRPr="001F54FE">
              <w:rPr>
                <w:rFonts w:cstheme="minorHAnsi"/>
                <w:sz w:val="18"/>
                <w:szCs w:val="18"/>
              </w:rPr>
              <w:t>in the year</w:t>
            </w:r>
          </w:p>
        </w:tc>
        <w:tc>
          <w:tcPr>
            <w:tcW w:w="1170" w:type="dxa"/>
            <w:shd w:val="clear" w:color="auto" w:fill="46A347"/>
          </w:tcPr>
          <w:p w14:paraId="7BEC747D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highlight w:val="yellow"/>
                <w:lang w:val="en-US"/>
              </w:rPr>
            </w:pPr>
            <w:r w:rsidRPr="001F54FE">
              <w:rPr>
                <w:rFonts w:cstheme="minorHAnsi"/>
                <w:sz w:val="18"/>
                <w:szCs w:val="18"/>
              </w:rPr>
              <w:t xml:space="preserve">One or more new guidance and/ or tools </w:t>
            </w:r>
            <w:r w:rsidRPr="001F54FE">
              <w:rPr>
                <w:rFonts w:cstheme="minorHAnsi"/>
                <w:b/>
                <w:sz w:val="18"/>
                <w:szCs w:val="18"/>
              </w:rPr>
              <w:t>PUBLISHED</w:t>
            </w:r>
            <w:r w:rsidRPr="001F54FE">
              <w:rPr>
                <w:rFonts w:cstheme="minorHAnsi"/>
                <w:sz w:val="18"/>
                <w:szCs w:val="18"/>
              </w:rPr>
              <w:t xml:space="preserve"> in the year </w:t>
            </w:r>
            <w:r w:rsidRPr="001F54FE">
              <w:rPr>
                <w:rFonts w:cstheme="minorHAnsi"/>
                <w:b/>
                <w:sz w:val="18"/>
                <w:szCs w:val="18"/>
              </w:rPr>
              <w:t>AND</w:t>
            </w:r>
            <w:r w:rsidRPr="001F54FE">
              <w:rPr>
                <w:rFonts w:cstheme="minorHAnsi"/>
                <w:sz w:val="18"/>
                <w:szCs w:val="18"/>
              </w:rPr>
              <w:t xml:space="preserve"> include guidance on reaching youth left behind</w:t>
            </w:r>
          </w:p>
        </w:tc>
      </w:tr>
      <w:tr w:rsidR="000A7918" w:rsidRPr="001F54FE" w14:paraId="0C51DAB8" w14:textId="77777777" w:rsidTr="000A7918">
        <w:trPr>
          <w:trHeight w:val="20"/>
        </w:trPr>
        <w:tc>
          <w:tcPr>
            <w:tcW w:w="540" w:type="dxa"/>
            <w:vMerge w:val="restart"/>
          </w:tcPr>
          <w:p w14:paraId="14BE46F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8.</w:t>
            </w:r>
          </w:p>
        </w:tc>
        <w:tc>
          <w:tcPr>
            <w:tcW w:w="2070" w:type="dxa"/>
            <w:vMerge w:val="restart"/>
          </w:tcPr>
          <w:p w14:paraId="62B50BA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</w:rPr>
              <w:t xml:space="preserve">Capacity-building of external stakeholders </w:t>
            </w:r>
          </w:p>
          <w:p w14:paraId="568D000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7A46D7C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UN entities support capacity-building of external stakeholders on youth issues.</w:t>
            </w:r>
          </w:p>
          <w:p w14:paraId="0AD0887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02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D11213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</w:rPr>
              <w:t>8.1 Knowledge portal (global/regional)</w:t>
            </w:r>
          </w:p>
          <w:p w14:paraId="153413D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</w:rPr>
              <w:br/>
            </w: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Descriptive scoring:</w:t>
            </w:r>
          </w:p>
          <w:p w14:paraId="09EA2FC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 xml:space="preserve">Does the entity maintain knowledge portal(s) (or repositories or clearing houses) with information relevant to youth? </w:t>
            </w:r>
          </w:p>
          <w:p w14:paraId="78384EEB" w14:textId="77777777" w:rsidR="000A7918" w:rsidRPr="001F54FE" w:rsidRDefault="000A7918" w:rsidP="00010567">
            <w:pPr>
              <w:spacing w:after="160"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highlight w:val="yellow"/>
                <w:lang w:val="en-IN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212391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107809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233874D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If yes, are one or more of the knowledge portals joint? </w:t>
            </w:r>
          </w:p>
          <w:p w14:paraId="47E77CD4" w14:textId="77777777" w:rsidR="000A7918" w:rsidRPr="001F54FE" w:rsidRDefault="000A7918" w:rsidP="00010567">
            <w:pPr>
              <w:spacing w:after="160"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highlight w:val="yellow"/>
                <w:lang w:val="en-IN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71365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47945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16AC9C3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en-IN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 w:eastAsia="en-IN"/>
              </w:rPr>
              <w:t xml:space="preserve">Provide details if </w:t>
            </w:r>
            <w:proofErr w:type="gramStart"/>
            <w:r w:rsidRPr="001F54FE">
              <w:rPr>
                <w:rFonts w:eastAsia="Times New Roman" w:cstheme="minorHAnsi"/>
                <w:b/>
                <w:sz w:val="18"/>
                <w:szCs w:val="18"/>
                <w:lang w:val="en-US" w:eastAsia="en-IN"/>
              </w:rPr>
              <w:t>available</w:t>
            </w:r>
            <w:proofErr w:type="gramEnd"/>
          </w:p>
          <w:p w14:paraId="76F2DE7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IN" w:eastAsia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 w:eastAsia="en-IN"/>
              </w:rPr>
              <w:t xml:space="preserve">List up to 3 knowledge portals and areas of focus 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for each:</w:t>
            </w:r>
          </w:p>
          <w:p w14:paraId="5E4CB924" w14:textId="77777777" w:rsidR="000A7918" w:rsidRPr="001F54FE" w:rsidRDefault="000A7918" w:rsidP="001778E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hAnsiTheme="minorHAnsi" w:cstheme="minorHAnsi"/>
                <w:sz w:val="18"/>
                <w:szCs w:val="18"/>
              </w:rPr>
              <w:t>…………………..</w:t>
            </w:r>
          </w:p>
          <w:p w14:paraId="4067927D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1F54FE">
              <w:rPr>
                <w:rFonts w:asciiTheme="minorHAnsi" w:hAnsiTheme="minorHAnsi" w:cstheme="minorHAnsi"/>
                <w:sz w:val="18"/>
                <w:szCs w:val="18"/>
              </w:rPr>
              <w:t xml:space="preserve">Joint </w:t>
            </w:r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18"/>
                  <w:szCs w:val="18"/>
                </w:rPr>
                <w:id w:val="-194584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18"/>
                  <w:szCs w:val="18"/>
                </w:rPr>
                <w:id w:val="10964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asciiTheme="minorHAnsi" w:hAnsiTheme="minorHAnsi" w:cstheme="minorHAnsi"/>
                <w:color w:val="0000FF"/>
                <w:sz w:val="18"/>
                <w:szCs w:val="18"/>
              </w:rPr>
              <w:t xml:space="preserve">  </w:t>
            </w:r>
          </w:p>
          <w:p w14:paraId="606B9B47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hAnsiTheme="minorHAnsi" w:cstheme="minorHAnsi"/>
                <w:sz w:val="18"/>
                <w:szCs w:val="18"/>
              </w:rPr>
              <w:t>If yes, list the names of other UN entities involved..............</w:t>
            </w: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 xml:space="preserve"> </w:t>
            </w:r>
          </w:p>
          <w:p w14:paraId="1B30D2C7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Area of focus..................</w:t>
            </w:r>
          </w:p>
          <w:p w14:paraId="3B12E9EB" w14:textId="77777777" w:rsidR="000A7918" w:rsidRPr="001F54FE" w:rsidRDefault="000A7918" w:rsidP="001778E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hAnsiTheme="minorHAnsi" w:cstheme="minorHAnsi"/>
                <w:sz w:val="18"/>
                <w:szCs w:val="18"/>
              </w:rPr>
              <w:t>…………………..</w:t>
            </w:r>
          </w:p>
          <w:p w14:paraId="5FA4BD1A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1F54FE">
              <w:rPr>
                <w:rFonts w:asciiTheme="minorHAnsi" w:hAnsiTheme="minorHAnsi" w:cstheme="minorHAnsi"/>
                <w:sz w:val="18"/>
                <w:szCs w:val="18"/>
              </w:rPr>
              <w:t xml:space="preserve">Joint </w:t>
            </w:r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18"/>
                  <w:szCs w:val="18"/>
                </w:rPr>
                <w:id w:val="95938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18"/>
                  <w:szCs w:val="18"/>
                </w:rPr>
                <w:id w:val="40658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14:paraId="4DF77B64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hAnsiTheme="minorHAnsi" w:cstheme="minorHAnsi"/>
                <w:sz w:val="18"/>
                <w:szCs w:val="18"/>
              </w:rPr>
              <w:t>If yes, list the names of other UN entities involved..............</w:t>
            </w: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 xml:space="preserve"> </w:t>
            </w:r>
          </w:p>
          <w:p w14:paraId="2A458937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Area of focus..................</w:t>
            </w:r>
          </w:p>
          <w:p w14:paraId="48ADCD4F" w14:textId="77777777" w:rsidR="000A7918" w:rsidRPr="001F54FE" w:rsidRDefault="000A7918" w:rsidP="001778E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hAnsiTheme="minorHAnsi" w:cstheme="minorHAnsi"/>
                <w:sz w:val="18"/>
                <w:szCs w:val="18"/>
              </w:rPr>
              <w:t>…………………..</w:t>
            </w:r>
          </w:p>
          <w:p w14:paraId="4EAA30BB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1F54FE">
              <w:rPr>
                <w:rFonts w:asciiTheme="minorHAnsi" w:hAnsiTheme="minorHAnsi" w:cstheme="minorHAnsi"/>
                <w:sz w:val="18"/>
                <w:szCs w:val="18"/>
              </w:rPr>
              <w:t xml:space="preserve">Joint </w:t>
            </w:r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18"/>
                  <w:szCs w:val="18"/>
                </w:rPr>
                <w:id w:val="24376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18"/>
                  <w:szCs w:val="18"/>
                </w:rPr>
                <w:id w:val="190918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asciiTheme="minorHAnsi" w:hAnsiTheme="minorHAnsi" w:cstheme="minorHAnsi"/>
                <w:color w:val="0000FF"/>
                <w:sz w:val="18"/>
                <w:szCs w:val="18"/>
              </w:rPr>
              <w:t xml:space="preserve"> </w:t>
            </w:r>
          </w:p>
          <w:p w14:paraId="721C5863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hAnsiTheme="minorHAnsi" w:cstheme="minorHAnsi"/>
                <w:sz w:val="18"/>
                <w:szCs w:val="18"/>
              </w:rPr>
              <w:t>If yes, list the names of other UN entities involved..............</w:t>
            </w: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 xml:space="preserve"> </w:t>
            </w:r>
          </w:p>
          <w:p w14:paraId="4477C1BB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Area of focus.................</w:t>
            </w:r>
          </w:p>
          <w:p w14:paraId="414FEED6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28A61A8" w14:textId="77777777" w:rsidR="000A7918" w:rsidRPr="001F54FE" w:rsidRDefault="000A7918" w:rsidP="00010567">
            <w:pPr>
              <w:spacing w:line="240" w:lineRule="auto"/>
              <w:ind w:left="-20" w:right="-110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Optional for entities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31358"/>
          </w:tcPr>
          <w:p w14:paraId="01D142AD" w14:textId="77777777" w:rsidR="000A7918" w:rsidRPr="001F54FE" w:rsidRDefault="000A7918" w:rsidP="00010567">
            <w:pPr>
              <w:spacing w:line="240" w:lineRule="auto"/>
              <w:ind w:right="-20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NO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knowledge portal 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ED000"/>
          </w:tcPr>
          <w:p w14:paraId="53F795C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One or more knowledge portals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AVAILABLE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at entity level  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46A347"/>
          </w:tcPr>
          <w:p w14:paraId="5C38DBB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One or more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JOINT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knowledge portals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AVAILABLE</w:t>
            </w:r>
          </w:p>
        </w:tc>
      </w:tr>
      <w:tr w:rsidR="000A7918" w:rsidRPr="001F54FE" w14:paraId="3E17F4F4" w14:textId="77777777" w:rsidTr="000A7918">
        <w:trPr>
          <w:trHeight w:val="20"/>
        </w:trPr>
        <w:tc>
          <w:tcPr>
            <w:tcW w:w="540" w:type="dxa"/>
            <w:vMerge/>
          </w:tcPr>
          <w:p w14:paraId="3B40732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/>
          </w:tcPr>
          <w:p w14:paraId="328E5C6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02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A7B04CE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color w:val="000000"/>
                <w:sz w:val="18"/>
                <w:szCs w:val="18"/>
                <w:lang w:val="en-US"/>
              </w:rPr>
              <w:t xml:space="preserve">8.2 Capacity building </w:t>
            </w:r>
            <w:r w:rsidRPr="001F54FE">
              <w:rPr>
                <w:rFonts w:eastAsia="Times New Roman" w:cstheme="minorHAnsi"/>
                <w:b/>
                <w:sz w:val="18"/>
                <w:szCs w:val="18"/>
              </w:rPr>
              <w:t>(global/regional)</w:t>
            </w:r>
          </w:p>
          <w:p w14:paraId="7C740735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val="en-US"/>
              </w:rPr>
            </w:pPr>
          </w:p>
          <w:p w14:paraId="0A457B30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color w:val="000000"/>
                <w:sz w:val="18"/>
                <w:szCs w:val="18"/>
                <w:lang w:val="en-US"/>
              </w:rPr>
              <w:t xml:space="preserve">Criteria-based scoring: </w:t>
            </w:r>
          </w:p>
          <w:p w14:paraId="2693888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Did the entity support capacity building of external stakeholders on data, </w:t>
            </w:r>
            <w:proofErr w:type="gramStart"/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evidence</w:t>
            </w:r>
            <w:proofErr w:type="gramEnd"/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and guidance on topical issues relevant to youth in the year? </w:t>
            </w:r>
          </w:p>
          <w:p w14:paraId="04E95D57" w14:textId="77777777" w:rsidR="000A7918" w:rsidRPr="001F54FE" w:rsidRDefault="000A7918" w:rsidP="00010567">
            <w:pPr>
              <w:spacing w:after="160"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highlight w:val="yellow"/>
                <w:lang w:val="en-IN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193204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103118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07AE923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If yes, select the stakeholders supported (multi-select):</w:t>
            </w:r>
          </w:p>
          <w:p w14:paraId="4F2C5059" w14:textId="77777777" w:rsidR="000A7918" w:rsidRPr="001F54FE" w:rsidRDefault="00000000" w:rsidP="00010567">
            <w:pPr>
              <w:spacing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IN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IN"/>
                </w:rPr>
                <w:id w:val="28670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IN"/>
                  </w:rPr>
                  <w:t>☐</w:t>
                </w:r>
              </w:sdtContent>
            </w:sdt>
            <w:r w:rsidR="000A7918" w:rsidRPr="001F54F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IN"/>
              </w:rPr>
              <w:t xml:space="preserve"> 1. Capacity building of parliamentarians, policy makers and programme implementers supported </w:t>
            </w:r>
          </w:p>
          <w:p w14:paraId="721356A6" w14:textId="36E6C91F" w:rsidR="000A7918" w:rsidRDefault="00000000" w:rsidP="00010567">
            <w:pPr>
              <w:spacing w:after="160" w:line="240" w:lineRule="auto"/>
              <w:rPr>
                <w:rFonts w:cstheme="minorHAnsi"/>
                <w:b/>
                <w:bCs/>
                <w:color w:val="0000FF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IN"/>
                </w:rPr>
                <w:id w:val="175801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IN"/>
                  </w:rPr>
                  <w:t>☐</w:t>
                </w:r>
              </w:sdtContent>
            </w:sdt>
            <w:r w:rsidR="000A7918" w:rsidRPr="001F54F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IN"/>
              </w:rPr>
              <w:t xml:space="preserve"> 2. Capacity building of </w:t>
            </w:r>
            <w:r w:rsidR="000A7918"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youth-led and youth serving organizations, </w:t>
            </w:r>
            <w:proofErr w:type="gramStart"/>
            <w:r w:rsidR="000A7918"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>networks</w:t>
            </w:r>
            <w:proofErr w:type="gramEnd"/>
            <w:r w:rsidR="000A7918"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and movements</w:t>
            </w:r>
            <w:r w:rsidR="000A7918" w:rsidRPr="001F54FE">
              <w:rPr>
                <w:rStyle w:val="FootnoteReference"/>
                <w:rFonts w:cstheme="minorHAnsi"/>
                <w:b/>
                <w:bCs/>
                <w:color w:val="0000FF"/>
                <w:sz w:val="18"/>
                <w:szCs w:val="18"/>
              </w:rPr>
              <w:footnoteReference w:id="2"/>
            </w:r>
            <w:r w:rsidR="000A7918"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14:paraId="4EBE71BE" w14:textId="77777777" w:rsidR="00C90AC0" w:rsidRPr="001F54FE" w:rsidRDefault="00C90AC0" w:rsidP="00010567">
            <w:pPr>
              <w:spacing w:after="160" w:line="240" w:lineRule="auto"/>
              <w:rPr>
                <w:rFonts w:eastAsiaTheme="minorEastAsia" w:cstheme="minorHAnsi"/>
                <w:b/>
                <w:bCs/>
                <w:color w:val="0000FF"/>
                <w:sz w:val="18"/>
                <w:szCs w:val="18"/>
              </w:rPr>
            </w:pPr>
          </w:p>
          <w:p w14:paraId="6AF002D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lastRenderedPageBreak/>
              <w:t>Provide details, if available:</w:t>
            </w:r>
          </w:p>
          <w:p w14:paraId="14AA82C6" w14:textId="77777777" w:rsidR="000A7918" w:rsidRPr="001F54FE" w:rsidRDefault="000A7918" w:rsidP="00010567">
            <w:pPr>
              <w:spacing w:line="24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List top 3 capacity-building workshops/ sessions supported in the year (newest/widest reach):</w:t>
            </w:r>
          </w:p>
          <w:p w14:paraId="6C67991A" w14:textId="77777777" w:rsidR="000A7918" w:rsidRPr="001F54FE" w:rsidRDefault="000A7918" w:rsidP="001778E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…………………….: Areas of focus: ………….</w:t>
            </w:r>
          </w:p>
          <w:p w14:paraId="5D697CF8" w14:textId="77777777" w:rsidR="000A7918" w:rsidRPr="001F54FE" w:rsidRDefault="000A7918" w:rsidP="001778E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…………………….: Areas of focus: ………….</w:t>
            </w:r>
          </w:p>
          <w:p w14:paraId="32EC201E" w14:textId="77777777" w:rsidR="000A7918" w:rsidRPr="001F54FE" w:rsidRDefault="000A7918" w:rsidP="001778E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…………………….: Areas of focus: ………….</w:t>
            </w:r>
          </w:p>
          <w:p w14:paraId="2798F99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2AADAE9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 w:right="-103" w:hanging="20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lastRenderedPageBreak/>
              <w:t>Optional for entities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31358"/>
          </w:tcPr>
          <w:p w14:paraId="5F9CEF10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 w:right="-103" w:hanging="20"/>
              <w:rPr>
                <w:rFonts w:eastAsia="Times New Roman" w:cstheme="minorHAnsi"/>
                <w:b/>
                <w:color w:val="000000"/>
                <w:sz w:val="18"/>
                <w:szCs w:val="18"/>
                <w:u w:val="single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NO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capacity building of stakeholders </w:t>
            </w:r>
          </w:p>
          <w:p w14:paraId="228C3186" w14:textId="77777777" w:rsidR="000A7918" w:rsidRPr="001F54FE" w:rsidRDefault="000A7918" w:rsidP="00010567">
            <w:pPr>
              <w:spacing w:line="240" w:lineRule="auto"/>
              <w:ind w:left="-110" w:right="-110" w:firstLine="90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ED000"/>
          </w:tcPr>
          <w:p w14:paraId="7754AD0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1 of 2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supported</w:t>
            </w:r>
            <w:proofErr w:type="gramEnd"/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</w:p>
          <w:p w14:paraId="067FE7F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73F2247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46A347"/>
          </w:tcPr>
          <w:p w14:paraId="2B6E35F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2 of 2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supported </w:t>
            </w:r>
          </w:p>
        </w:tc>
      </w:tr>
      <w:tr w:rsidR="000A7918" w:rsidRPr="001F54FE" w14:paraId="00097A21" w14:textId="77777777" w:rsidTr="000A7918">
        <w:trPr>
          <w:trHeight w:val="20"/>
        </w:trPr>
        <w:tc>
          <w:tcPr>
            <w:tcW w:w="540" w:type="dxa"/>
            <w:vMerge/>
          </w:tcPr>
          <w:p w14:paraId="381D1A6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/>
          </w:tcPr>
          <w:p w14:paraId="4F8A61C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02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AD67F1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</w:rPr>
              <w:t>8.3 E-learning courses (global/ regional)</w:t>
            </w:r>
          </w:p>
          <w:p w14:paraId="61D56C3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53A661C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</w:rPr>
              <w:t xml:space="preserve">Descriptive scoring: </w:t>
            </w:r>
          </w:p>
          <w:p w14:paraId="31023F00" w14:textId="77777777" w:rsidR="000A7918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Does the entity host/partner with any open-source e-learning platforms/solutions to make online learning and certifications available? </w:t>
            </w:r>
          </w:p>
          <w:p w14:paraId="3E37BAD1" w14:textId="77777777" w:rsidR="000A7918" w:rsidRPr="001F54FE" w:rsidRDefault="000A7918" w:rsidP="00010567">
            <w:pPr>
              <w:spacing w:after="160"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highlight w:val="yellow"/>
                <w:lang w:val="en-IN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204940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45101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7B06B94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If yes, indicate if one or more of the e-learning courses are available for: (single select)</w:t>
            </w:r>
          </w:p>
          <w:sdt>
            <w:sdtPr>
              <w:rPr>
                <w:rFonts w:eastAsia="Times New Roman" w:cstheme="minorHAnsi"/>
                <w:b/>
                <w:color w:val="0000FF"/>
                <w:sz w:val="18"/>
                <w:szCs w:val="18"/>
                <w:lang w:val="en-US" w:eastAsia="en-IN"/>
              </w:rPr>
              <w:alias w:val="E-learning courses available for"/>
              <w:tag w:val="E-learning courses available for"/>
              <w:id w:val="-848103863"/>
              <w:placeholder>
                <w:docPart w:val="E27238A6A6324A10A1C258E42664FD7A"/>
              </w:placeholder>
              <w:showingPlcHdr/>
              <w:dropDownList>
                <w:listItem w:value="Choose an item."/>
                <w:listItem w:displayText="1. Internal use only (for e.g., entity level staff, consultants etc)" w:value="1. Internal use only (for e.g., entity level staff, consultants etc)"/>
                <w:listItem w:displayText="2. Public use" w:value="2. Public use"/>
              </w:dropDownList>
            </w:sdtPr>
            <w:sdtContent>
              <w:p w14:paraId="4BFE61A2" w14:textId="77777777" w:rsidR="000A7918" w:rsidRDefault="000A7918" w:rsidP="00010567">
                <w:pPr>
                  <w:spacing w:line="240" w:lineRule="auto"/>
                  <w:rPr>
                    <w:rFonts w:eastAsia="Times New Roman" w:cstheme="minorHAnsi"/>
                    <w:b/>
                    <w:color w:val="0000FF"/>
                    <w:sz w:val="18"/>
                    <w:szCs w:val="18"/>
                    <w:lang w:val="en-US"/>
                  </w:rPr>
                </w:pPr>
                <w:r w:rsidRPr="00535472">
                  <w:rPr>
                    <w:rStyle w:val="PlaceholderText"/>
                    <w:rFonts w:cstheme="minorHAnsi"/>
                    <w:b/>
                    <w:bCs/>
                    <w:color w:val="0000FF"/>
                    <w:sz w:val="18"/>
                    <w:szCs w:val="18"/>
                  </w:rPr>
                  <w:t>Choose an item.</w:t>
                </w:r>
              </w:p>
            </w:sdtContent>
          </w:sdt>
          <w:p w14:paraId="78F46E79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  <w:p w14:paraId="543F040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Provide details, if available:</w:t>
            </w:r>
          </w:p>
          <w:p w14:paraId="10897182" w14:textId="77777777" w:rsidR="000A7918" w:rsidRPr="001F54FE" w:rsidRDefault="000A7918" w:rsidP="00010567">
            <w:pPr>
              <w:spacing w:line="24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List top 3 e-learning courses made available in the year (newest/widest reach):</w:t>
            </w:r>
          </w:p>
          <w:p w14:paraId="03D44539" w14:textId="77777777" w:rsidR="000A7918" w:rsidRPr="001F54FE" w:rsidRDefault="000A7918" w:rsidP="001778E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…………………….: Areas of focus: ………….</w:t>
            </w:r>
          </w:p>
          <w:p w14:paraId="017049A4" w14:textId="77777777" w:rsidR="000A7918" w:rsidRPr="001F54FE" w:rsidRDefault="000A7918" w:rsidP="001778E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…………………….: Areas of focus: ………….</w:t>
            </w:r>
          </w:p>
          <w:p w14:paraId="4BC5D951" w14:textId="77777777" w:rsidR="000A7918" w:rsidRPr="001F54FE" w:rsidRDefault="000A7918" w:rsidP="001778E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…………………….: Areas of focus: ………….</w:t>
            </w:r>
          </w:p>
          <w:p w14:paraId="002ECFD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EE95BFB" w14:textId="77777777" w:rsidR="000A7918" w:rsidRPr="001F54FE" w:rsidRDefault="000A7918" w:rsidP="00010567">
            <w:pPr>
              <w:spacing w:line="240" w:lineRule="auto"/>
              <w:ind w:left="-20" w:right="-110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Optional for entities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31358"/>
          </w:tcPr>
          <w:p w14:paraId="797A67FA" w14:textId="77777777" w:rsidR="000A7918" w:rsidRPr="001F54FE" w:rsidRDefault="000A7918" w:rsidP="00010567">
            <w:pPr>
              <w:spacing w:line="240" w:lineRule="auto"/>
              <w:ind w:left="-20" w:right="-110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NO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e-learning courses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ED000"/>
          </w:tcPr>
          <w:p w14:paraId="67F3C818" w14:textId="77777777" w:rsidR="000A7918" w:rsidRPr="001F54FE" w:rsidRDefault="000A7918" w:rsidP="00010567">
            <w:pPr>
              <w:spacing w:line="240" w:lineRule="auto"/>
              <w:ind w:right="-20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One or more e-learning courses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AVAILABLE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for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INTERNAL USE ONLY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</w:p>
          <w:p w14:paraId="0E503EAD" w14:textId="77777777" w:rsidR="000A7918" w:rsidRPr="001F54FE" w:rsidRDefault="000A7918" w:rsidP="00010567">
            <w:pPr>
              <w:spacing w:line="240" w:lineRule="auto"/>
              <w:ind w:right="-20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3781334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46A347"/>
          </w:tcPr>
          <w:p w14:paraId="72995973" w14:textId="77777777" w:rsidR="000A7918" w:rsidRPr="001F54FE" w:rsidRDefault="000A7918" w:rsidP="00010567">
            <w:pPr>
              <w:spacing w:line="240" w:lineRule="auto"/>
              <w:ind w:left="-20" w:right="-20" w:hanging="20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One or more e-learning courses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AVAILABLE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for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PUBLIC USE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</w:p>
        </w:tc>
      </w:tr>
      <w:tr w:rsidR="000A7918" w:rsidRPr="001F54FE" w14:paraId="5AE747A0" w14:textId="77777777" w:rsidTr="000A7918">
        <w:trPr>
          <w:trHeight w:val="20"/>
        </w:trPr>
        <w:tc>
          <w:tcPr>
            <w:tcW w:w="540" w:type="dxa"/>
            <w:vMerge/>
          </w:tcPr>
          <w:p w14:paraId="069F067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/>
          </w:tcPr>
          <w:p w14:paraId="1DC7480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02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1237C1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 xml:space="preserve">8.4 Knowledge exchange </w:t>
            </w:r>
            <w:r w:rsidRPr="001F54FE">
              <w:rPr>
                <w:rFonts w:eastAsia="Times New Roman" w:cstheme="minorHAnsi"/>
                <w:b/>
                <w:sz w:val="18"/>
                <w:szCs w:val="18"/>
              </w:rPr>
              <w:t>(global/regional)</w:t>
            </w:r>
          </w:p>
          <w:p w14:paraId="495C91E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7F55A44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Descriptive scoring:</w:t>
            </w:r>
          </w:p>
          <w:p w14:paraId="138B416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Did the UN entity facilitate knowledge exchange on youth in the year? </w:t>
            </w:r>
          </w:p>
          <w:p w14:paraId="60590CE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(For </w:t>
            </w:r>
            <w:proofErr w:type="spellStart"/>
            <w:proofErr w:type="gramStart"/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e,g</w:t>
            </w:r>
            <w:proofErr w:type="spellEnd"/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.</w:t>
            </w:r>
            <w:proofErr w:type="gramEnd"/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, webinars, knowledge exchange in South-South and triangular cooperation/ regional platforms) (single select)</w:t>
            </w:r>
          </w:p>
          <w:p w14:paraId="535180E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sdt>
            <w:sdtPr>
              <w:rPr>
                <w:rFonts w:cstheme="minorHAnsi"/>
                <w:b/>
                <w:bCs/>
                <w:color w:val="0000FF"/>
                <w:sz w:val="18"/>
                <w:szCs w:val="18"/>
              </w:rPr>
              <w:alias w:val="Knowledge Exchange on youth"/>
              <w:tag w:val="1. No knowledge exchange on youth facilitated"/>
              <w:id w:val="269589727"/>
              <w:placeholder>
                <w:docPart w:val="48DA79451D7F42DD808E03D1D415417C"/>
              </w:placeholder>
              <w:showingPlcHdr/>
              <w:dropDownList>
                <w:listItem w:value="Choose an item."/>
                <w:listItem w:displayText="1. No knowledge exchange on youth facilitated" w:value="1. No knowledge exchange on youth facilitated"/>
                <w:listItem w:displayText="2. Knowledge exchange on youth issues facilitated on one or more themes" w:value="2. Knowledge exchange on youth issues facilitated on one or more themes"/>
                <w:listItem w:displayText="3. Knowledge exchange on youth issues facilitated WITH youth on one or more themes" w:value="3. Knowledge exchange on youth issues facilitated WITH youth on one or more themes"/>
              </w:dropDownList>
            </w:sdtPr>
            <w:sdtContent>
              <w:p w14:paraId="78CB8046" w14:textId="77777777" w:rsidR="000A7918" w:rsidRPr="001F54FE" w:rsidRDefault="000A7918" w:rsidP="00010567">
                <w:pPr>
                  <w:spacing w:after="160" w:line="240" w:lineRule="auto"/>
                  <w:rPr>
                    <w:rFonts w:ascii="DengXian" w:eastAsiaTheme="minorEastAsia" w:hAnsi="DengXian" w:cstheme="minorHAnsi"/>
                    <w:b/>
                    <w:bCs/>
                    <w:color w:val="0000FF"/>
                    <w:sz w:val="18"/>
                    <w:szCs w:val="18"/>
                  </w:rPr>
                </w:pPr>
                <w:r w:rsidRPr="00535472">
                  <w:rPr>
                    <w:rStyle w:val="PlaceholderText"/>
                    <w:rFonts w:cstheme="minorHAnsi"/>
                    <w:color w:val="0000FF"/>
                    <w:sz w:val="18"/>
                    <w:szCs w:val="18"/>
                  </w:rPr>
                  <w:t>Choose an item.</w:t>
                </w:r>
              </w:p>
            </w:sdtContent>
          </w:sdt>
          <w:p w14:paraId="3204F38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Provide details, if available:</w:t>
            </w:r>
          </w:p>
          <w:p w14:paraId="02FEF2FD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List up to 5 knowledge exchanges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facilitated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and indicate the areas of focus:</w:t>
            </w:r>
          </w:p>
          <w:p w14:paraId="09BC73D5" w14:textId="77777777" w:rsidR="000A7918" w:rsidRPr="001F54FE" w:rsidRDefault="000A7918" w:rsidP="001778E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F54FE">
              <w:rPr>
                <w:rFonts w:asciiTheme="minorHAnsi" w:eastAsia="Times New Roman" w:hAnsiTheme="minorHAnsi" w:cstheme="minorHAnsi"/>
                <w:sz w:val="18"/>
                <w:szCs w:val="18"/>
              </w:rPr>
              <w:t>……………………….: Areas of focus……...: Hyperlink..................</w:t>
            </w:r>
          </w:p>
          <w:p w14:paraId="1DB47465" w14:textId="77777777" w:rsidR="000A7918" w:rsidRPr="001F54FE" w:rsidRDefault="000A7918" w:rsidP="001778E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F54FE">
              <w:rPr>
                <w:rFonts w:asciiTheme="minorHAnsi" w:eastAsia="Times New Roman" w:hAnsiTheme="minorHAnsi" w:cstheme="minorHAnsi"/>
                <w:sz w:val="18"/>
                <w:szCs w:val="18"/>
              </w:rPr>
              <w:t>……………………….: Areas of focus……...: Hyperlink..................</w:t>
            </w:r>
          </w:p>
          <w:p w14:paraId="2EE21223" w14:textId="77777777" w:rsidR="000A7918" w:rsidRPr="001F54FE" w:rsidRDefault="000A7918" w:rsidP="001778E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F54FE">
              <w:rPr>
                <w:rFonts w:asciiTheme="minorHAnsi" w:eastAsia="Times New Roman" w:hAnsiTheme="minorHAnsi" w:cstheme="minorHAnsi"/>
                <w:sz w:val="18"/>
                <w:szCs w:val="18"/>
              </w:rPr>
              <w:t>……………………….: Areas of focus……...: Hyperlink..................</w:t>
            </w:r>
          </w:p>
          <w:p w14:paraId="31DE8FEF" w14:textId="77777777" w:rsidR="000A7918" w:rsidRPr="001F54FE" w:rsidRDefault="000A7918" w:rsidP="001778E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F54FE">
              <w:rPr>
                <w:rFonts w:asciiTheme="minorHAnsi" w:eastAsia="Times New Roman" w:hAnsiTheme="minorHAnsi" w:cstheme="minorHAnsi"/>
                <w:sz w:val="18"/>
                <w:szCs w:val="18"/>
              </w:rPr>
              <w:t>……………………….; Areas of focus……...: Hyperlink..................</w:t>
            </w:r>
          </w:p>
          <w:p w14:paraId="4244A365" w14:textId="7B1E6ACC" w:rsidR="000A7918" w:rsidRDefault="000A7918" w:rsidP="001778E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F54FE">
              <w:rPr>
                <w:rFonts w:asciiTheme="minorHAnsi" w:eastAsia="Times New Roman" w:hAnsiTheme="minorHAnsi" w:cstheme="minorHAnsi"/>
                <w:sz w:val="18"/>
                <w:szCs w:val="18"/>
              </w:rPr>
              <w:t>……………………….: Areas of focus……...: Hyperlink..................</w:t>
            </w:r>
          </w:p>
          <w:p w14:paraId="58F42013" w14:textId="7573DC4E" w:rsidR="00C90AC0" w:rsidRDefault="00C90AC0" w:rsidP="00C90AC0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78D7950B" w14:textId="017DB8D1" w:rsidR="00C90AC0" w:rsidRDefault="00C90AC0" w:rsidP="00C90AC0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4F27DA1B" w14:textId="46E70FC8" w:rsidR="00C90AC0" w:rsidRDefault="00C90AC0" w:rsidP="00C90AC0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29554605" w14:textId="476C09E7" w:rsidR="00C90AC0" w:rsidRDefault="00C90AC0" w:rsidP="00C90AC0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16C4C5D3" w14:textId="15E60081" w:rsidR="00C90AC0" w:rsidRDefault="00C90AC0" w:rsidP="00C90AC0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33AE07F7" w14:textId="77777777" w:rsidR="00C90AC0" w:rsidRPr="00C90AC0" w:rsidRDefault="00C90AC0" w:rsidP="00C90AC0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5E3D3A8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DFB7E0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Optional for entities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31358"/>
          </w:tcPr>
          <w:p w14:paraId="641E875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NO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knowledge exchange on youth facilitated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ED000"/>
          </w:tcPr>
          <w:p w14:paraId="023BFD3D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Knowledge exchange on youth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FACILITATED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by the entity on one or more themes, but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NOT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in partnership WITH </w:t>
            </w:r>
            <w:proofErr w:type="gramStart"/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youth</w:t>
            </w:r>
            <w:proofErr w:type="gramEnd"/>
          </w:p>
          <w:p w14:paraId="526EC9B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46A347"/>
          </w:tcPr>
          <w:p w14:paraId="7F3CCF3D" w14:textId="77777777" w:rsidR="000A7918" w:rsidRPr="001F54FE" w:rsidRDefault="000A7918" w:rsidP="00010567">
            <w:pPr>
              <w:spacing w:line="240" w:lineRule="auto"/>
              <w:ind w:right="-110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Knowledge exchange on youth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FACILITATED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by the entity on one or more themes, in partnership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WITH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youth </w:t>
            </w:r>
          </w:p>
        </w:tc>
      </w:tr>
      <w:tr w:rsidR="000A7918" w:rsidRPr="001F54FE" w14:paraId="704637B9" w14:textId="77777777" w:rsidTr="000A7918">
        <w:trPr>
          <w:trHeight w:val="20"/>
        </w:trPr>
        <w:tc>
          <w:tcPr>
            <w:tcW w:w="14670" w:type="dxa"/>
            <w:gridSpan w:val="7"/>
            <w:tcBorders>
              <w:bottom w:val="single" w:sz="4" w:space="0" w:color="000000" w:themeColor="text1"/>
            </w:tcBorders>
            <w:shd w:val="clear" w:color="auto" w:fill="E6E7E8"/>
          </w:tcPr>
          <w:p w14:paraId="75B3B7B0" w14:textId="77777777" w:rsidR="000A7918" w:rsidRPr="001F54FE" w:rsidRDefault="000A7918" w:rsidP="00010567">
            <w:pPr>
              <w:spacing w:line="240" w:lineRule="auto"/>
              <w:ind w:right="-110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</w:rPr>
              <w:lastRenderedPageBreak/>
              <w:t>Section III:  Support for localization of global agendas and frameworks on youth</w:t>
            </w:r>
          </w:p>
          <w:p w14:paraId="0A9AD0BA" w14:textId="77777777" w:rsidR="000A7918" w:rsidRPr="001F54FE" w:rsidRDefault="000A7918" w:rsidP="00010567">
            <w:pPr>
              <w:spacing w:line="240" w:lineRule="auto"/>
              <w:ind w:right="-110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</w:tr>
      <w:tr w:rsidR="000A7918" w:rsidRPr="001F54FE" w14:paraId="63B4BF9F" w14:textId="77777777" w:rsidTr="000A7918">
        <w:trPr>
          <w:trHeight w:val="20"/>
        </w:trPr>
        <w:tc>
          <w:tcPr>
            <w:tcW w:w="540" w:type="dxa"/>
          </w:tcPr>
          <w:p w14:paraId="50D4B15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9.</w:t>
            </w:r>
          </w:p>
          <w:p w14:paraId="0AA4174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541D828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0B25C51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4307F9B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24030DC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</w:tcPr>
          <w:p w14:paraId="2434B5F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 xml:space="preserve">Strengthen national </w:t>
            </w:r>
            <w:proofErr w:type="gramStart"/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policies</w:t>
            </w:r>
            <w:proofErr w:type="gramEnd"/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 xml:space="preserve"> </w:t>
            </w:r>
          </w:p>
          <w:p w14:paraId="15362F7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br/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UN entities support Governments to strengthen national policies and </w:t>
            </w:r>
            <w:proofErr w:type="spellStart"/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programmes</w:t>
            </w:r>
            <w:proofErr w:type="spellEnd"/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on youth and/or ensure mainstreaming of youth issues in sectoral policies.</w:t>
            </w:r>
          </w:p>
          <w:p w14:paraId="5AC85E98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53E1D00C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18F74C9B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62428D87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2E3C6F3A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5F83CF39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5EB19EAA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5F20BB3E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05BC316A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1FC0549A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307A480D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5E2AE5B9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2EBBE39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7916FB9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(Country level)</w:t>
            </w:r>
          </w:p>
          <w:p w14:paraId="01BE7A4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  <w:p w14:paraId="0365555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Descriptive scoring:</w:t>
            </w:r>
          </w:p>
          <w:p w14:paraId="61881E95" w14:textId="77777777" w:rsidR="000A7918" w:rsidRDefault="000A7918" w:rsidP="00010567">
            <w:pPr>
              <w:spacing w:line="240" w:lineRule="auto"/>
              <w:rPr>
                <w:rFonts w:eastAsia="Times New Roman" w:cstheme="minorHAnsi"/>
                <w:i/>
                <w:color w:val="0000FF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Did the entity support Governments to strengthen national policies and </w:t>
            </w:r>
            <w:proofErr w:type="spellStart"/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programmes</w:t>
            </w:r>
            <w:proofErr w:type="spellEnd"/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on youth and/or ensure mainstreaming of youth issues in sectoral policies in the year?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br/>
            </w: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115121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98759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eastAsia="Times New Roman" w:cstheme="minorHAnsi"/>
                <w:i/>
                <w:color w:val="0000FF"/>
                <w:sz w:val="18"/>
                <w:szCs w:val="18"/>
                <w:lang w:val="en-US"/>
              </w:rPr>
              <w:br/>
            </w:r>
            <w:r w:rsidRPr="001F54FE">
              <w:rPr>
                <w:rFonts w:eastAsia="Times New Roman" w:cstheme="minorHAnsi"/>
                <w:iCs/>
                <w:sz w:val="18"/>
                <w:szCs w:val="18"/>
                <w:lang w:val="en-US"/>
              </w:rPr>
              <w:t>If yes (single-select):</w:t>
            </w:r>
            <w:r w:rsidRPr="001F54FE">
              <w:rPr>
                <w:rFonts w:eastAsia="Times New Roman" w:cstheme="minorHAnsi"/>
                <w:i/>
                <w:color w:val="0000FF"/>
                <w:sz w:val="18"/>
                <w:szCs w:val="18"/>
                <w:lang w:val="en-US"/>
              </w:rPr>
              <w:br/>
              <w:t>Selection of option for this KPI should ideally be based on country-level information. If such data is not available in the UN entity, extrapolate based on information from a sample of countries or use proxy information/indicators to report.</w:t>
            </w:r>
          </w:p>
          <w:p w14:paraId="3E0A368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highlight w:val="yellow"/>
                <w:lang w:val="en-IN"/>
              </w:rPr>
            </w:pPr>
          </w:p>
          <w:sdt>
            <w:sdtPr>
              <w:rPr>
                <w:rFonts w:cstheme="minorHAnsi"/>
                <w:b/>
                <w:bCs/>
                <w:color w:val="0000FF"/>
                <w:sz w:val="18"/>
                <w:szCs w:val="18"/>
              </w:rPr>
              <w:alias w:val="Support to Governments"/>
              <w:tag w:val="Support to Governments to strengthen national policies and programmes on youth and/or mainstreaming of youth issues in sectoral policies in the year"/>
              <w:id w:val="-2071729832"/>
              <w:placeholder>
                <w:docPart w:val="A22CE325329E46058B91A0A7DE5820F2"/>
              </w:placeholder>
              <w:showingPlcHdr/>
              <w:comboBox>
                <w:listItem w:value="Choose an item."/>
                <w:listItem w:displayText="1. Data not available" w:value="1. Data not available"/>
                <w:listItem w:displayText="2. No policy-programme support provided or support provided in &lt;20% countries" w:value="2. No policy-programme support provided or support provided in &lt;20% countries"/>
                <w:listItem w:displayText="3. Policy-programme support provided in some (20-80%) countries" w:value="3. Policy-programme support provided in some (20-80%) countries"/>
                <w:listItem w:displayText="4. Policy-programme support provided in most (&gt;80%) countries" w:value="4. Policy-programme support provided in most (&gt;80%) countries"/>
              </w:comboBox>
            </w:sdtPr>
            <w:sdtContent>
              <w:p w14:paraId="28D9AB23" w14:textId="77777777" w:rsidR="000A7918" w:rsidRPr="001F54FE" w:rsidRDefault="000A7918" w:rsidP="00010567">
                <w:pPr>
                  <w:spacing w:line="240" w:lineRule="auto"/>
                  <w:rPr>
                    <w:rFonts w:cstheme="minorHAnsi"/>
                    <w:b/>
                    <w:bCs/>
                    <w:color w:val="0000FF"/>
                    <w:sz w:val="18"/>
                    <w:szCs w:val="18"/>
                  </w:rPr>
                </w:pPr>
                <w:r w:rsidRPr="001F54FE">
                  <w:rPr>
                    <w:rStyle w:val="PlaceholderText"/>
                    <w:rFonts w:cstheme="minorHAnsi"/>
                    <w:b/>
                    <w:bCs/>
                    <w:color w:val="0000FF"/>
                    <w:sz w:val="18"/>
                    <w:szCs w:val="18"/>
                  </w:rPr>
                  <w:t>Choose an item.</w:t>
                </w:r>
              </w:p>
            </w:sdtContent>
          </w:sdt>
          <w:p w14:paraId="4187210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7809DB2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Provide details, if available:</w:t>
            </w:r>
          </w:p>
          <w:p w14:paraId="2D2A804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If 2, 3, or 4 is selected above, select the types of support provided (multi-select): </w:t>
            </w:r>
          </w:p>
          <w:p w14:paraId="5287F457" w14:textId="77777777" w:rsidR="000A7918" w:rsidRPr="001F54FE" w:rsidRDefault="00000000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color w:val="0000FF"/>
                <w:sz w:val="18"/>
                <w:szCs w:val="18"/>
                <w:lang w:val="en-US"/>
              </w:rPr>
            </w:pPr>
            <w:sdt>
              <w:sdtPr>
                <w:rPr>
                  <w:rFonts w:eastAsia="Times New Roman" w:cstheme="minorHAnsi"/>
                  <w:b/>
                  <w:color w:val="0000FF"/>
                  <w:sz w:val="18"/>
                  <w:szCs w:val="18"/>
                  <w:lang w:val="en-US"/>
                </w:rPr>
                <w:id w:val="-37331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1F54FE">
                  <w:rPr>
                    <w:rFonts w:ascii="Segoe UI Symbol" w:eastAsia="MS Gothic" w:hAnsi="Segoe UI Symbol" w:cs="Segoe UI Symbol"/>
                    <w:b/>
                    <w:color w:val="0000FF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A7918" w:rsidRPr="001F54FE">
              <w:rPr>
                <w:rFonts w:eastAsia="Times New Roman" w:cstheme="minorHAnsi"/>
                <w:b/>
                <w:color w:val="0000FF"/>
                <w:sz w:val="18"/>
                <w:szCs w:val="18"/>
                <w:lang w:val="en-US"/>
              </w:rPr>
              <w:t xml:space="preserve"> 1. Strengthening national coordination on youth </w:t>
            </w:r>
          </w:p>
          <w:p w14:paraId="44B5918F" w14:textId="77777777" w:rsidR="000A7918" w:rsidRPr="001F54FE" w:rsidRDefault="00000000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color w:val="0000FF"/>
                <w:sz w:val="18"/>
                <w:szCs w:val="18"/>
                <w:lang w:val="en-US"/>
              </w:rPr>
            </w:pPr>
            <w:sdt>
              <w:sdtPr>
                <w:rPr>
                  <w:rFonts w:cstheme="minorHAnsi"/>
                  <w:b/>
                  <w:color w:val="0000FF"/>
                  <w:sz w:val="18"/>
                  <w:szCs w:val="18"/>
                </w:rPr>
                <w:id w:val="-31842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1F54FE">
                  <w:rPr>
                    <w:rFonts w:ascii="Segoe UI Symbol" w:eastAsia="MS Gothic" w:hAnsi="Segoe UI Symbol" w:cs="Segoe UI Symbol"/>
                    <w:b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="000A7918" w:rsidRPr="001F54FE">
              <w:rPr>
                <w:rFonts w:cstheme="minorHAnsi"/>
                <w:b/>
                <w:color w:val="0000FF"/>
                <w:sz w:val="18"/>
                <w:szCs w:val="18"/>
              </w:rPr>
              <w:t xml:space="preserve"> 2. Strengthening youth related regulations and laws </w:t>
            </w:r>
          </w:p>
          <w:p w14:paraId="049E00A2" w14:textId="77777777" w:rsidR="000A7918" w:rsidRPr="001F54FE" w:rsidRDefault="00000000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color w:val="0000FF"/>
                <w:sz w:val="18"/>
                <w:szCs w:val="18"/>
                <w:lang w:val="en-US"/>
              </w:rPr>
            </w:pPr>
            <w:sdt>
              <w:sdtPr>
                <w:rPr>
                  <w:rFonts w:cstheme="minorHAnsi"/>
                  <w:b/>
                  <w:color w:val="0000FF"/>
                  <w:sz w:val="18"/>
                  <w:szCs w:val="18"/>
                </w:rPr>
                <w:id w:val="208202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1F54FE">
                  <w:rPr>
                    <w:rFonts w:ascii="Segoe UI Symbol" w:eastAsia="MS Gothic" w:hAnsi="Segoe UI Symbol" w:cs="Segoe UI Symbol"/>
                    <w:b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="000A7918" w:rsidRPr="001F54FE">
              <w:rPr>
                <w:rFonts w:cstheme="minorHAnsi"/>
                <w:b/>
                <w:color w:val="0000FF"/>
                <w:sz w:val="18"/>
                <w:szCs w:val="18"/>
              </w:rPr>
              <w:t xml:space="preserve"> 3. Developing/ updating national youth policy and action plans (including mainstreaming youth in national policies)</w:t>
            </w:r>
          </w:p>
          <w:p w14:paraId="3C8AE69F" w14:textId="77777777" w:rsidR="000A7918" w:rsidRPr="001F54FE" w:rsidRDefault="00000000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color w:val="0000FF"/>
                <w:sz w:val="18"/>
                <w:szCs w:val="18"/>
                <w:lang w:val="en-US"/>
              </w:rPr>
            </w:pPr>
            <w:sdt>
              <w:sdtPr>
                <w:rPr>
                  <w:rFonts w:eastAsia="Times New Roman" w:cstheme="minorHAnsi"/>
                  <w:b/>
                  <w:color w:val="0000FF"/>
                  <w:sz w:val="18"/>
                  <w:szCs w:val="18"/>
                  <w:lang w:val="en-US"/>
                </w:rPr>
                <w:id w:val="12758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1F54FE">
                  <w:rPr>
                    <w:rFonts w:ascii="Segoe UI Symbol" w:eastAsia="MS Gothic" w:hAnsi="Segoe UI Symbol" w:cs="Segoe UI Symbol"/>
                    <w:b/>
                    <w:color w:val="0000FF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A7918" w:rsidRPr="001F54FE">
              <w:rPr>
                <w:rFonts w:eastAsia="Times New Roman" w:cstheme="minorHAnsi"/>
                <w:b/>
                <w:color w:val="0000FF"/>
                <w:sz w:val="18"/>
                <w:szCs w:val="18"/>
                <w:lang w:val="en-US"/>
              </w:rPr>
              <w:t xml:space="preserve"> 4. Monitoring, review and reporting of national </w:t>
            </w:r>
            <w:proofErr w:type="spellStart"/>
            <w:r w:rsidR="000A7918" w:rsidRPr="001F54FE">
              <w:rPr>
                <w:rFonts w:eastAsia="Times New Roman" w:cstheme="minorHAnsi"/>
                <w:b/>
                <w:color w:val="0000FF"/>
                <w:sz w:val="18"/>
                <w:szCs w:val="18"/>
                <w:lang w:val="en-US"/>
              </w:rPr>
              <w:t>programmes</w:t>
            </w:r>
            <w:proofErr w:type="spellEnd"/>
            <w:r w:rsidR="000A7918" w:rsidRPr="001F54FE">
              <w:rPr>
                <w:rFonts w:eastAsia="Times New Roman" w:cstheme="minorHAnsi"/>
                <w:b/>
                <w:color w:val="0000FF"/>
                <w:sz w:val="18"/>
                <w:szCs w:val="18"/>
                <w:lang w:val="en-US"/>
              </w:rPr>
              <w:t xml:space="preserve"> on youth </w:t>
            </w:r>
          </w:p>
          <w:p w14:paraId="37BE3C33" w14:textId="77777777" w:rsidR="000A7918" w:rsidRPr="001F54FE" w:rsidRDefault="00000000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color w:val="0000FF"/>
                <w:sz w:val="18"/>
                <w:szCs w:val="18"/>
                <w:lang w:val="en-US"/>
              </w:rPr>
            </w:pPr>
            <w:sdt>
              <w:sdtPr>
                <w:rPr>
                  <w:rFonts w:eastAsia="Times New Roman" w:cstheme="minorHAnsi"/>
                  <w:b/>
                  <w:color w:val="0000FF"/>
                  <w:sz w:val="18"/>
                  <w:szCs w:val="18"/>
                  <w:lang w:val="en-US"/>
                </w:rPr>
                <w:id w:val="-13687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1F54FE">
                  <w:rPr>
                    <w:rFonts w:ascii="Segoe UI Symbol" w:eastAsia="MS Gothic" w:hAnsi="Segoe UI Symbol" w:cs="Segoe UI Symbol"/>
                    <w:b/>
                    <w:color w:val="0000FF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A7918" w:rsidRPr="001F54FE">
              <w:rPr>
                <w:rFonts w:eastAsia="Times New Roman" w:cstheme="minorHAnsi"/>
                <w:b/>
                <w:color w:val="0000FF"/>
                <w:sz w:val="18"/>
                <w:szCs w:val="18"/>
                <w:lang w:val="en-US"/>
              </w:rPr>
              <w:t xml:space="preserve"> 5. Advocacy for meaningful youth engagement in government actions </w:t>
            </w:r>
          </w:p>
          <w:p w14:paraId="18185396" w14:textId="77777777" w:rsidR="000A7918" w:rsidRPr="001F54FE" w:rsidRDefault="00000000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color w:val="0000FF"/>
                <w:sz w:val="18"/>
                <w:szCs w:val="18"/>
                <w:lang w:val="en-US"/>
              </w:rPr>
            </w:pPr>
            <w:sdt>
              <w:sdtPr>
                <w:rPr>
                  <w:rFonts w:eastAsia="Times New Roman" w:cstheme="minorHAnsi"/>
                  <w:b/>
                  <w:color w:val="0000FF"/>
                  <w:sz w:val="18"/>
                  <w:szCs w:val="18"/>
                  <w:lang w:val="en-US"/>
                </w:rPr>
                <w:id w:val="154949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1F54FE">
                  <w:rPr>
                    <w:rFonts w:ascii="Segoe UI Symbol" w:eastAsia="MS Gothic" w:hAnsi="Segoe UI Symbol" w:cs="Segoe UI Symbol"/>
                    <w:b/>
                    <w:color w:val="0000FF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A7918" w:rsidRPr="001F54FE">
              <w:rPr>
                <w:rFonts w:eastAsia="Times New Roman" w:cstheme="minorHAnsi"/>
                <w:b/>
                <w:color w:val="0000FF"/>
                <w:sz w:val="18"/>
                <w:szCs w:val="18"/>
                <w:lang w:val="en-US"/>
              </w:rPr>
              <w:t xml:space="preserve"> 6. Other, specify ………….</w:t>
            </w:r>
          </w:p>
          <w:p w14:paraId="784B59E9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7DC5373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Provide details, if available:</w:t>
            </w:r>
          </w:p>
          <w:p w14:paraId="11E4A86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List up to 3 examples of support to Governments on strengthening national policies and </w:t>
            </w:r>
            <w:proofErr w:type="spellStart"/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programmes</w:t>
            </w:r>
            <w:proofErr w:type="spellEnd"/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on youth (or mainstreaming) in the year:</w:t>
            </w:r>
          </w:p>
          <w:p w14:paraId="0C1C51E8" w14:textId="77777777" w:rsidR="000A7918" w:rsidRPr="001F54FE" w:rsidRDefault="000A7918" w:rsidP="001778E6">
            <w:pPr>
              <w:numPr>
                <w:ilvl w:val="0"/>
                <w:numId w:val="15"/>
              </w:num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…………………………; Hyperlink………………</w:t>
            </w:r>
          </w:p>
          <w:p w14:paraId="357EDB64" w14:textId="77777777" w:rsidR="000A7918" w:rsidRPr="001F54FE" w:rsidRDefault="000A7918" w:rsidP="001778E6">
            <w:pPr>
              <w:numPr>
                <w:ilvl w:val="0"/>
                <w:numId w:val="15"/>
              </w:num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…………………………; Hyperlink………………</w:t>
            </w:r>
          </w:p>
          <w:p w14:paraId="5EB36850" w14:textId="77777777" w:rsidR="000A7918" w:rsidRPr="001F54FE" w:rsidRDefault="000A7918" w:rsidP="001778E6">
            <w:pPr>
              <w:numPr>
                <w:ilvl w:val="0"/>
                <w:numId w:val="15"/>
              </w:num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…………………………; Hyperlink………………</w:t>
            </w:r>
          </w:p>
          <w:p w14:paraId="23B5AEDD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0C021A0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Optional for entities</w:t>
            </w:r>
          </w:p>
        </w:tc>
        <w:tc>
          <w:tcPr>
            <w:tcW w:w="1260" w:type="dxa"/>
            <w:shd w:val="clear" w:color="auto" w:fill="F31358"/>
          </w:tcPr>
          <w:p w14:paraId="47ADF5F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NO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support </w:t>
            </w:r>
            <w:proofErr w:type="gramStart"/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provided</w:t>
            </w:r>
            <w:proofErr w:type="gramEnd"/>
          </w:p>
          <w:p w14:paraId="77C1894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56BD2BE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OR </w:t>
            </w:r>
          </w:p>
          <w:p w14:paraId="32495FE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Data not available</w:t>
            </w:r>
          </w:p>
          <w:p w14:paraId="43F21DB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br/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OR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br/>
              <w:t xml:space="preserve">Support provided in </w:t>
            </w:r>
          </w:p>
          <w:p w14:paraId="3A6A5FF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&lt; 20% countries</w:t>
            </w:r>
          </w:p>
          <w:p w14:paraId="1DF0CEA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3A3434B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shd w:val="clear" w:color="auto" w:fill="FED000"/>
          </w:tcPr>
          <w:p w14:paraId="7FD7CAE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Support provided in </w:t>
            </w:r>
            <w:proofErr w:type="gramStart"/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SOME</w:t>
            </w:r>
            <w:proofErr w:type="gramEnd"/>
          </w:p>
          <w:p w14:paraId="148F685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(20% – 80%) countries</w:t>
            </w:r>
          </w:p>
          <w:p w14:paraId="5CA1BD0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43DD619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shd w:val="clear" w:color="auto" w:fill="46A347"/>
          </w:tcPr>
          <w:p w14:paraId="1EF6234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Support provided in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MOST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(&gt;80%) countries</w:t>
            </w:r>
          </w:p>
        </w:tc>
      </w:tr>
      <w:tr w:rsidR="000A7918" w:rsidRPr="001F54FE" w14:paraId="5C6C2CD1" w14:textId="77777777" w:rsidTr="000A7918">
        <w:trPr>
          <w:trHeight w:val="20"/>
        </w:trPr>
        <w:tc>
          <w:tcPr>
            <w:tcW w:w="540" w:type="dxa"/>
          </w:tcPr>
          <w:p w14:paraId="28282CA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10.</w:t>
            </w:r>
          </w:p>
        </w:tc>
        <w:tc>
          <w:tcPr>
            <w:tcW w:w="2070" w:type="dxa"/>
          </w:tcPr>
          <w:p w14:paraId="2844C540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Leave No Youth Behind</w:t>
            </w:r>
          </w:p>
          <w:p w14:paraId="714FFAE5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  <w:p w14:paraId="24590A72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UN entities support governments to design and deliver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Leave No Youth Behind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strategies in their national plans.</w:t>
            </w:r>
          </w:p>
          <w:p w14:paraId="06F2769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1EBBEA5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(Country level)</w:t>
            </w:r>
          </w:p>
          <w:p w14:paraId="2A1954D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  <w:p w14:paraId="28D851B0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Descriptive scoring:</w:t>
            </w:r>
          </w:p>
          <w:p w14:paraId="0DC28C6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Did the entity strengthen capacities of Governments to design and deliver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Leave No Youth Behind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strategies in their national plans in the </w:t>
            </w:r>
            <w:proofErr w:type="gramStart"/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year</w:t>
            </w:r>
            <w:proofErr w:type="gramEnd"/>
          </w:p>
          <w:p w14:paraId="7B911F7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150525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17955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0971D09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i/>
                <w:color w:val="0000FF"/>
                <w:sz w:val="18"/>
                <w:szCs w:val="18"/>
                <w:lang w:val="en-US"/>
              </w:rPr>
              <w:br/>
            </w:r>
            <w:r w:rsidRPr="001F54FE">
              <w:rPr>
                <w:rFonts w:eastAsia="Times New Roman" w:cstheme="minorHAnsi"/>
                <w:iCs/>
                <w:sz w:val="18"/>
                <w:szCs w:val="18"/>
                <w:lang w:val="en-US"/>
              </w:rPr>
              <w:t xml:space="preserve">If yes,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single select: </w:t>
            </w:r>
          </w:p>
          <w:p w14:paraId="6E5CAE2F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i/>
                <w:color w:val="0000FF"/>
                <w:sz w:val="18"/>
                <w:szCs w:val="18"/>
                <w:lang w:val="en-US"/>
              </w:rPr>
              <w:t xml:space="preserve">Selection of option for this KPI should ideally be based on country-level information. If such data is not available in the UN entity, extrapolate based on information from a sample of countries or use proxy information/indicators to report. </w:t>
            </w:r>
          </w:p>
          <w:p w14:paraId="74934625" w14:textId="20A0A8AA" w:rsidR="000A7918" w:rsidRDefault="000A7918" w:rsidP="00010567">
            <w:pPr>
              <w:spacing w:line="240" w:lineRule="auto"/>
              <w:contextualSpacing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4E734F62" w14:textId="77777777" w:rsidR="00C90AC0" w:rsidRPr="001F54FE" w:rsidRDefault="00C90AC0" w:rsidP="00010567">
            <w:pPr>
              <w:spacing w:line="240" w:lineRule="auto"/>
              <w:contextualSpacing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sdt>
            <w:sdtPr>
              <w:rPr>
                <w:rFonts w:cstheme="minorHAnsi"/>
                <w:b/>
                <w:bCs/>
                <w:color w:val="0000FF"/>
                <w:sz w:val="18"/>
                <w:szCs w:val="18"/>
              </w:rPr>
              <w:alias w:val="Strengthen capacities of Governments to design and deliver LNOB strategies for youth in national policies"/>
              <w:tag w:val="Strengthen capacities of Governments to design and deliver LNOB strategies for youth in national policies"/>
              <w:id w:val="-1511530764"/>
              <w:placeholder>
                <w:docPart w:val="71BC4B19A5FC42D9BEB2910CAD97D1B5"/>
              </w:placeholder>
              <w:showingPlcHdr/>
              <w:dropDownList>
                <w:listItem w:value="Choose an item."/>
                <w:listItem w:displayText="1. Data not available" w:value="1. Data not available"/>
                <w:listItem w:displayText="2. No LNOB support provided or support provided in &lt;20% countries" w:value="2. No LNOB support provided or support provided in &lt;20% countries"/>
                <w:listItem w:displayText="3. LNOB support provided in some (20-80%) countries" w:value="3. LNOB support provided in some (20-80%) countries"/>
                <w:listItem w:displayText="4. LNOB support provided in most (&gt;80%) countries" w:value="4. LNOB support provided in most (&gt;80%) countries"/>
              </w:dropDownList>
            </w:sdtPr>
            <w:sdtContent>
              <w:p w14:paraId="50F6EA0F" w14:textId="77777777" w:rsidR="000A7918" w:rsidRPr="001F54FE" w:rsidRDefault="000A7918" w:rsidP="00010567">
                <w:pPr>
                  <w:spacing w:line="240" w:lineRule="auto"/>
                  <w:rPr>
                    <w:rFonts w:cstheme="minorHAnsi"/>
                    <w:b/>
                    <w:bCs/>
                    <w:color w:val="0000FF"/>
                    <w:sz w:val="18"/>
                    <w:szCs w:val="18"/>
                  </w:rPr>
                </w:pPr>
                <w:r w:rsidRPr="001F54FE">
                  <w:rPr>
                    <w:rStyle w:val="PlaceholderText"/>
                    <w:rFonts w:cstheme="minorHAnsi"/>
                    <w:b/>
                    <w:bCs/>
                    <w:color w:val="0000FF"/>
                    <w:sz w:val="18"/>
                    <w:szCs w:val="18"/>
                  </w:rPr>
                  <w:t>Choose an item.</w:t>
                </w:r>
              </w:p>
            </w:sdtContent>
          </w:sdt>
          <w:p w14:paraId="1FF5370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Provide details, if available:</w:t>
            </w:r>
          </w:p>
          <w:p w14:paraId="1D4D438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If 2, 3, or 4, is selected above, select the types of support provided (multi-select):</w:t>
            </w:r>
          </w:p>
          <w:p w14:paraId="3824D4DB" w14:textId="77777777" w:rsidR="000A7918" w:rsidRPr="001F54FE" w:rsidRDefault="00000000" w:rsidP="00010567">
            <w:pPr>
              <w:spacing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 w:eastAsia="en-IN"/>
                </w:rPr>
                <w:id w:val="-4568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="000A7918" w:rsidRPr="001F54F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 1. </w:t>
            </w:r>
            <w:r w:rsidR="000A7918" w:rsidRPr="001F54F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t>Leave No Youth Behind assessments</w:t>
            </w:r>
          </w:p>
          <w:p w14:paraId="7806B996" w14:textId="77777777" w:rsidR="000A7918" w:rsidRPr="001F54FE" w:rsidRDefault="00000000" w:rsidP="00010567">
            <w:pPr>
              <w:spacing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 w:eastAsia="en-IN"/>
                </w:rPr>
                <w:id w:val="13608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="000A7918" w:rsidRPr="001F54F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 2. </w:t>
            </w:r>
            <w:r w:rsidR="000A7918" w:rsidRPr="001F54F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t>Advocacy campaigns on Leave No Youth Behind for creating an enabling environment</w:t>
            </w:r>
          </w:p>
          <w:p w14:paraId="350A9C24" w14:textId="77777777" w:rsidR="000A7918" w:rsidRPr="001F54FE" w:rsidRDefault="00000000" w:rsidP="00010567">
            <w:pPr>
              <w:spacing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IN" w:eastAsia="en-IN"/>
                </w:rPr>
                <w:id w:val="20291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IN" w:eastAsia="en-IN"/>
                  </w:rPr>
                  <w:t>☐</w:t>
                </w:r>
              </w:sdtContent>
            </w:sdt>
            <w:r w:rsidR="000A7918" w:rsidRPr="001F54F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IN" w:eastAsia="en-IN"/>
              </w:rPr>
              <w:t xml:space="preserve"> 3. Capacity development of </w:t>
            </w:r>
            <w:r w:rsidR="000A7918" w:rsidRPr="001F54F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national institutions </w:t>
            </w:r>
            <w:r w:rsidR="000A7918" w:rsidRPr="001F54F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IN" w:eastAsia="en-IN"/>
              </w:rPr>
              <w:t xml:space="preserve">to design data driven, LNOB strategies for youth in national plans </w:t>
            </w:r>
          </w:p>
          <w:p w14:paraId="7314D33D" w14:textId="77777777" w:rsidR="000A7918" w:rsidRPr="001F54FE" w:rsidRDefault="00000000" w:rsidP="00010567">
            <w:pPr>
              <w:spacing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 w:eastAsia="en-IN"/>
                </w:rPr>
                <w:id w:val="-88393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="000A7918" w:rsidRPr="001F54F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 4. Technical support for development of innovative ways of tracking, </w:t>
            </w:r>
            <w:proofErr w:type="gramStart"/>
            <w:r w:rsidR="000A7918" w:rsidRPr="001F54F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>visualizing</w:t>
            </w:r>
            <w:proofErr w:type="gramEnd"/>
            <w:r w:rsidR="000A7918" w:rsidRPr="001F54F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 and sharing disaggregated data (including gender and other disaggregation) </w:t>
            </w:r>
          </w:p>
          <w:p w14:paraId="00F8B3EA" w14:textId="77777777" w:rsidR="000A7918" w:rsidRPr="001F54FE" w:rsidRDefault="00000000" w:rsidP="00010567">
            <w:pPr>
              <w:spacing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 w:eastAsia="en-IN"/>
                </w:rPr>
                <w:id w:val="210999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="000A7918" w:rsidRPr="001F54F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 5. Capacity development of national institutions to integrate LNYB in SDG follow-up and review processes </w:t>
            </w:r>
          </w:p>
          <w:p w14:paraId="601AC916" w14:textId="77777777" w:rsidR="000A7918" w:rsidRPr="001F54FE" w:rsidRDefault="00000000" w:rsidP="00010567">
            <w:pPr>
              <w:spacing w:line="240" w:lineRule="auto"/>
              <w:contextualSpacing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 w:eastAsia="en-IN"/>
                </w:rPr>
                <w:id w:val="-46860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="000A7918" w:rsidRPr="001F54F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 6.</w:t>
            </w:r>
            <w:r w:rsidR="000A7918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t xml:space="preserve"> </w:t>
            </w:r>
            <w:r w:rsidR="000A7918" w:rsidRPr="001F54F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>Other, specify ………….</w:t>
            </w:r>
          </w:p>
          <w:p w14:paraId="7EA129D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07CFAC3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Provide details, if available:</w:t>
            </w:r>
          </w:p>
          <w:p w14:paraId="450DDAE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List up to 3 examples of support to governments on designing/ delivering Leave No Youth Behind strategies in the year:</w:t>
            </w:r>
          </w:p>
          <w:p w14:paraId="3F937023" w14:textId="77777777" w:rsidR="000A7918" w:rsidRPr="001F54FE" w:rsidRDefault="000A7918" w:rsidP="001778E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F54FE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…………………………; Hyperlink………………</w:t>
            </w:r>
          </w:p>
          <w:p w14:paraId="1641CC9A" w14:textId="77777777" w:rsidR="000A7918" w:rsidRPr="001F54FE" w:rsidRDefault="000A7918" w:rsidP="001778E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F54FE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…………………………; Hyperlink………………</w:t>
            </w:r>
          </w:p>
          <w:p w14:paraId="7552FA45" w14:textId="77777777" w:rsidR="000A7918" w:rsidRPr="001F54FE" w:rsidRDefault="000A7918" w:rsidP="001778E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F54FE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…………………………; Hyperlink………………</w:t>
            </w:r>
          </w:p>
          <w:p w14:paraId="0B583077" w14:textId="77777777" w:rsidR="000A7918" w:rsidRPr="001F54FE" w:rsidRDefault="000A7918" w:rsidP="00010567">
            <w:pPr>
              <w:spacing w:line="240" w:lineRule="auto"/>
              <w:ind w:left="360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5148016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lastRenderedPageBreak/>
              <w:t>Optional for entities</w:t>
            </w:r>
          </w:p>
        </w:tc>
        <w:tc>
          <w:tcPr>
            <w:tcW w:w="1260" w:type="dxa"/>
            <w:shd w:val="clear" w:color="auto" w:fill="F31358"/>
          </w:tcPr>
          <w:p w14:paraId="526A7A6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NO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support </w:t>
            </w:r>
            <w:proofErr w:type="gramStart"/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provided</w:t>
            </w:r>
            <w:proofErr w:type="gramEnd"/>
          </w:p>
          <w:p w14:paraId="59E76F4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1EA5D6A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OR </w:t>
            </w:r>
          </w:p>
          <w:p w14:paraId="5B28C44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Data not available</w:t>
            </w:r>
          </w:p>
          <w:p w14:paraId="45FE71B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br/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OR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br/>
              <w:t xml:space="preserve">Support provided in </w:t>
            </w:r>
          </w:p>
          <w:p w14:paraId="4D5D73D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&lt; 20% countries</w:t>
            </w:r>
          </w:p>
          <w:p w14:paraId="1531CA5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shd w:val="clear" w:color="auto" w:fill="FED000"/>
          </w:tcPr>
          <w:p w14:paraId="322C06C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Support provided in </w:t>
            </w:r>
            <w:proofErr w:type="gramStart"/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SOME</w:t>
            </w:r>
            <w:proofErr w:type="gramEnd"/>
          </w:p>
          <w:p w14:paraId="5E0DE43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(20% – 80%) countries</w:t>
            </w:r>
          </w:p>
          <w:p w14:paraId="55F870C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370BBD5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586A8E4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0AE179C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0708EF4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7CCF5A0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39BE322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50962FF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2CBB335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24AD0F7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1E37C61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5CB7231D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78CB09A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203EC1C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229DF03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2014B1B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54F3780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1B4F77C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52B22C8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shd w:val="clear" w:color="auto" w:fill="46A347"/>
          </w:tcPr>
          <w:p w14:paraId="1864570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FFFFFF" w:themeColor="background1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lastRenderedPageBreak/>
              <w:t xml:space="preserve">Support provided in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MOST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(&gt;80%) countries</w:t>
            </w:r>
          </w:p>
        </w:tc>
      </w:tr>
      <w:tr w:rsidR="000A7918" w:rsidRPr="001F54FE" w14:paraId="5C67C7B9" w14:textId="77777777" w:rsidTr="000A7918">
        <w:trPr>
          <w:trHeight w:val="20"/>
        </w:trPr>
        <w:tc>
          <w:tcPr>
            <w:tcW w:w="540" w:type="dxa"/>
            <w:shd w:val="clear" w:color="auto" w:fill="FFFFFF" w:themeFill="background1"/>
          </w:tcPr>
          <w:p w14:paraId="3D00366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11.</w:t>
            </w:r>
          </w:p>
        </w:tc>
        <w:tc>
          <w:tcPr>
            <w:tcW w:w="2070" w:type="dxa"/>
            <w:shd w:val="clear" w:color="auto" w:fill="FFFFFF" w:themeFill="background1"/>
          </w:tcPr>
          <w:p w14:paraId="4C32E2A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</w:rPr>
              <w:t>Joint programmes and multistakeholder initiatives</w:t>
            </w:r>
          </w:p>
          <w:p w14:paraId="572E227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1FEC39F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 xml:space="preserve">UN entities support joint programmes and/or multistakeholder initiatives* on youth to achieve impact at scale. </w:t>
            </w:r>
          </w:p>
          <w:p w14:paraId="4478AEA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i/>
                <w:sz w:val="18"/>
                <w:szCs w:val="18"/>
              </w:rPr>
            </w:pPr>
          </w:p>
          <w:p w14:paraId="64D1AC3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i/>
                <w:sz w:val="18"/>
                <w:szCs w:val="18"/>
              </w:rPr>
            </w:pPr>
            <w:r w:rsidRPr="001F54FE">
              <w:rPr>
                <w:rFonts w:eastAsia="Times New Roman" w:cstheme="minorHAnsi"/>
                <w:i/>
                <w:sz w:val="18"/>
                <w:szCs w:val="18"/>
              </w:rPr>
              <w:t>*Includes programmes, projects, initiatives of the UN with a range of stakeholders</w:t>
            </w:r>
          </w:p>
          <w:p w14:paraId="5AC8888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702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A29A47D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(Country level)</w:t>
            </w:r>
          </w:p>
          <w:p w14:paraId="0A98314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  <w:p w14:paraId="0BA6E01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Descriptive scoring:</w:t>
            </w:r>
          </w:p>
          <w:p w14:paraId="1BEF726D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Did the entity support joint </w:t>
            </w:r>
            <w:proofErr w:type="spellStart"/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programmes</w:t>
            </w:r>
            <w:proofErr w:type="spellEnd"/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and/ or multistakeholder initiatives on youth, in mandated areas, in the year? (Yes/No)</w:t>
            </w:r>
          </w:p>
          <w:p w14:paraId="4C058F8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0C60C06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iCs/>
                <w:sz w:val="18"/>
                <w:szCs w:val="18"/>
                <w:lang w:val="en-US"/>
              </w:rPr>
              <w:t xml:space="preserve">If yes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(</w:t>
            </w:r>
            <w:proofErr w:type="gramStart"/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single</w:t>
            </w:r>
            <w:proofErr w:type="gramEnd"/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select): </w:t>
            </w:r>
          </w:p>
          <w:p w14:paraId="76C31C3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i/>
                <w:color w:val="0000FF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i/>
                <w:color w:val="0000FF"/>
                <w:sz w:val="18"/>
                <w:szCs w:val="18"/>
                <w:lang w:val="en-US"/>
              </w:rPr>
              <w:t xml:space="preserve">Selection of option for this KPI should ideally be based on country-level information. If such data is not available in the UN entity, extrapolate based on information from a sample of countries or use proxy information/indicators to report. </w:t>
            </w:r>
          </w:p>
          <w:p w14:paraId="361F6006" w14:textId="77777777" w:rsidR="000A7918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6CB3966D" w14:textId="77777777" w:rsidR="000A7918" w:rsidRDefault="00000000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sdt>
              <w:sdtPr>
                <w:rPr>
                  <w:rFonts w:eastAsia="Times New Roman" w:cstheme="minorHAnsi"/>
                  <w:b/>
                  <w:color w:val="0000FF"/>
                  <w:sz w:val="18"/>
                  <w:szCs w:val="18"/>
                  <w:lang w:val="en-US" w:eastAsia="en-IN"/>
                </w:rPr>
                <w:alias w:val="Joint programmes and/or multistakeholder initiatives on youth"/>
                <w:tag w:val="Joint programmes and/or multistakeholder initiatives on youth"/>
                <w:id w:val="-1398047143"/>
                <w:placeholder>
                  <w:docPart w:val="15BC25E204F2478CB0BD9CABA96260B6"/>
                </w:placeholder>
                <w:showingPlcHdr/>
                <w:dropDownList>
                  <w:listItem w:value="Choose an item."/>
                  <w:listItem w:displayText="1. Data not available" w:value="1. Data not available"/>
                  <w:listItem w:displayText="2. Joint programmes and/or multistakeholder initiatives not supported or supported in &lt;20% countries" w:value="Joint programmes and/ or multistakeholder initiatives not supported or supported in &lt; 20% countries"/>
                  <w:listItem w:displayText="3. Joint programmes and/or multistakeholder initiatives supported in some (20-80%) countries" w:value="3. Joint programmes and/or multistakeholder initiatives supported in some (20-80%) countries"/>
                  <w:listItem w:displayText="4. Joint programmes and/or multistakeholder initiatives supported in most (&gt;80%) countries" w:value="4. Joint programmes and/or multistakeholder initiatives supported in most (&gt;80%) countries"/>
                </w:dropDownList>
              </w:sdtPr>
              <w:sdtContent>
                <w:r w:rsidR="000A7918" w:rsidRPr="00535472">
                  <w:rPr>
                    <w:rStyle w:val="PlaceholderText"/>
                    <w:rFonts w:cstheme="minorHAnsi"/>
                    <w:b/>
                    <w:bCs/>
                    <w:color w:val="0000FF"/>
                    <w:sz w:val="18"/>
                    <w:szCs w:val="18"/>
                  </w:rPr>
                  <w:t>Choose an item.</w:t>
                </w:r>
              </w:sdtContent>
            </w:sdt>
            <w:r w:rsidR="000A7918"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 xml:space="preserve"> </w:t>
            </w:r>
          </w:p>
          <w:p w14:paraId="409EC20B" w14:textId="77777777" w:rsidR="000A7918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  <w:p w14:paraId="2586EFF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Provide details, if available:</w:t>
            </w:r>
          </w:p>
          <w:p w14:paraId="44AFE97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Cs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Cs/>
                <w:sz w:val="18"/>
                <w:szCs w:val="18"/>
                <w:lang w:val="en-US"/>
              </w:rPr>
              <w:t xml:space="preserve">List up to 3 examples of joint </w:t>
            </w:r>
            <w:proofErr w:type="spellStart"/>
            <w:r w:rsidRPr="001F54FE">
              <w:rPr>
                <w:rFonts w:eastAsia="Times New Roman" w:cstheme="minorHAnsi"/>
                <w:bCs/>
                <w:sz w:val="18"/>
                <w:szCs w:val="18"/>
                <w:lang w:val="en-US" w:eastAsia="en-IN"/>
              </w:rPr>
              <w:t>programmes</w:t>
            </w:r>
            <w:proofErr w:type="spellEnd"/>
            <w:r w:rsidRPr="001F54FE">
              <w:rPr>
                <w:rFonts w:eastAsia="Times New Roman" w:cstheme="minorHAnsi"/>
                <w:bCs/>
                <w:sz w:val="18"/>
                <w:szCs w:val="18"/>
                <w:lang w:val="en-US" w:eastAsia="en-IN"/>
              </w:rPr>
              <w:t xml:space="preserve"> and/ or</w:t>
            </w:r>
            <w:r w:rsidRPr="001F54FE">
              <w:rPr>
                <w:rFonts w:eastAsia="Times New Roman" w:cstheme="minorHAnsi"/>
                <w:bCs/>
                <w:sz w:val="18"/>
                <w:szCs w:val="18"/>
                <w:lang w:val="en-US"/>
              </w:rPr>
              <w:t xml:space="preserve"> multistakeholder initiatives supported in the year:</w:t>
            </w:r>
          </w:p>
          <w:p w14:paraId="2B9D1A55" w14:textId="77777777" w:rsidR="000A7918" w:rsidRPr="001F54FE" w:rsidRDefault="000A7918" w:rsidP="001778E6">
            <w:pPr>
              <w:numPr>
                <w:ilvl w:val="0"/>
                <w:numId w:val="15"/>
              </w:numPr>
              <w:spacing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Cs/>
                <w:sz w:val="18"/>
                <w:szCs w:val="18"/>
                <w:lang w:val="en-US" w:eastAsia="en-IN"/>
              </w:rPr>
              <w:t>…………………………</w:t>
            </w:r>
          </w:p>
          <w:p w14:paraId="4507F204" w14:textId="77777777" w:rsidR="000A7918" w:rsidRPr="001F54FE" w:rsidRDefault="000A7918" w:rsidP="00010567">
            <w:pPr>
              <w:spacing w:line="240" w:lineRule="auto"/>
              <w:ind w:left="360"/>
              <w:rPr>
                <w:rFonts w:eastAsia="Times New Roman" w:cstheme="minorHAnsi"/>
                <w:bCs/>
                <w:sz w:val="18"/>
                <w:szCs w:val="18"/>
                <w:lang w:val="en-US" w:eastAsia="en-IN"/>
              </w:rPr>
            </w:pPr>
            <w:r w:rsidRPr="001F54FE">
              <w:rPr>
                <w:rFonts w:eastAsia="Times New Roman" w:cstheme="minorHAnsi"/>
                <w:bCs/>
                <w:sz w:val="18"/>
                <w:szCs w:val="18"/>
                <w:lang w:val="en-US" w:eastAsia="en-IN"/>
              </w:rPr>
              <w:t xml:space="preserve">Joint or MSI </w:t>
            </w: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182146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95730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eastAsia="Times New Roman" w:cstheme="minorHAnsi"/>
                <w:bCs/>
                <w:color w:val="0000FF"/>
                <w:sz w:val="18"/>
                <w:szCs w:val="18"/>
                <w:lang w:val="en-US" w:eastAsia="en-IN"/>
              </w:rPr>
              <w:t xml:space="preserve"> </w:t>
            </w:r>
          </w:p>
          <w:p w14:paraId="5CDC53B3" w14:textId="77777777" w:rsidR="000A7918" w:rsidRPr="001F54FE" w:rsidRDefault="000A7918" w:rsidP="00010567">
            <w:pPr>
              <w:spacing w:line="240" w:lineRule="auto"/>
              <w:ind w:left="360"/>
              <w:rPr>
                <w:rFonts w:eastAsia="Times New Roman" w:cstheme="minorHAnsi"/>
                <w:bCs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Cs/>
                <w:sz w:val="18"/>
                <w:szCs w:val="18"/>
                <w:lang w:val="en-US" w:eastAsia="en-IN"/>
              </w:rPr>
              <w:t>Hyperlink………………</w:t>
            </w:r>
          </w:p>
          <w:p w14:paraId="0B83E87A" w14:textId="77777777" w:rsidR="000A7918" w:rsidRPr="001F54FE" w:rsidRDefault="000A7918" w:rsidP="001778E6">
            <w:pPr>
              <w:numPr>
                <w:ilvl w:val="0"/>
                <w:numId w:val="15"/>
              </w:numPr>
              <w:spacing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Cs/>
                <w:sz w:val="18"/>
                <w:szCs w:val="18"/>
                <w:lang w:val="en-US" w:eastAsia="en-IN"/>
              </w:rPr>
              <w:t>…………………………</w:t>
            </w:r>
          </w:p>
          <w:p w14:paraId="5E7A39C1" w14:textId="77777777" w:rsidR="000A7918" w:rsidRPr="001F54FE" w:rsidRDefault="000A7918" w:rsidP="00010567">
            <w:pPr>
              <w:spacing w:line="240" w:lineRule="auto"/>
              <w:ind w:left="360"/>
              <w:rPr>
                <w:rFonts w:eastAsia="Times New Roman" w:cstheme="minorHAnsi"/>
                <w:bCs/>
                <w:sz w:val="18"/>
                <w:szCs w:val="18"/>
                <w:lang w:val="en-US" w:eastAsia="en-IN"/>
              </w:rPr>
            </w:pPr>
            <w:r w:rsidRPr="001F54FE">
              <w:rPr>
                <w:rFonts w:eastAsia="Times New Roman" w:cstheme="minorHAnsi"/>
                <w:bCs/>
                <w:sz w:val="18"/>
                <w:szCs w:val="18"/>
                <w:lang w:val="en-US" w:eastAsia="en-IN"/>
              </w:rPr>
              <w:t xml:space="preserve">Joint or MSI </w:t>
            </w: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45147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15307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eastAsia="Times New Roman" w:cstheme="minorHAnsi"/>
                <w:bCs/>
                <w:color w:val="0000FF"/>
                <w:sz w:val="18"/>
                <w:szCs w:val="18"/>
                <w:lang w:val="en-US" w:eastAsia="en-IN"/>
              </w:rPr>
              <w:t xml:space="preserve"> </w:t>
            </w:r>
          </w:p>
          <w:p w14:paraId="12068C1D" w14:textId="77777777" w:rsidR="000A7918" w:rsidRPr="001F54FE" w:rsidRDefault="000A7918" w:rsidP="00010567">
            <w:pPr>
              <w:spacing w:line="240" w:lineRule="auto"/>
              <w:ind w:left="360"/>
              <w:rPr>
                <w:rFonts w:eastAsia="Times New Roman" w:cstheme="minorHAnsi"/>
                <w:bCs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Cs/>
                <w:sz w:val="18"/>
                <w:szCs w:val="18"/>
                <w:lang w:val="en-US" w:eastAsia="en-IN"/>
              </w:rPr>
              <w:t>Hyperlink………………</w:t>
            </w:r>
          </w:p>
          <w:p w14:paraId="2039F6B3" w14:textId="77777777" w:rsidR="000A7918" w:rsidRPr="001F54FE" w:rsidRDefault="000A7918" w:rsidP="001778E6">
            <w:pPr>
              <w:numPr>
                <w:ilvl w:val="0"/>
                <w:numId w:val="15"/>
              </w:numPr>
              <w:spacing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Cs/>
                <w:sz w:val="18"/>
                <w:szCs w:val="18"/>
                <w:lang w:val="en-US" w:eastAsia="en-IN"/>
              </w:rPr>
              <w:t>…………………………</w:t>
            </w:r>
          </w:p>
          <w:p w14:paraId="6AB9F369" w14:textId="77777777" w:rsidR="000A7918" w:rsidRPr="001F54FE" w:rsidRDefault="000A7918" w:rsidP="00010567">
            <w:pPr>
              <w:spacing w:line="240" w:lineRule="auto"/>
              <w:ind w:left="360"/>
              <w:rPr>
                <w:rFonts w:eastAsia="Times New Roman" w:cstheme="minorHAnsi"/>
                <w:bCs/>
                <w:sz w:val="18"/>
                <w:szCs w:val="18"/>
                <w:lang w:val="en-US" w:eastAsia="en-IN"/>
              </w:rPr>
            </w:pPr>
            <w:r w:rsidRPr="001F54FE">
              <w:rPr>
                <w:rFonts w:eastAsia="Times New Roman" w:cstheme="minorHAnsi"/>
                <w:bCs/>
                <w:sz w:val="18"/>
                <w:szCs w:val="18"/>
                <w:lang w:val="en-US" w:eastAsia="en-IN"/>
              </w:rPr>
              <w:t xml:space="preserve">Joint or MSI </w:t>
            </w: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81738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30929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eastAsia="Times New Roman" w:cstheme="minorHAnsi"/>
                <w:bCs/>
                <w:color w:val="0000FF"/>
                <w:sz w:val="18"/>
                <w:szCs w:val="18"/>
                <w:lang w:val="en-US" w:eastAsia="en-IN"/>
              </w:rPr>
              <w:t xml:space="preserve"> </w:t>
            </w:r>
          </w:p>
          <w:p w14:paraId="19778367" w14:textId="58FDA73D" w:rsidR="000A7918" w:rsidRPr="00005D2A" w:rsidRDefault="000A7918" w:rsidP="00005D2A">
            <w:pPr>
              <w:spacing w:line="240" w:lineRule="auto"/>
              <w:ind w:left="360"/>
              <w:rPr>
                <w:rFonts w:eastAsia="Times New Roman" w:cstheme="minorHAnsi"/>
                <w:bCs/>
                <w:sz w:val="18"/>
                <w:szCs w:val="18"/>
                <w:lang w:val="en-US" w:eastAsia="en-IN"/>
              </w:rPr>
            </w:pPr>
            <w:r w:rsidRPr="001F54FE">
              <w:rPr>
                <w:rFonts w:eastAsia="Times New Roman" w:cstheme="minorHAnsi"/>
                <w:bCs/>
                <w:sz w:val="18"/>
                <w:szCs w:val="18"/>
                <w:lang w:val="en-US" w:eastAsia="en-IN"/>
              </w:rPr>
              <w:t>Hyperlink………………</w:t>
            </w:r>
          </w:p>
        </w:tc>
        <w:tc>
          <w:tcPr>
            <w:tcW w:w="1350" w:type="dxa"/>
            <w:shd w:val="clear" w:color="auto" w:fill="FFFFFF" w:themeFill="background1"/>
          </w:tcPr>
          <w:p w14:paraId="18F8D27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Optional for entities</w:t>
            </w:r>
          </w:p>
        </w:tc>
        <w:tc>
          <w:tcPr>
            <w:tcW w:w="1260" w:type="dxa"/>
            <w:shd w:val="clear" w:color="auto" w:fill="F31358"/>
          </w:tcPr>
          <w:p w14:paraId="1CAF2D7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NO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support </w:t>
            </w:r>
            <w:proofErr w:type="gramStart"/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provided</w:t>
            </w:r>
            <w:proofErr w:type="gramEnd"/>
          </w:p>
          <w:p w14:paraId="076F3ED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51C9879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OR </w:t>
            </w:r>
          </w:p>
          <w:p w14:paraId="3B6326B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Data not available</w:t>
            </w:r>
          </w:p>
          <w:p w14:paraId="65CFF35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</w:p>
          <w:p w14:paraId="75B6724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OR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br/>
              <w:t xml:space="preserve">Support provided in </w:t>
            </w:r>
          </w:p>
          <w:p w14:paraId="734AA6F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&lt; 20% countries</w:t>
            </w:r>
          </w:p>
          <w:p w14:paraId="11F4532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shd w:val="clear" w:color="auto" w:fill="FED000"/>
          </w:tcPr>
          <w:p w14:paraId="65260D8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Supported in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SOME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(20% –80%) </w:t>
            </w:r>
            <w:proofErr w:type="gramStart"/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countries</w:t>
            </w:r>
            <w:proofErr w:type="gramEnd"/>
          </w:p>
          <w:p w14:paraId="7FE0D2A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6EFDFA6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shd w:val="clear" w:color="auto" w:fill="46A347"/>
          </w:tcPr>
          <w:p w14:paraId="207C220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Supported in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MOST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(&gt;80%) </w:t>
            </w:r>
            <w:proofErr w:type="gramStart"/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countries</w:t>
            </w:r>
            <w:proofErr w:type="gramEnd"/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</w:p>
          <w:p w14:paraId="5531391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FFFFFF" w:themeColor="background1"/>
                <w:sz w:val="18"/>
                <w:szCs w:val="18"/>
                <w:lang w:val="en-US"/>
              </w:rPr>
            </w:pPr>
          </w:p>
        </w:tc>
      </w:tr>
      <w:tr w:rsidR="000A7918" w:rsidRPr="001F54FE" w14:paraId="5D201564" w14:textId="77777777" w:rsidTr="000A7918">
        <w:trPr>
          <w:trHeight w:val="20"/>
        </w:trPr>
        <w:tc>
          <w:tcPr>
            <w:tcW w:w="540" w:type="dxa"/>
            <w:vMerge w:val="restart"/>
            <w:shd w:val="clear" w:color="auto" w:fill="FFFFFF" w:themeFill="background1"/>
          </w:tcPr>
          <w:p w14:paraId="1465F00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lastRenderedPageBreak/>
              <w:t>12.</w:t>
            </w:r>
          </w:p>
        </w:tc>
        <w:tc>
          <w:tcPr>
            <w:tcW w:w="2070" w:type="dxa"/>
            <w:vMerge w:val="restart"/>
          </w:tcPr>
          <w:p w14:paraId="25B624F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Partnerships and investments for innovations</w:t>
            </w:r>
          </w:p>
          <w:p w14:paraId="57B6060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  <w:p w14:paraId="7D13227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 xml:space="preserve">UN entities establish partnerships* and/or fund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innovations on youth </w:t>
            </w:r>
            <w:r w:rsidRPr="001F54FE">
              <w:rPr>
                <w:rFonts w:cstheme="minorHAnsi"/>
                <w:sz w:val="18"/>
                <w:szCs w:val="18"/>
              </w:rPr>
              <w:t xml:space="preserve">to address challenges (across development, human rights peace and security, humanitarian action). </w:t>
            </w:r>
          </w:p>
          <w:p w14:paraId="621F530D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66C20FB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i/>
                <w:iCs/>
                <w:sz w:val="18"/>
                <w:szCs w:val="18"/>
                <w:lang w:val="en-US"/>
              </w:rPr>
              <w:t xml:space="preserve">*Including with non-state actors, for sharing knowledge, expertise, </w:t>
            </w:r>
            <w:proofErr w:type="gramStart"/>
            <w:r w:rsidRPr="001F54FE">
              <w:rPr>
                <w:rFonts w:eastAsia="Times New Roman" w:cstheme="minorHAnsi"/>
                <w:i/>
                <w:iCs/>
                <w:sz w:val="18"/>
                <w:szCs w:val="18"/>
                <w:lang w:val="en-US"/>
              </w:rPr>
              <w:t>technology</w:t>
            </w:r>
            <w:proofErr w:type="gramEnd"/>
            <w:r w:rsidRPr="001F54FE">
              <w:rPr>
                <w:rFonts w:eastAsia="Times New Roman" w:cstheme="minorHAnsi"/>
                <w:i/>
                <w:iCs/>
                <w:sz w:val="18"/>
                <w:szCs w:val="18"/>
                <w:lang w:val="en-US"/>
              </w:rPr>
              <w:t xml:space="preserve"> and financial resources</w:t>
            </w:r>
          </w:p>
          <w:p w14:paraId="3DE27C5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34C99FD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 xml:space="preserve">.  </w:t>
            </w:r>
          </w:p>
          <w:p w14:paraId="360549A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03E76A0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5FDA762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12.1 Partnerships for innovations (Country level)</w:t>
            </w:r>
          </w:p>
          <w:p w14:paraId="5AF30B6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  <w:p w14:paraId="3908934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Descriptive scoring:</w:t>
            </w:r>
          </w:p>
          <w:p w14:paraId="1907F5F9" w14:textId="77777777" w:rsidR="000A7918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Did the entity establish partnerships for innovations on youth in mandated areas in the year?</w:t>
            </w:r>
          </w:p>
          <w:p w14:paraId="617414BE" w14:textId="77777777" w:rsidR="000A7918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91970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127455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3D4C9B35" w14:textId="7EC850AF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i/>
                <w:color w:val="0000FF"/>
                <w:sz w:val="18"/>
                <w:szCs w:val="18"/>
                <w:lang w:val="en-US"/>
              </w:rPr>
              <w:br/>
            </w:r>
            <w:r w:rsidRPr="001F54FE">
              <w:rPr>
                <w:rFonts w:eastAsia="Times New Roman" w:cstheme="minorHAnsi"/>
                <w:iCs/>
                <w:sz w:val="18"/>
                <w:szCs w:val="18"/>
                <w:lang w:val="en-US"/>
              </w:rPr>
              <w:t>If yes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(</w:t>
            </w:r>
            <w:proofErr w:type="gramStart"/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single</w:t>
            </w:r>
            <w:proofErr w:type="gramEnd"/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select):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br/>
            </w:r>
            <w:r w:rsidRPr="001F54FE">
              <w:rPr>
                <w:rFonts w:eastAsia="Times New Roman" w:cstheme="minorHAnsi"/>
                <w:i/>
                <w:color w:val="0000FF"/>
                <w:sz w:val="18"/>
                <w:szCs w:val="18"/>
                <w:lang w:val="en-US"/>
              </w:rPr>
              <w:t xml:space="preserve">Selection of option for this KPI should ideally be based on country-level information. If such data is not available in the UN entity, extrapolate based on information from a sample of countries or use proxy information/indicators to report. </w:t>
            </w:r>
          </w:p>
          <w:p w14:paraId="3EEB267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i/>
                <w:color w:val="0000FF"/>
                <w:sz w:val="18"/>
                <w:szCs w:val="18"/>
                <w:lang w:val="en-US"/>
              </w:rPr>
            </w:pPr>
          </w:p>
          <w:sdt>
            <w:sdtPr>
              <w:rPr>
                <w:rFonts w:eastAsia="Times New Roman" w:cstheme="minorHAnsi"/>
                <w:b/>
                <w:color w:val="0000FF"/>
                <w:sz w:val="18"/>
                <w:szCs w:val="18"/>
                <w:lang w:val="en-US" w:eastAsia="en-IN"/>
              </w:rPr>
              <w:alias w:val="Partnerships for innovations on youth"/>
              <w:tag w:val="Partnerships for innovations on youth"/>
              <w:id w:val="31087680"/>
              <w:placeholder>
                <w:docPart w:val="F6D000E4927A4C97AE960B25D4B877D7"/>
              </w:placeholder>
              <w:showingPlcHdr/>
              <w:dropDownList>
                <w:listItem w:value="Choose an item."/>
                <w:listItem w:displayText="1. Data not available" w:value="1. Data not available"/>
                <w:listItem w:displayText="2. No partnerships established or established in &lt;20% countries " w:value="2. No partnerships established or established in &lt;20% countries "/>
                <w:listItem w:displayText="3. Partnerships established in some (20-80%) countries" w:value="3. Partnerships established in some (20-80%) countries"/>
                <w:listItem w:displayText="4. Partnerships established in most (&gt;80%) countries" w:value="4. Partnerships established in most (&gt;80%) countries"/>
              </w:dropDownList>
            </w:sdtPr>
            <w:sdtContent>
              <w:p w14:paraId="5E2F270D" w14:textId="77777777" w:rsidR="000A7918" w:rsidRPr="001F54FE" w:rsidRDefault="000A7918" w:rsidP="00010567">
                <w:pPr>
                  <w:spacing w:after="160" w:line="240" w:lineRule="auto"/>
                  <w:rPr>
                    <w:rFonts w:ascii="DengXian" w:eastAsia="Times New Roman" w:hAnsi="DengXian" w:cstheme="minorHAnsi"/>
                    <w:b/>
                    <w:color w:val="0000FF"/>
                    <w:sz w:val="18"/>
                    <w:szCs w:val="18"/>
                    <w:lang w:val="en-US"/>
                  </w:rPr>
                </w:pPr>
                <w:r w:rsidRPr="00535472">
                  <w:rPr>
                    <w:rStyle w:val="PlaceholderText"/>
                    <w:rFonts w:cstheme="minorHAnsi"/>
                    <w:b/>
                    <w:bCs/>
                    <w:color w:val="0000FF"/>
                    <w:sz w:val="18"/>
                    <w:szCs w:val="18"/>
                  </w:rPr>
                  <w:t>Choose an item.</w:t>
                </w:r>
              </w:p>
            </w:sdtContent>
          </w:sdt>
          <w:p w14:paraId="51FA01AD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Provide details, if available:</w:t>
            </w:r>
          </w:p>
          <w:p w14:paraId="7F1F2F8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List up to 3 examples of partnerships for innovations on youth established in the year:</w:t>
            </w:r>
          </w:p>
          <w:p w14:paraId="6A6F142C" w14:textId="77777777" w:rsidR="000A7918" w:rsidRPr="001F54FE" w:rsidRDefault="000A7918" w:rsidP="001778E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1F54FE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…………………………; List names of partners involved...................; Hyperlink…………….</w:t>
            </w:r>
          </w:p>
          <w:p w14:paraId="4265DCC9" w14:textId="77777777" w:rsidR="000A7918" w:rsidRPr="001F54FE" w:rsidRDefault="000A7918" w:rsidP="001778E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1F54FE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…………………………; List names of partners involved...................; Hyperlink…………….</w:t>
            </w:r>
          </w:p>
          <w:p w14:paraId="58D3EE13" w14:textId="77777777" w:rsidR="000A7918" w:rsidRPr="001F54FE" w:rsidRDefault="000A7918" w:rsidP="001778E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1F54FE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…………………………; List names of partners involved...................; Hyperlink…………….</w:t>
            </w:r>
          </w:p>
          <w:p w14:paraId="55612DB0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0C228A2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Optional for entities</w:t>
            </w:r>
          </w:p>
        </w:tc>
        <w:tc>
          <w:tcPr>
            <w:tcW w:w="1260" w:type="dxa"/>
            <w:shd w:val="clear" w:color="auto" w:fill="F31358"/>
          </w:tcPr>
          <w:p w14:paraId="241B1CD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NO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partnership </w:t>
            </w:r>
            <w:proofErr w:type="gramStart"/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established</w:t>
            </w:r>
            <w:proofErr w:type="gramEnd"/>
          </w:p>
          <w:p w14:paraId="3F2E24B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68428A2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OR </w:t>
            </w:r>
          </w:p>
          <w:p w14:paraId="5BBB74B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Data not available</w:t>
            </w:r>
          </w:p>
          <w:p w14:paraId="4179ECF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br/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OR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br/>
              <w:t xml:space="preserve">Support provided in </w:t>
            </w:r>
          </w:p>
          <w:p w14:paraId="7D85BBE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&lt; 20% countries</w:t>
            </w:r>
          </w:p>
          <w:p w14:paraId="0E86F29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shd w:val="clear" w:color="auto" w:fill="FED000"/>
          </w:tcPr>
          <w:p w14:paraId="6A14C0E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Partnerships established in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 SOME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(20% – 80%) </w:t>
            </w:r>
            <w:proofErr w:type="gramStart"/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countries</w:t>
            </w:r>
            <w:proofErr w:type="gramEnd"/>
          </w:p>
          <w:p w14:paraId="39392D0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shd w:val="clear" w:color="auto" w:fill="46A347"/>
          </w:tcPr>
          <w:p w14:paraId="6181D1A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Partnerships established in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MOST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(&gt;80%) </w:t>
            </w:r>
            <w:proofErr w:type="gramStart"/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countries</w:t>
            </w:r>
            <w:proofErr w:type="gramEnd"/>
          </w:p>
          <w:p w14:paraId="4C5467D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FFFFFF" w:themeColor="background1"/>
                <w:sz w:val="18"/>
                <w:szCs w:val="18"/>
                <w:lang w:val="en-US"/>
              </w:rPr>
            </w:pPr>
          </w:p>
        </w:tc>
      </w:tr>
      <w:tr w:rsidR="000A7918" w:rsidRPr="001F54FE" w14:paraId="5F3C46DB" w14:textId="77777777" w:rsidTr="000A7918">
        <w:trPr>
          <w:trHeight w:val="20"/>
        </w:trPr>
        <w:tc>
          <w:tcPr>
            <w:tcW w:w="540" w:type="dxa"/>
            <w:vMerge/>
          </w:tcPr>
          <w:p w14:paraId="32E1945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/>
          </w:tcPr>
          <w:p w14:paraId="1303ABFD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0EE9C41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12.2 Direct funding for projects</w:t>
            </w:r>
            <w:r w:rsidRPr="001F54FE">
              <w:rPr>
                <w:rFonts w:cstheme="minorHAnsi"/>
                <w:sz w:val="18"/>
                <w:szCs w:val="18"/>
              </w:rPr>
              <w:t xml:space="preserve"> </w:t>
            </w: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(Country level)</w:t>
            </w:r>
          </w:p>
          <w:p w14:paraId="39150651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  <w:p w14:paraId="76A0285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 xml:space="preserve">Descriptive scoring: </w:t>
            </w:r>
          </w:p>
          <w:p w14:paraId="7938866A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Did the UN entity directly fund </w:t>
            </w:r>
            <w:r w:rsidRPr="001F54FE">
              <w:rPr>
                <w:rFonts w:cstheme="minorHAnsi"/>
                <w:b/>
                <w:sz w:val="18"/>
                <w:szCs w:val="18"/>
              </w:rPr>
              <w:t xml:space="preserve">youth-led organizations, </w:t>
            </w:r>
            <w:proofErr w:type="gramStart"/>
            <w:r w:rsidRPr="001F54FE">
              <w:rPr>
                <w:rFonts w:cstheme="minorHAnsi"/>
                <w:b/>
                <w:sz w:val="18"/>
                <w:szCs w:val="18"/>
              </w:rPr>
              <w:t>networks</w:t>
            </w:r>
            <w:proofErr w:type="gramEnd"/>
            <w:r w:rsidRPr="001F54FE">
              <w:rPr>
                <w:rFonts w:cstheme="minorHAnsi"/>
                <w:b/>
                <w:sz w:val="18"/>
                <w:szCs w:val="18"/>
              </w:rPr>
              <w:t xml:space="preserve"> and movements</w:t>
            </w:r>
            <w:r w:rsidRPr="001F54FE">
              <w:rPr>
                <w:rStyle w:val="FootnoteReference"/>
                <w:rFonts w:cstheme="minorHAnsi"/>
                <w:sz w:val="18"/>
                <w:szCs w:val="18"/>
              </w:rPr>
              <w:footnoteReference w:id="3"/>
            </w:r>
            <w:r w:rsidRPr="001F54FE">
              <w:rPr>
                <w:rFonts w:cstheme="minorHAnsi"/>
                <w:sz w:val="18"/>
                <w:szCs w:val="18"/>
              </w:rPr>
              <w:t xml:space="preserve"> to undertake (youth-led) projects in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the year? </w:t>
            </w:r>
            <w:r w:rsidRPr="001F54FE">
              <w:rPr>
                <w:rFonts w:cstheme="minorHAnsi"/>
                <w:sz w:val="18"/>
                <w:szCs w:val="18"/>
              </w:rPr>
              <w:t>(</w:t>
            </w:r>
            <w:proofErr w:type="gramStart"/>
            <w:r w:rsidRPr="001F54FE">
              <w:rPr>
                <w:rFonts w:cstheme="minorHAnsi"/>
                <w:sz w:val="18"/>
                <w:szCs w:val="18"/>
              </w:rPr>
              <w:t>across</w:t>
            </w:r>
            <w:proofErr w:type="gramEnd"/>
            <w:r w:rsidRPr="001F54FE">
              <w:rPr>
                <w:rFonts w:cstheme="minorHAnsi"/>
                <w:sz w:val="18"/>
                <w:szCs w:val="18"/>
              </w:rPr>
              <w:t xml:space="preserve"> development, human rights peace and security, humanitarian action).</w:t>
            </w:r>
          </w:p>
          <w:p w14:paraId="0889979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  <w:p w14:paraId="2189DBF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iCs/>
                <w:sz w:val="18"/>
                <w:szCs w:val="18"/>
                <w:lang w:val="en-US"/>
              </w:rPr>
              <w:t>If yes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(</w:t>
            </w:r>
            <w:proofErr w:type="gramStart"/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single</w:t>
            </w:r>
            <w:proofErr w:type="gramEnd"/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select):</w:t>
            </w:r>
          </w:p>
          <w:p w14:paraId="40C8779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i/>
                <w:color w:val="0000FF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i/>
                <w:color w:val="0000FF"/>
                <w:sz w:val="18"/>
                <w:szCs w:val="18"/>
                <w:lang w:val="en-US"/>
              </w:rPr>
              <w:t xml:space="preserve">Selection of option for this KPI should ideally be based on country-level information. In case such data is not available in the entity, extrapolate based on information from a sample of countries or use proxy information/ indicators to report. </w:t>
            </w:r>
          </w:p>
          <w:p w14:paraId="65A07BB3" w14:textId="77777777" w:rsidR="000A7918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sdt>
            <w:sdtPr>
              <w:rPr>
                <w:rFonts w:eastAsia="Times New Roman" w:cstheme="minorHAnsi"/>
                <w:b/>
                <w:color w:val="0000FF"/>
                <w:sz w:val="18"/>
                <w:szCs w:val="18"/>
                <w:lang w:val="en-US" w:eastAsia="en-IN"/>
              </w:rPr>
              <w:alias w:val="Direct funding to youth-led organizations for projects"/>
              <w:tag w:val="Direct funding to youth-led organizations for projects"/>
              <w:id w:val="697828670"/>
              <w:placeholder>
                <w:docPart w:val="8E7F8665F19048BD8D76C8A0657610BB"/>
              </w:placeholder>
              <w:showingPlcHdr/>
              <w:dropDownList>
                <w:listItem w:value="Choose an item."/>
                <w:listItem w:displayText="1. Data not available" w:value="1. Data not available"/>
                <w:listItem w:displayText="2. No direct funding provided or funding provided in &lt;20% countries" w:value="2. No direct funding provided or funding provided in &lt;20% countries"/>
                <w:listItem w:displayText="3. Direct funding provided in some (20-80%) countries" w:value="3. Direct funding provided in some (20-80%) countries"/>
                <w:listItem w:displayText="4. Direct funding provided in most (&gt;80%) countries" w:value="4. Direct funding provided in most (&gt;80%) countries"/>
              </w:dropDownList>
            </w:sdtPr>
            <w:sdtContent>
              <w:p w14:paraId="58B6636F" w14:textId="77777777" w:rsidR="000A7918" w:rsidRDefault="000A7918" w:rsidP="00010567">
                <w:pPr>
                  <w:spacing w:line="240" w:lineRule="auto"/>
                  <w:rPr>
                    <w:rFonts w:eastAsia="Times New Roman" w:cstheme="minorHAnsi"/>
                    <w:b/>
                    <w:color w:val="0000FF"/>
                    <w:sz w:val="18"/>
                    <w:szCs w:val="18"/>
                    <w:lang w:val="en-US"/>
                  </w:rPr>
                </w:pPr>
                <w:r w:rsidRPr="00535472">
                  <w:rPr>
                    <w:rStyle w:val="PlaceholderText"/>
                    <w:rFonts w:cstheme="minorHAnsi"/>
                    <w:b/>
                    <w:bCs/>
                    <w:color w:val="0000FF"/>
                    <w:sz w:val="18"/>
                    <w:szCs w:val="18"/>
                  </w:rPr>
                  <w:t>Choose an item.</w:t>
                </w:r>
              </w:p>
            </w:sdtContent>
          </w:sdt>
          <w:p w14:paraId="6811784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  <w:p w14:paraId="013F5B2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Provide details, if available:</w:t>
            </w:r>
          </w:p>
          <w:p w14:paraId="76981B6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List up to 3 examples of youth-led projects that the entity directly funded in the year: </w:t>
            </w:r>
          </w:p>
          <w:p w14:paraId="44609936" w14:textId="77777777" w:rsidR="000A7918" w:rsidRPr="001F54FE" w:rsidRDefault="000A7918" w:rsidP="001778E6">
            <w:pPr>
              <w:numPr>
                <w:ilvl w:val="0"/>
                <w:numId w:val="17"/>
              </w:numPr>
              <w:spacing w:line="24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…………………………; List names of partners involved...................; Hyperlink…………….</w:t>
            </w:r>
          </w:p>
          <w:p w14:paraId="48E27A9E" w14:textId="77777777" w:rsidR="000A7918" w:rsidRPr="001F54FE" w:rsidRDefault="000A7918" w:rsidP="001778E6">
            <w:pPr>
              <w:numPr>
                <w:ilvl w:val="0"/>
                <w:numId w:val="17"/>
              </w:numPr>
              <w:spacing w:line="24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…………………………; List names of partners involved...................; Hyperlink…………….</w:t>
            </w:r>
          </w:p>
          <w:p w14:paraId="3386DC9C" w14:textId="367463ED" w:rsidR="000A7918" w:rsidRDefault="000A7918" w:rsidP="001778E6">
            <w:pPr>
              <w:numPr>
                <w:ilvl w:val="0"/>
                <w:numId w:val="17"/>
              </w:numPr>
              <w:spacing w:line="24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…………………………; List names of partners involved...................; Hyperlink……………</w:t>
            </w:r>
          </w:p>
          <w:p w14:paraId="2A2A42BB" w14:textId="77777777" w:rsidR="00C90AC0" w:rsidRPr="001F54FE" w:rsidRDefault="00C90AC0" w:rsidP="00C90AC0">
            <w:pPr>
              <w:spacing w:line="24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  <w:p w14:paraId="57CA2503" w14:textId="77777777" w:rsidR="000A7918" w:rsidRPr="001F54FE" w:rsidRDefault="000A7918" w:rsidP="00010567">
            <w:pPr>
              <w:spacing w:line="240" w:lineRule="auto"/>
              <w:ind w:left="360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00FAC3D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Optional for entities</w:t>
            </w:r>
          </w:p>
        </w:tc>
        <w:tc>
          <w:tcPr>
            <w:tcW w:w="1260" w:type="dxa"/>
            <w:shd w:val="clear" w:color="auto" w:fill="F31358"/>
          </w:tcPr>
          <w:p w14:paraId="2F383AE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NO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direct funding </w:t>
            </w:r>
            <w:proofErr w:type="gramStart"/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provided</w:t>
            </w:r>
            <w:proofErr w:type="gramEnd"/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</w:p>
          <w:p w14:paraId="1B39101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772BACC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OR</w:t>
            </w:r>
          </w:p>
          <w:p w14:paraId="618FD24D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Data not available </w:t>
            </w:r>
          </w:p>
          <w:p w14:paraId="6583B63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br/>
            </w:r>
            <w:r w:rsidRPr="001F54FE">
              <w:rPr>
                <w:rFonts w:cstheme="minorHAnsi"/>
                <w:b/>
                <w:bCs/>
                <w:sz w:val="18"/>
                <w:szCs w:val="18"/>
              </w:rPr>
              <w:t>OR</w:t>
            </w:r>
            <w:r w:rsidRPr="001F54FE">
              <w:rPr>
                <w:rFonts w:cstheme="minorHAnsi"/>
                <w:sz w:val="18"/>
                <w:szCs w:val="18"/>
              </w:rPr>
              <w:br/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Direct funding provided in </w:t>
            </w:r>
          </w:p>
          <w:p w14:paraId="08F1C7C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&lt; 20% countries</w:t>
            </w:r>
          </w:p>
          <w:p w14:paraId="3E88E8F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shd w:val="clear" w:color="auto" w:fill="FED000"/>
          </w:tcPr>
          <w:p w14:paraId="255D376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cstheme="minorHAnsi"/>
                <w:sz w:val="18"/>
                <w:szCs w:val="18"/>
              </w:rPr>
              <w:t xml:space="preserve">Direct funding provided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in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SOME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(20% – 80%) </w:t>
            </w:r>
            <w:proofErr w:type="gramStart"/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countries</w:t>
            </w:r>
            <w:proofErr w:type="gramEnd"/>
          </w:p>
          <w:p w14:paraId="04221ED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shd w:val="clear" w:color="auto" w:fill="46A347"/>
          </w:tcPr>
          <w:p w14:paraId="2C05E41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cstheme="minorHAnsi"/>
                <w:sz w:val="18"/>
                <w:szCs w:val="18"/>
              </w:rPr>
              <w:t xml:space="preserve">Direct funding provided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in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MOST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(&gt;80%) </w:t>
            </w:r>
            <w:proofErr w:type="gramStart"/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countries</w:t>
            </w:r>
            <w:proofErr w:type="gramEnd"/>
          </w:p>
          <w:p w14:paraId="790C12D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FFFFFF" w:themeColor="background1"/>
                <w:sz w:val="18"/>
                <w:szCs w:val="18"/>
                <w:lang w:val="en-US"/>
              </w:rPr>
            </w:pPr>
          </w:p>
        </w:tc>
      </w:tr>
      <w:tr w:rsidR="000A7918" w:rsidRPr="001F54FE" w14:paraId="5D5C4DDE" w14:textId="77777777" w:rsidTr="000A7918">
        <w:trPr>
          <w:trHeight w:val="20"/>
        </w:trPr>
        <w:tc>
          <w:tcPr>
            <w:tcW w:w="540" w:type="dxa"/>
            <w:vMerge w:val="restart"/>
          </w:tcPr>
          <w:p w14:paraId="26771D9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lastRenderedPageBreak/>
              <w:t>13</w:t>
            </w:r>
          </w:p>
        </w:tc>
        <w:tc>
          <w:tcPr>
            <w:tcW w:w="2070" w:type="dxa"/>
            <w:vMerge w:val="restart"/>
          </w:tcPr>
          <w:p w14:paraId="42B7287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color w:val="000000" w:themeColor="text1"/>
                <w:sz w:val="18"/>
                <w:szCs w:val="18"/>
              </w:rPr>
              <w:t>Communication and advocacy</w:t>
            </w:r>
          </w:p>
          <w:p w14:paraId="0798F5D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u w:val="single"/>
              </w:rPr>
            </w:pPr>
          </w:p>
          <w:p w14:paraId="121BF5F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UN entities </w:t>
            </w:r>
            <w:r w:rsidRPr="001F54FE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communicate, </w:t>
            </w:r>
            <w:proofErr w:type="gramStart"/>
            <w:r w:rsidRPr="001F54FE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advocate</w:t>
            </w:r>
            <w:proofErr w:type="gramEnd"/>
            <w:r w:rsidRPr="001F54FE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 and mobilize stakeholders for action on youth </w:t>
            </w:r>
            <w:r w:rsidRPr="001F54FE">
              <w:rPr>
                <w:rFonts w:eastAsia="Times New Roman" w:cstheme="minorHAnsi"/>
                <w:color w:val="000000" w:themeColor="text1"/>
                <w:sz w:val="18"/>
                <w:szCs w:val="18"/>
                <w:lang w:val="en-US"/>
              </w:rPr>
              <w:t xml:space="preserve">in mandated areas. </w:t>
            </w:r>
          </w:p>
          <w:p w14:paraId="55B731A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6FF8033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13.1 Advocacy in global/regional forums</w:t>
            </w:r>
          </w:p>
          <w:p w14:paraId="189F6BD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br/>
            </w:r>
            <w:r w:rsidRPr="001F54FE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val="en-US"/>
              </w:rPr>
              <w:t>Descriptive scoring:</w:t>
            </w:r>
          </w:p>
          <w:p w14:paraId="36F9908B" w14:textId="77777777" w:rsidR="000A7918" w:rsidRDefault="000A7918" w:rsidP="00010567">
            <w:pPr>
              <w:spacing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color w:val="000000" w:themeColor="text1"/>
                <w:sz w:val="18"/>
                <w:szCs w:val="18"/>
                <w:lang w:val="en-US"/>
              </w:rPr>
              <w:t xml:space="preserve">Did the UN entity support </w:t>
            </w:r>
            <w:r w:rsidRPr="001F54FE">
              <w:rPr>
                <w:rFonts w:eastAsia="Times New Roman" w:cstheme="minorHAnsi"/>
                <w:bCs/>
                <w:color w:val="000000" w:themeColor="text1"/>
                <w:sz w:val="18"/>
                <w:szCs w:val="18"/>
                <w:lang w:val="en-US"/>
              </w:rPr>
              <w:t>advocacy</w:t>
            </w:r>
            <w:r w:rsidRPr="001F54FE">
              <w:rPr>
                <w:rFonts w:eastAsia="Times New Roman" w:cstheme="minorHAnsi"/>
                <w:color w:val="000000" w:themeColor="text1"/>
                <w:sz w:val="18"/>
                <w:szCs w:val="18"/>
                <w:lang w:val="en-US"/>
              </w:rPr>
              <w:t xml:space="preserve"> events on youth in (and around) intergovernmental forums and global/regional summits and conferences in the year? </w:t>
            </w:r>
          </w:p>
          <w:p w14:paraId="1F2AF220" w14:textId="77777777" w:rsidR="000A7918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414911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198730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4D976FF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val="en-US"/>
              </w:rPr>
            </w:pPr>
          </w:p>
          <w:p w14:paraId="45B05038" w14:textId="77777777" w:rsidR="000A7918" w:rsidRDefault="000A7918" w:rsidP="00010567">
            <w:pPr>
              <w:spacing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color w:val="000000" w:themeColor="text1"/>
                <w:sz w:val="18"/>
                <w:szCs w:val="18"/>
                <w:lang w:val="en-US"/>
              </w:rPr>
              <w:t xml:space="preserve">If yes, were one or more of these </w:t>
            </w:r>
            <w:r w:rsidRPr="001F54FE">
              <w:rPr>
                <w:rFonts w:eastAsia="Times New Roman" w:cstheme="minorHAnsi"/>
                <w:bCs/>
                <w:color w:val="000000" w:themeColor="text1"/>
                <w:sz w:val="18"/>
                <w:szCs w:val="18"/>
              </w:rPr>
              <w:t xml:space="preserve">advocacy </w:t>
            </w:r>
            <w:r w:rsidRPr="001F54FE">
              <w:rPr>
                <w:rFonts w:eastAsia="Times New Roman" w:cstheme="minorHAnsi"/>
                <w:color w:val="000000" w:themeColor="text1"/>
                <w:sz w:val="18"/>
                <w:szCs w:val="18"/>
                <w:lang w:val="en-US"/>
              </w:rPr>
              <w:t>events done in collaboration WITH</w:t>
            </w:r>
            <w:r w:rsidRPr="001F54F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youth-led and youth serving organizations, </w:t>
            </w:r>
            <w:proofErr w:type="gramStart"/>
            <w:r w:rsidRPr="001F54F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networks</w:t>
            </w:r>
            <w:proofErr w:type="gramEnd"/>
            <w:r w:rsidRPr="001F54F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and movements</w:t>
            </w:r>
            <w:r w:rsidRPr="001F54FE">
              <w:rPr>
                <w:rFonts w:cstheme="minorHAnsi"/>
                <w:bCs/>
                <w:color w:val="000000" w:themeColor="text1"/>
                <w:sz w:val="18"/>
                <w:szCs w:val="18"/>
                <w:vertAlign w:val="superscript"/>
              </w:rPr>
              <w:footnoteReference w:id="4"/>
            </w:r>
            <w:r w:rsidRPr="001F54FE">
              <w:rPr>
                <w:rFonts w:eastAsia="Times New Roman"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1802523B" w14:textId="77777777" w:rsidR="000A7918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989214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45741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2C196BC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val="en-US"/>
              </w:rPr>
            </w:pPr>
          </w:p>
          <w:p w14:paraId="6647F8D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 xml:space="preserve">Provide details, if available:  </w:t>
            </w:r>
          </w:p>
          <w:p w14:paraId="7223657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Cs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Cs/>
                <w:sz w:val="18"/>
                <w:szCs w:val="18"/>
                <w:lang w:val="en-US"/>
              </w:rPr>
              <w:t>List top 3 advocacy events supported in the year (widest reach):</w:t>
            </w:r>
          </w:p>
          <w:p w14:paraId="52F879FE" w14:textId="77777777" w:rsidR="000A7918" w:rsidRPr="001F54FE" w:rsidRDefault="000A7918" w:rsidP="001778E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F54FE">
              <w:rPr>
                <w:rFonts w:asciiTheme="minorHAnsi" w:eastAsia="Times New Roman" w:hAnsiTheme="minorHAnsi" w:cstheme="minorHAnsi"/>
                <w:sz w:val="18"/>
                <w:szCs w:val="18"/>
              </w:rPr>
              <w:t>…………………………; List names of partners involved...................; Hyperlink…………….</w:t>
            </w:r>
          </w:p>
          <w:p w14:paraId="216CF78B" w14:textId="77777777" w:rsidR="000A7918" w:rsidRPr="001F54FE" w:rsidRDefault="000A7918" w:rsidP="001778E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F54FE">
              <w:rPr>
                <w:rFonts w:asciiTheme="minorHAnsi" w:eastAsia="Times New Roman" w:hAnsiTheme="minorHAnsi" w:cstheme="minorHAnsi"/>
                <w:sz w:val="18"/>
                <w:szCs w:val="18"/>
              </w:rPr>
              <w:t>…………………………; List names of partners involved...................; Hyperlink…………….</w:t>
            </w:r>
          </w:p>
          <w:p w14:paraId="6C61430B" w14:textId="77777777" w:rsidR="000A7918" w:rsidRPr="001F54FE" w:rsidRDefault="000A7918" w:rsidP="001778E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F54FE">
              <w:rPr>
                <w:rFonts w:asciiTheme="minorHAnsi" w:eastAsia="Times New Roman" w:hAnsiTheme="minorHAnsi" w:cstheme="minorHAnsi"/>
                <w:sz w:val="18"/>
                <w:szCs w:val="18"/>
              </w:rPr>
              <w:t>…………………………; List names of partners involved...................; Hyperlink…………….</w:t>
            </w:r>
          </w:p>
          <w:p w14:paraId="6A55FBF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7FB1615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Optional for entities</w:t>
            </w:r>
          </w:p>
        </w:tc>
        <w:tc>
          <w:tcPr>
            <w:tcW w:w="1260" w:type="dxa"/>
            <w:shd w:val="clear" w:color="auto" w:fill="F31358"/>
          </w:tcPr>
          <w:p w14:paraId="52F0428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NO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events supported</w:t>
            </w:r>
          </w:p>
        </w:tc>
        <w:tc>
          <w:tcPr>
            <w:tcW w:w="1260" w:type="dxa"/>
            <w:shd w:val="clear" w:color="auto" w:fill="FED000"/>
          </w:tcPr>
          <w:p w14:paraId="66356C64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One or more events </w:t>
            </w:r>
            <w:r w:rsidRPr="001F54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 xml:space="preserve">SUPPORTED BUT 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not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in collaboration 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with youth groups</w:t>
            </w:r>
          </w:p>
        </w:tc>
        <w:tc>
          <w:tcPr>
            <w:tcW w:w="1170" w:type="dxa"/>
            <w:shd w:val="clear" w:color="auto" w:fill="46A347"/>
          </w:tcPr>
          <w:p w14:paraId="2A8C2460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One or more events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SUPPORTED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in collaboration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WITH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youth groups </w:t>
            </w:r>
          </w:p>
        </w:tc>
      </w:tr>
      <w:tr w:rsidR="000A7918" w:rsidRPr="001F54FE" w14:paraId="0E11FA62" w14:textId="77777777" w:rsidTr="000A7918">
        <w:trPr>
          <w:trHeight w:val="20"/>
        </w:trPr>
        <w:tc>
          <w:tcPr>
            <w:tcW w:w="540" w:type="dxa"/>
            <w:vMerge/>
          </w:tcPr>
          <w:p w14:paraId="3924131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/>
          </w:tcPr>
          <w:p w14:paraId="37FC4FB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658ADF7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 xml:space="preserve">13.2 Advocacy to promote international days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</w:rPr>
              <w:t>(global/regional)</w:t>
            </w:r>
          </w:p>
          <w:p w14:paraId="1BABDD1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14:paraId="2B4D23F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Descriptive scoring:</w:t>
            </w:r>
          </w:p>
          <w:p w14:paraId="496A143F" w14:textId="77777777" w:rsidR="000A7918" w:rsidRDefault="000A7918" w:rsidP="00010567">
            <w:pPr>
              <w:spacing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Did the entity host event(s) to commemorate youth-relevant international days in the year?</w:t>
            </w:r>
            <w:r w:rsidRPr="001F54FE">
              <w:rPr>
                <w:rFonts w:eastAsia="Times New Roman"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05979A58" w14:textId="77777777" w:rsidR="000A7918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125478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32158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2408D33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val="en-US"/>
              </w:rPr>
            </w:pPr>
          </w:p>
          <w:p w14:paraId="019B0BF8" w14:textId="77777777" w:rsidR="000A7918" w:rsidRDefault="000A7918" w:rsidP="00010567">
            <w:pPr>
              <w:spacing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color w:val="000000" w:themeColor="text1"/>
                <w:sz w:val="18"/>
                <w:szCs w:val="18"/>
                <w:lang w:val="en-US"/>
              </w:rPr>
              <w:t xml:space="preserve">If yes, were one or more of these events done in collaboration WITH </w:t>
            </w:r>
            <w:r w:rsidRPr="001F54F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youth-led and youth serving organizations, networks and </w:t>
            </w:r>
            <w:proofErr w:type="gramStart"/>
            <w:r w:rsidRPr="001F54F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movements</w:t>
            </w:r>
            <w:proofErr w:type="gramEnd"/>
          </w:p>
          <w:p w14:paraId="3426E4AA" w14:textId="77777777" w:rsidR="000A7918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188893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91647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531F10B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val="en-US"/>
              </w:rPr>
            </w:pPr>
          </w:p>
          <w:p w14:paraId="69D23D3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Provide details, if available:</w:t>
            </w:r>
          </w:p>
          <w:p w14:paraId="4182AC8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List top 3 international day events commemorated in the year (widest reach):</w:t>
            </w:r>
          </w:p>
          <w:p w14:paraId="4D21E9E5" w14:textId="77777777" w:rsidR="000A7918" w:rsidRPr="001F54FE" w:rsidRDefault="000A7918" w:rsidP="001778E6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…………………………; List names of partners involved...................; Hyperlink…………….</w:t>
            </w:r>
          </w:p>
          <w:p w14:paraId="2916E623" w14:textId="77777777" w:rsidR="000A7918" w:rsidRPr="001F54FE" w:rsidRDefault="000A7918" w:rsidP="001778E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F54FE">
              <w:rPr>
                <w:rFonts w:asciiTheme="minorHAnsi" w:eastAsia="Times New Roman" w:hAnsiTheme="minorHAnsi" w:cstheme="minorHAnsi"/>
                <w:sz w:val="18"/>
                <w:szCs w:val="18"/>
              </w:rPr>
              <w:t>…………………………; List names of partners involved...................; Hyperlink…………….</w:t>
            </w:r>
          </w:p>
          <w:p w14:paraId="6E878E6D" w14:textId="77777777" w:rsidR="000A7918" w:rsidRPr="001F54FE" w:rsidRDefault="000A7918" w:rsidP="001778E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F54FE">
              <w:rPr>
                <w:rFonts w:asciiTheme="minorHAnsi" w:eastAsia="Times New Roman" w:hAnsiTheme="minorHAnsi" w:cstheme="minorHAnsi"/>
                <w:sz w:val="18"/>
                <w:szCs w:val="18"/>
              </w:rPr>
              <w:t>…………………………; List names of partners involved...................; Hyperlink……………</w:t>
            </w:r>
          </w:p>
          <w:p w14:paraId="616FD0E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19ADF79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Optional for entities</w:t>
            </w:r>
          </w:p>
        </w:tc>
        <w:tc>
          <w:tcPr>
            <w:tcW w:w="1260" w:type="dxa"/>
            <w:shd w:val="clear" w:color="auto" w:fill="F31358"/>
          </w:tcPr>
          <w:p w14:paraId="41FF8B1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NO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youth-relevant events hosted</w:t>
            </w:r>
          </w:p>
        </w:tc>
        <w:tc>
          <w:tcPr>
            <w:tcW w:w="1260" w:type="dxa"/>
            <w:shd w:val="clear" w:color="auto" w:fill="FED000"/>
          </w:tcPr>
          <w:p w14:paraId="038785D1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One or more events done</w:t>
            </w:r>
            <w:r w:rsidRPr="001F54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 xml:space="preserve"> BUT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not</w:t>
            </w:r>
            <w:r w:rsidRPr="001F54FE">
              <w:rPr>
                <w:rFonts w:eastAsia="Times New Roman" w:cstheme="minorHAnsi"/>
                <w:color w:val="FFFFFF" w:themeColor="background1"/>
                <w:sz w:val="18"/>
                <w:szCs w:val="18"/>
                <w:lang w:val="en-US"/>
              </w:rPr>
              <w:t xml:space="preserve">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in collaboration 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with youth groups</w:t>
            </w:r>
          </w:p>
        </w:tc>
        <w:tc>
          <w:tcPr>
            <w:tcW w:w="1170" w:type="dxa"/>
            <w:shd w:val="clear" w:color="auto" w:fill="46A347"/>
          </w:tcPr>
          <w:p w14:paraId="01254699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One or more events done in collaboration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WITH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youth groups </w:t>
            </w:r>
          </w:p>
        </w:tc>
      </w:tr>
      <w:tr w:rsidR="000A7918" w:rsidRPr="001F54FE" w14:paraId="7D7092B1" w14:textId="77777777" w:rsidTr="000A7918">
        <w:trPr>
          <w:trHeight w:val="20"/>
        </w:trPr>
        <w:tc>
          <w:tcPr>
            <w:tcW w:w="540" w:type="dxa"/>
            <w:vMerge/>
          </w:tcPr>
          <w:p w14:paraId="62BF27D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/>
          </w:tcPr>
          <w:p w14:paraId="5A67545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491B031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 xml:space="preserve">13.3 Communication campaigns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</w:rPr>
              <w:t>(global/regional)</w:t>
            </w:r>
          </w:p>
          <w:p w14:paraId="2C535F4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14:paraId="157A13C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Descriptive scoring:</w:t>
            </w:r>
          </w:p>
          <w:p w14:paraId="0755D154" w14:textId="77777777" w:rsidR="000A7918" w:rsidRDefault="000A7918" w:rsidP="00010567">
            <w:pPr>
              <w:spacing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Did the UN entity support/activate communication campaigns in any of the Youth2030 priority areas in the year </w:t>
            </w:r>
            <w:r w:rsidRPr="001F54FE">
              <w:rPr>
                <w:rFonts w:eastAsia="Times New Roman" w:cstheme="minorHAnsi"/>
                <w:color w:val="000000" w:themeColor="text1"/>
                <w:sz w:val="18"/>
                <w:szCs w:val="18"/>
                <w:lang w:val="en-US"/>
              </w:rPr>
              <w:t>(including social media/digital campaigns)?</w:t>
            </w:r>
          </w:p>
          <w:p w14:paraId="024C25B0" w14:textId="77777777" w:rsidR="000A7918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112321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33290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3E4E7DD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val="en-US"/>
              </w:rPr>
            </w:pPr>
          </w:p>
          <w:p w14:paraId="643DB39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FFFFFF" w:themeColor="background1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color w:val="000000" w:themeColor="text1"/>
                <w:sz w:val="18"/>
                <w:szCs w:val="18"/>
                <w:lang w:val="en-US"/>
              </w:rPr>
              <w:t xml:space="preserve">If yes, did the UN entity partner with </w:t>
            </w:r>
            <w:r w:rsidRPr="001F54F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youth-led and youth serving organizations, </w:t>
            </w:r>
            <w:proofErr w:type="gramStart"/>
            <w:r w:rsidRPr="001F54F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networks</w:t>
            </w:r>
            <w:proofErr w:type="gramEnd"/>
            <w:r w:rsidRPr="001F54F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and movements</w:t>
            </w:r>
            <w:r w:rsidRPr="001F54FE">
              <w:rPr>
                <w:rFonts w:eastAsia="Times New Roman" w:cstheme="minorHAnsi"/>
                <w:color w:val="000000" w:themeColor="text1"/>
                <w:sz w:val="18"/>
                <w:szCs w:val="18"/>
                <w:lang w:val="en-US"/>
              </w:rPr>
              <w:t xml:space="preserve"> in one or more campaigns?</w:t>
            </w:r>
          </w:p>
          <w:p w14:paraId="2E1E76BA" w14:textId="77777777" w:rsidR="000A7918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111147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25318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3F1C033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lastRenderedPageBreak/>
              <w:t xml:space="preserve">Provide details, if available: </w:t>
            </w:r>
          </w:p>
          <w:p w14:paraId="30B3919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Cs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List top 3 communication campaigns activated in the year (widest reach):</w:t>
            </w:r>
          </w:p>
          <w:p w14:paraId="73E64F49" w14:textId="77777777" w:rsidR="000A7918" w:rsidRPr="001F54FE" w:rsidRDefault="000A7918" w:rsidP="001778E6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…………………………; List names of partners involved...................; Hyperlink…………….</w:t>
            </w:r>
          </w:p>
          <w:p w14:paraId="657C8B25" w14:textId="77777777" w:rsidR="000A7918" w:rsidRPr="001F54FE" w:rsidRDefault="000A7918" w:rsidP="001778E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F54FE">
              <w:rPr>
                <w:rFonts w:asciiTheme="minorHAnsi" w:eastAsia="Times New Roman" w:hAnsiTheme="minorHAnsi" w:cstheme="minorHAnsi"/>
                <w:sz w:val="18"/>
                <w:szCs w:val="18"/>
              </w:rPr>
              <w:t>…………………………; List names of partners involved...................; Hyperlink…………….</w:t>
            </w:r>
          </w:p>
          <w:p w14:paraId="13FFE9E2" w14:textId="77777777" w:rsidR="000A7918" w:rsidRDefault="000A7918" w:rsidP="001778E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F54FE">
              <w:rPr>
                <w:rFonts w:asciiTheme="minorHAnsi" w:eastAsia="Times New Roman" w:hAnsiTheme="minorHAnsi" w:cstheme="minorHAnsi"/>
                <w:sz w:val="18"/>
                <w:szCs w:val="18"/>
              </w:rPr>
              <w:t>…………………………; List names of partners involved...................; Hyperlink…………….</w:t>
            </w:r>
          </w:p>
          <w:p w14:paraId="75F2EC5F" w14:textId="324ECC49" w:rsidR="00C90AC0" w:rsidRPr="00C2798E" w:rsidRDefault="00C90AC0" w:rsidP="00C90AC0">
            <w:pPr>
              <w:pStyle w:val="ListParagraph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0362E1DD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lastRenderedPageBreak/>
              <w:t>Optional for entities</w:t>
            </w:r>
          </w:p>
        </w:tc>
        <w:tc>
          <w:tcPr>
            <w:tcW w:w="1260" w:type="dxa"/>
            <w:shd w:val="clear" w:color="auto" w:fill="F31358"/>
          </w:tcPr>
          <w:p w14:paraId="037F9DC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NO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youth-related campaigns activated</w:t>
            </w:r>
          </w:p>
        </w:tc>
        <w:tc>
          <w:tcPr>
            <w:tcW w:w="1260" w:type="dxa"/>
            <w:shd w:val="clear" w:color="auto" w:fill="FED000"/>
          </w:tcPr>
          <w:p w14:paraId="51D386A5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One or more campaigns </w:t>
            </w:r>
            <w:r w:rsidRPr="001F54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ACTIVATED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1F54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BUT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not partnered with youth groups</w:t>
            </w:r>
          </w:p>
        </w:tc>
        <w:tc>
          <w:tcPr>
            <w:tcW w:w="1170" w:type="dxa"/>
            <w:shd w:val="clear" w:color="auto" w:fill="46A347"/>
          </w:tcPr>
          <w:p w14:paraId="3AE1551D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One or more campaigns </w:t>
            </w: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ACTIVATED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in partnership </w:t>
            </w: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 xml:space="preserve">WITH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youth </w:t>
            </w:r>
            <w:proofErr w:type="gramStart"/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groups</w:t>
            </w:r>
            <w:proofErr w:type="gramEnd"/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</w:p>
          <w:p w14:paraId="718B05F6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0A7918" w:rsidRPr="001F54FE" w14:paraId="2F7D72C9" w14:textId="77777777" w:rsidTr="000A7918">
        <w:trPr>
          <w:trHeight w:val="20"/>
        </w:trPr>
        <w:tc>
          <w:tcPr>
            <w:tcW w:w="14670" w:type="dxa"/>
            <w:gridSpan w:val="7"/>
            <w:shd w:val="clear" w:color="auto" w:fill="E7E6E6" w:themeFill="background2"/>
          </w:tcPr>
          <w:p w14:paraId="62B898E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Section IV: Coordination and capacities for youth in UN entities</w:t>
            </w:r>
          </w:p>
          <w:p w14:paraId="5ECE682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FFFFFF" w:themeColor="background1"/>
                <w:sz w:val="18"/>
                <w:szCs w:val="18"/>
                <w:lang w:val="en-US"/>
              </w:rPr>
            </w:pPr>
          </w:p>
        </w:tc>
      </w:tr>
      <w:tr w:rsidR="000A7918" w:rsidRPr="001F54FE" w14:paraId="0E1A5F13" w14:textId="77777777" w:rsidTr="000A7918">
        <w:trPr>
          <w:trHeight w:val="20"/>
        </w:trPr>
        <w:tc>
          <w:tcPr>
            <w:tcW w:w="540" w:type="dxa"/>
          </w:tcPr>
          <w:p w14:paraId="7AA956B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14.</w:t>
            </w:r>
          </w:p>
        </w:tc>
        <w:tc>
          <w:tcPr>
            <w:tcW w:w="2070" w:type="dxa"/>
          </w:tcPr>
          <w:p w14:paraId="4D70B88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 xml:space="preserve">Inter-agency coordination </w:t>
            </w:r>
          </w:p>
          <w:p w14:paraId="7864955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45C1490D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UN entities engage in inter-agency coordination mechanisms to ensure alignment and coherence of youth </w:t>
            </w:r>
            <w:proofErr w:type="spellStart"/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programmes</w:t>
            </w:r>
            <w:proofErr w:type="spellEnd"/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across the UN.</w:t>
            </w:r>
          </w:p>
          <w:p w14:paraId="231C3EA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0D9D739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(Global/regional)</w:t>
            </w:r>
          </w:p>
          <w:p w14:paraId="6C67AA7D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14:paraId="6004605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Criteria-based scoring:</w:t>
            </w:r>
          </w:p>
          <w:p w14:paraId="22EFD447" w14:textId="77777777" w:rsidR="000A7918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Was the UN entity engaged in inter-agency coordination mechanisms (networks, groups etc.) on youth at global/regional levels in the year?</w:t>
            </w:r>
          </w:p>
          <w:p w14:paraId="65AF5AE4" w14:textId="77777777" w:rsidR="000A7918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161000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9765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133ED86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val="en-US"/>
              </w:rPr>
            </w:pPr>
          </w:p>
          <w:p w14:paraId="6D001598" w14:textId="77777777" w:rsidR="000A7918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If yes, indicate if the engagement was (multi-select):</w:t>
            </w:r>
          </w:p>
          <w:p w14:paraId="37495AEF" w14:textId="77777777" w:rsidR="000A7918" w:rsidRPr="00C2798E" w:rsidRDefault="00000000" w:rsidP="00010567">
            <w:pPr>
              <w:spacing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IN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IN"/>
                </w:rPr>
                <w:id w:val="44034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IN"/>
                  </w:rPr>
                  <w:t>☐</w:t>
                </w:r>
              </w:sdtContent>
            </w:sdt>
            <w:r w:rsidR="000A7918"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IN"/>
              </w:rPr>
              <w:t>1. Specific issue based / thematic</w:t>
            </w:r>
          </w:p>
          <w:p w14:paraId="14326043" w14:textId="77777777" w:rsidR="000A7918" w:rsidRPr="00C2798E" w:rsidRDefault="00000000" w:rsidP="00010567">
            <w:pPr>
              <w:spacing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IN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IN"/>
                </w:rPr>
                <w:id w:val="-38370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IN"/>
                  </w:rPr>
                  <w:t>☐</w:t>
                </w:r>
              </w:sdtContent>
            </w:sdt>
            <w:r w:rsidR="000A7918"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IN"/>
              </w:rPr>
              <w:t>2. System-wide, covering a range of youth issues (including Youth2030)</w:t>
            </w:r>
            <w:r w:rsidR="000A7918" w:rsidRPr="001F54FE">
              <w:rPr>
                <w:rFonts w:eastAsia="Times New Roman" w:cstheme="minorHAnsi"/>
                <w:color w:val="000000"/>
                <w:sz w:val="18"/>
                <w:szCs w:val="18"/>
                <w:highlight w:val="yellow"/>
                <w:lang w:val="en-IN"/>
              </w:rPr>
              <w:br/>
            </w:r>
          </w:p>
          <w:p w14:paraId="6BA3B13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Provide details, if available:</w:t>
            </w:r>
          </w:p>
          <w:p w14:paraId="01D2AB1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List up to 3 such mechanisms that the entity engaged in and indicate their areas of focus:</w:t>
            </w:r>
          </w:p>
          <w:p w14:paraId="09FAE4BB" w14:textId="77777777" w:rsidR="000A7918" w:rsidRPr="001F54FE" w:rsidRDefault="000A7918" w:rsidP="001778E6">
            <w:pPr>
              <w:numPr>
                <w:ilvl w:val="0"/>
                <w:numId w:val="19"/>
              </w:numPr>
              <w:spacing w:line="24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…………………………: Areas of focus…………</w:t>
            </w:r>
          </w:p>
          <w:p w14:paraId="79259D12" w14:textId="77777777" w:rsidR="000A7918" w:rsidRPr="001F54FE" w:rsidRDefault="000A7918" w:rsidP="001778E6">
            <w:pPr>
              <w:numPr>
                <w:ilvl w:val="0"/>
                <w:numId w:val="19"/>
              </w:numPr>
              <w:spacing w:line="24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…………………………: Areas of focus…………</w:t>
            </w:r>
          </w:p>
          <w:p w14:paraId="3307A2C8" w14:textId="77777777" w:rsidR="000A7918" w:rsidRPr="001F54FE" w:rsidRDefault="000A7918" w:rsidP="001778E6">
            <w:pPr>
              <w:numPr>
                <w:ilvl w:val="0"/>
                <w:numId w:val="19"/>
              </w:numPr>
              <w:spacing w:line="24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…………………………: Areas of focus…………</w:t>
            </w:r>
          </w:p>
          <w:p w14:paraId="46FCA8E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65E85C0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 xml:space="preserve">Required for all entities </w:t>
            </w:r>
          </w:p>
        </w:tc>
        <w:tc>
          <w:tcPr>
            <w:tcW w:w="1260" w:type="dxa"/>
            <w:shd w:val="clear" w:color="auto" w:fill="F31358"/>
          </w:tcPr>
          <w:p w14:paraId="1E1EE4D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NOT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engaged in any UN coordination mechanism on youth   </w:t>
            </w:r>
          </w:p>
        </w:tc>
        <w:tc>
          <w:tcPr>
            <w:tcW w:w="1260" w:type="dxa"/>
            <w:shd w:val="clear" w:color="auto" w:fill="FED000"/>
          </w:tcPr>
          <w:p w14:paraId="223DC85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Engaged in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1 of 2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coordination mechanisms  </w:t>
            </w:r>
          </w:p>
        </w:tc>
        <w:tc>
          <w:tcPr>
            <w:tcW w:w="1170" w:type="dxa"/>
            <w:shd w:val="clear" w:color="auto" w:fill="46A347"/>
          </w:tcPr>
          <w:p w14:paraId="373BD9A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FFFFFF" w:themeColor="background1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Engaged in </w:t>
            </w: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 xml:space="preserve">2 of 2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coordination mechanisms  </w:t>
            </w:r>
          </w:p>
        </w:tc>
      </w:tr>
      <w:tr w:rsidR="000A7918" w:rsidRPr="001F54FE" w14:paraId="2345C80A" w14:textId="77777777" w:rsidTr="000A7918">
        <w:trPr>
          <w:trHeight w:val="20"/>
        </w:trPr>
        <w:tc>
          <w:tcPr>
            <w:tcW w:w="540" w:type="dxa"/>
            <w:vMerge w:val="restart"/>
          </w:tcPr>
          <w:p w14:paraId="24BE093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15.</w:t>
            </w:r>
          </w:p>
        </w:tc>
        <w:tc>
          <w:tcPr>
            <w:tcW w:w="2070" w:type="dxa"/>
            <w:vMerge w:val="restart"/>
          </w:tcPr>
          <w:p w14:paraId="2975188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Internal capacities</w:t>
            </w:r>
          </w:p>
          <w:p w14:paraId="0C3A520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  <w:p w14:paraId="34689FDE" w14:textId="77777777" w:rsidR="000A7918" w:rsidRPr="001F54FE" w:rsidRDefault="000A7918" w:rsidP="00010567">
            <w:pPr>
              <w:keepNext/>
              <w:spacing w:line="240" w:lineRule="auto"/>
              <w:outlineLvl w:val="6"/>
              <w:rPr>
                <w:rFonts w:eastAsia="Times New Roman" w:cstheme="minorHAnsi"/>
                <w:bCs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UN entities have capacities in place to deliver on Youth2030.</w:t>
            </w:r>
          </w:p>
          <w:p w14:paraId="2CC9E7A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58C7FF7A" w14:textId="77777777" w:rsidR="000A7918" w:rsidRPr="001F54FE" w:rsidRDefault="000A7918" w:rsidP="00010567">
            <w:pPr>
              <w:keepNext/>
              <w:spacing w:line="240" w:lineRule="auto"/>
              <w:outlineLvl w:val="6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15.1 Availability of personnel </w:t>
            </w:r>
            <w:r w:rsidRPr="001F54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(Global/regional)</w:t>
            </w:r>
          </w:p>
          <w:p w14:paraId="0BA0CC0E" w14:textId="77777777" w:rsidR="000A7918" w:rsidRPr="001F54FE" w:rsidRDefault="000A7918" w:rsidP="00010567">
            <w:pPr>
              <w:keepNext/>
              <w:spacing w:line="240" w:lineRule="auto"/>
              <w:outlineLvl w:val="6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br/>
              <w:t xml:space="preserve">Criteria-based scoring: </w:t>
            </w:r>
          </w:p>
          <w:p w14:paraId="32C0FBAB" w14:textId="77777777" w:rsidR="000A7918" w:rsidRDefault="000A7918" w:rsidP="00010567">
            <w:pPr>
              <w:keepNext/>
              <w:spacing w:line="240" w:lineRule="auto"/>
              <w:outlineLvl w:val="6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Did the entity have personnel (staff, consultants) in place to deliver on the youth agenda in the year? </w:t>
            </w:r>
          </w:p>
          <w:p w14:paraId="3083AD0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162133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92557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4690F00E" w14:textId="77777777" w:rsidR="000A7918" w:rsidRPr="001F54FE" w:rsidRDefault="000A7918" w:rsidP="00010567">
            <w:pPr>
              <w:keepNext/>
              <w:spacing w:line="240" w:lineRule="auto"/>
              <w:outlineLvl w:val="6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41562A1E" w14:textId="77777777" w:rsidR="000A7918" w:rsidRPr="001F54FE" w:rsidRDefault="000A7918" w:rsidP="00010567">
            <w:pPr>
              <w:keepNext/>
              <w:spacing w:line="240" w:lineRule="auto"/>
              <w:outlineLvl w:val="6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If yes, select the capacities in place (multi-select):</w:t>
            </w:r>
          </w:p>
          <w:p w14:paraId="219AA35B" w14:textId="77777777" w:rsidR="000A7918" w:rsidRPr="00C2798E" w:rsidRDefault="00000000" w:rsidP="00010567">
            <w:pPr>
              <w:keepNext/>
              <w:spacing w:line="240" w:lineRule="auto"/>
              <w:outlineLvl w:val="6"/>
              <w:rPr>
                <w:rFonts w:cstheme="minorHAnsi"/>
                <w:b/>
                <w:bCs/>
                <w:color w:val="0000FF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127082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="000A7918" w:rsidRPr="00C2798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1.Full-time personnel dedicated to youth work in one or more offices   </w:t>
            </w:r>
          </w:p>
          <w:p w14:paraId="4479A776" w14:textId="77777777" w:rsidR="000A7918" w:rsidRPr="00C2798E" w:rsidRDefault="00000000" w:rsidP="00010567">
            <w:pPr>
              <w:keepNext/>
              <w:spacing w:line="240" w:lineRule="auto"/>
              <w:outlineLvl w:val="6"/>
              <w:rPr>
                <w:rFonts w:cstheme="minorHAnsi"/>
                <w:b/>
                <w:bCs/>
                <w:color w:val="0000FF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161119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="000A7918" w:rsidRPr="00C2798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2. Part-time personnel for youth work </w:t>
            </w:r>
          </w:p>
          <w:p w14:paraId="0A1A25B3" w14:textId="77777777" w:rsidR="000A7918" w:rsidRPr="001F54FE" w:rsidRDefault="00000000" w:rsidP="00010567">
            <w:pPr>
              <w:keepNext/>
              <w:spacing w:line="240" w:lineRule="auto"/>
              <w:contextualSpacing/>
              <w:outlineLvl w:val="6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135353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="000A7918" w:rsidRPr="00C2798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3. Roster of external experts on youth (for surge capacity, when required).</w:t>
            </w:r>
            <w:r w:rsidR="000A7918" w:rsidRPr="001F54FE">
              <w:rPr>
                <w:rFonts w:cstheme="minorHAnsi"/>
                <w:sz w:val="18"/>
                <w:szCs w:val="18"/>
              </w:rPr>
              <w:br/>
            </w:r>
          </w:p>
        </w:tc>
        <w:tc>
          <w:tcPr>
            <w:tcW w:w="1350" w:type="dxa"/>
            <w:shd w:val="clear" w:color="auto" w:fill="FFFFFF" w:themeFill="background1"/>
          </w:tcPr>
          <w:p w14:paraId="2824F09D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Required for all entities</w:t>
            </w:r>
          </w:p>
        </w:tc>
        <w:tc>
          <w:tcPr>
            <w:tcW w:w="1260" w:type="dxa"/>
            <w:shd w:val="clear" w:color="auto" w:fill="F31358"/>
          </w:tcPr>
          <w:p w14:paraId="2C2F6D6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NO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personnel to deliver on the youth </w:t>
            </w:r>
            <w:proofErr w:type="gramStart"/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agenda</w:t>
            </w:r>
            <w:proofErr w:type="gramEnd"/>
          </w:p>
          <w:p w14:paraId="32861038" w14:textId="77777777" w:rsidR="000A7918" w:rsidRPr="001F54FE" w:rsidRDefault="000A7918" w:rsidP="00010567">
            <w:pPr>
              <w:tabs>
                <w:tab w:val="left" w:pos="1029"/>
              </w:tabs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ab/>
            </w:r>
          </w:p>
        </w:tc>
        <w:tc>
          <w:tcPr>
            <w:tcW w:w="1260" w:type="dxa"/>
            <w:shd w:val="clear" w:color="auto" w:fill="FED000"/>
          </w:tcPr>
          <w:p w14:paraId="5C29067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1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category of personnel in place</w:t>
            </w:r>
          </w:p>
        </w:tc>
        <w:tc>
          <w:tcPr>
            <w:tcW w:w="1170" w:type="dxa"/>
            <w:shd w:val="clear" w:color="auto" w:fill="46A347"/>
          </w:tcPr>
          <w:p w14:paraId="2CE9E01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2-3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categories of personnel in place</w:t>
            </w:r>
          </w:p>
        </w:tc>
      </w:tr>
      <w:tr w:rsidR="000A7918" w:rsidRPr="001F54FE" w14:paraId="651AF70B" w14:textId="77777777" w:rsidTr="000A7918">
        <w:trPr>
          <w:trHeight w:val="20"/>
        </w:trPr>
        <w:tc>
          <w:tcPr>
            <w:tcW w:w="540" w:type="dxa"/>
            <w:vMerge/>
          </w:tcPr>
          <w:p w14:paraId="4717F5A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/>
          </w:tcPr>
          <w:p w14:paraId="7D37250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4795AF27" w14:textId="77777777" w:rsidR="000A7918" w:rsidRPr="001F54FE" w:rsidRDefault="000A7918" w:rsidP="00010567">
            <w:pPr>
              <w:keepNext/>
              <w:spacing w:line="240" w:lineRule="auto"/>
              <w:outlineLvl w:val="6"/>
              <w:rPr>
                <w:rFonts w:cstheme="minorHAnsi"/>
                <w:b/>
                <w:bCs/>
                <w:sz w:val="18"/>
                <w:szCs w:val="18"/>
              </w:rPr>
            </w:pPr>
            <w:r w:rsidRPr="001F54FE">
              <w:rPr>
                <w:rFonts w:cstheme="minorHAnsi"/>
                <w:b/>
                <w:bCs/>
                <w:sz w:val="18"/>
                <w:szCs w:val="18"/>
              </w:rPr>
              <w:t>15.2 Internal coordination and information sharing (Organization-wide)</w:t>
            </w:r>
          </w:p>
          <w:p w14:paraId="546D4B00" w14:textId="77777777" w:rsidR="000A7918" w:rsidRPr="001F54FE" w:rsidRDefault="000A7918" w:rsidP="00010567">
            <w:pPr>
              <w:keepNext/>
              <w:spacing w:line="240" w:lineRule="auto"/>
              <w:outlineLvl w:val="6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FE3250C" w14:textId="77777777" w:rsidR="000A7918" w:rsidRPr="001F54FE" w:rsidRDefault="000A7918" w:rsidP="00010567">
            <w:pPr>
              <w:keepNext/>
              <w:spacing w:line="240" w:lineRule="auto"/>
              <w:outlineLvl w:val="6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Descriptive scoring:</w:t>
            </w:r>
          </w:p>
          <w:p w14:paraId="48114CB2" w14:textId="77777777" w:rsidR="000A7918" w:rsidRDefault="000A7918" w:rsidP="00010567">
            <w:pPr>
              <w:keepNext/>
              <w:spacing w:line="240" w:lineRule="auto"/>
              <w:outlineLvl w:val="6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cstheme="minorHAnsi"/>
                <w:sz w:val="18"/>
                <w:szCs w:val="18"/>
              </w:rPr>
              <w:t xml:space="preserve">Does the UN entity have in place </w:t>
            </w:r>
            <w:r w:rsidRPr="001F54FE">
              <w:rPr>
                <w:rFonts w:cstheme="minorHAnsi"/>
                <w:b/>
                <w:bCs/>
                <w:sz w:val="18"/>
                <w:szCs w:val="18"/>
              </w:rPr>
              <w:t>internal coordination mechanism(s)</w:t>
            </w:r>
            <w:r w:rsidRPr="001F54FE">
              <w:rPr>
                <w:rFonts w:cstheme="minorHAnsi"/>
                <w:sz w:val="18"/>
                <w:szCs w:val="18"/>
              </w:rPr>
              <w:t xml:space="preserve"> (matrix/network) of personnel who work on youth issues?</w:t>
            </w:r>
          </w:p>
          <w:p w14:paraId="5AB834E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88020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179116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3CC9A243" w14:textId="77777777" w:rsidR="000A7918" w:rsidRDefault="000A7918" w:rsidP="00010567">
            <w:pPr>
              <w:keepNext/>
              <w:spacing w:line="240" w:lineRule="auto"/>
              <w:outlineLvl w:val="6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If yes, is regular information and/or knowledge sharing </w:t>
            </w:r>
            <w:r w:rsidRPr="001F54FE">
              <w:rPr>
                <w:rFonts w:cstheme="minorHAnsi"/>
                <w:sz w:val="18"/>
                <w:szCs w:val="18"/>
              </w:rPr>
              <w:t>on youth issues supported?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</w:p>
          <w:p w14:paraId="5A1CED6A" w14:textId="6063C7F8" w:rsidR="000A7918" w:rsidRPr="001F54FE" w:rsidRDefault="000A7918" w:rsidP="00C90AC0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187634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187784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shd w:val="clear" w:color="auto" w:fill="FFFFFF" w:themeFill="background1"/>
          </w:tcPr>
          <w:p w14:paraId="22CCDCD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cstheme="minorHAnsi"/>
                <w:sz w:val="18"/>
                <w:szCs w:val="18"/>
              </w:rPr>
              <w:t>Required for entities with 2 or more offices in different locations</w:t>
            </w:r>
          </w:p>
        </w:tc>
        <w:tc>
          <w:tcPr>
            <w:tcW w:w="1260" w:type="dxa"/>
            <w:shd w:val="clear" w:color="auto" w:fill="F31358"/>
          </w:tcPr>
          <w:p w14:paraId="2840FC13" w14:textId="77777777" w:rsidR="000A7918" w:rsidRPr="001F54FE" w:rsidRDefault="000A7918" w:rsidP="00010567">
            <w:pPr>
              <w:keepNext/>
              <w:spacing w:line="240" w:lineRule="auto"/>
              <w:outlineLvl w:val="6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cstheme="minorHAnsi"/>
                <w:b/>
                <w:bCs/>
                <w:sz w:val="18"/>
                <w:szCs w:val="18"/>
              </w:rPr>
              <w:t>NO</w:t>
            </w:r>
            <w:r w:rsidRPr="001F54FE">
              <w:rPr>
                <w:rFonts w:cstheme="minorHAnsi"/>
                <w:sz w:val="18"/>
                <w:szCs w:val="18"/>
              </w:rPr>
              <w:t xml:space="preserve"> internal coordination mechanism in place</w:t>
            </w:r>
          </w:p>
          <w:p w14:paraId="601321D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shd w:val="clear" w:color="auto" w:fill="FED000"/>
          </w:tcPr>
          <w:p w14:paraId="5905429D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cstheme="minorHAnsi"/>
                <w:sz w:val="18"/>
                <w:szCs w:val="18"/>
              </w:rPr>
              <w:t xml:space="preserve">Mechanism(s) in place </w:t>
            </w:r>
            <w:r w:rsidRPr="001F54FE">
              <w:rPr>
                <w:rFonts w:cstheme="minorHAnsi"/>
                <w:b/>
                <w:bCs/>
                <w:sz w:val="18"/>
                <w:szCs w:val="18"/>
              </w:rPr>
              <w:t>WITHOUT</w:t>
            </w:r>
            <w:r w:rsidRPr="001F54FE">
              <w:rPr>
                <w:rFonts w:cstheme="minorHAnsi"/>
                <w:sz w:val="18"/>
                <w:szCs w:val="18"/>
              </w:rPr>
              <w:t xml:space="preserve"> regular information and/or knowledge sharing </w:t>
            </w:r>
          </w:p>
        </w:tc>
        <w:tc>
          <w:tcPr>
            <w:tcW w:w="1170" w:type="dxa"/>
            <w:shd w:val="clear" w:color="auto" w:fill="46A347"/>
          </w:tcPr>
          <w:p w14:paraId="39D96C4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cstheme="minorHAnsi"/>
                <w:sz w:val="18"/>
                <w:szCs w:val="18"/>
              </w:rPr>
              <w:t xml:space="preserve">Mechanism(s) in place </w:t>
            </w:r>
            <w:r w:rsidRPr="001F54FE">
              <w:rPr>
                <w:rFonts w:cstheme="minorHAnsi"/>
                <w:b/>
                <w:sz w:val="18"/>
                <w:szCs w:val="18"/>
              </w:rPr>
              <w:t>WITH</w:t>
            </w:r>
            <w:r w:rsidRPr="001F54FE">
              <w:rPr>
                <w:rFonts w:cstheme="minorHAnsi"/>
                <w:b/>
                <w:sz w:val="18"/>
                <w:szCs w:val="18"/>
                <w:u w:val="single"/>
              </w:rPr>
              <w:br/>
            </w:r>
            <w:r w:rsidRPr="001F54FE">
              <w:rPr>
                <w:rFonts w:cstheme="minorHAnsi"/>
                <w:sz w:val="18"/>
                <w:szCs w:val="18"/>
              </w:rPr>
              <w:t xml:space="preserve">regular information and/or knowledge sharing </w:t>
            </w:r>
          </w:p>
        </w:tc>
      </w:tr>
      <w:tr w:rsidR="000A7918" w:rsidRPr="001F54FE" w14:paraId="504CA63B" w14:textId="77777777" w:rsidTr="000A7918">
        <w:trPr>
          <w:trHeight w:val="20"/>
        </w:trPr>
        <w:tc>
          <w:tcPr>
            <w:tcW w:w="540" w:type="dxa"/>
            <w:vMerge/>
          </w:tcPr>
          <w:p w14:paraId="56843D6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/>
          </w:tcPr>
          <w:p w14:paraId="2A33B10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1C1ACD2F" w14:textId="77777777" w:rsidR="000A7918" w:rsidRPr="001F54FE" w:rsidRDefault="000A7918" w:rsidP="00010567">
            <w:pPr>
              <w:keepNext/>
              <w:spacing w:line="240" w:lineRule="auto"/>
              <w:outlineLvl w:val="6"/>
              <w:rPr>
                <w:rFonts w:cstheme="minorHAnsi"/>
                <w:b/>
                <w:bCs/>
                <w:sz w:val="18"/>
                <w:szCs w:val="18"/>
              </w:rPr>
            </w:pPr>
            <w:r w:rsidRPr="001F54FE">
              <w:rPr>
                <w:rFonts w:cstheme="minorHAnsi"/>
                <w:b/>
                <w:bCs/>
                <w:sz w:val="18"/>
                <w:szCs w:val="18"/>
              </w:rPr>
              <w:t>15.3 Capacity-building of staff (Organization-wide)</w:t>
            </w:r>
          </w:p>
          <w:p w14:paraId="4B3E38AC" w14:textId="77777777" w:rsidR="000A7918" w:rsidRPr="001F54FE" w:rsidRDefault="000A7918" w:rsidP="00010567">
            <w:pPr>
              <w:keepNext/>
              <w:spacing w:line="240" w:lineRule="auto"/>
              <w:outlineLvl w:val="6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  <w:r w:rsidRPr="001F54FE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Criteria-based scoring:</w:t>
            </w:r>
          </w:p>
          <w:p w14:paraId="2D110BF5" w14:textId="77777777" w:rsidR="000A7918" w:rsidRDefault="000A7918" w:rsidP="00010567">
            <w:pPr>
              <w:keepNext/>
              <w:spacing w:line="240" w:lineRule="auto"/>
              <w:outlineLvl w:val="6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cstheme="minorHAnsi"/>
                <w:sz w:val="18"/>
                <w:szCs w:val="18"/>
              </w:rPr>
              <w:t>Did the UN entity invest in strengthening organizational capacity on youth/learning and development of staff on youth issues in the year</w:t>
            </w:r>
            <w:r>
              <w:rPr>
                <w:rFonts w:cstheme="minorHAnsi"/>
                <w:sz w:val="18"/>
                <w:szCs w:val="18"/>
              </w:rPr>
              <w:t>?</w:t>
            </w:r>
          </w:p>
          <w:p w14:paraId="020477F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91555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155735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007A2C66" w14:textId="77777777" w:rsidR="000A7918" w:rsidRDefault="000A7918" w:rsidP="00010567">
            <w:pPr>
              <w:keepNext/>
              <w:spacing w:line="240" w:lineRule="auto"/>
              <w:outlineLvl w:val="6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cstheme="minorHAnsi"/>
                <w:sz w:val="18"/>
                <w:szCs w:val="18"/>
              </w:rPr>
              <w:br/>
              <w:t>If yes, select all that apply (multi-select):</w:t>
            </w:r>
          </w:p>
          <w:p w14:paraId="6A060259" w14:textId="77777777" w:rsidR="000A7918" w:rsidRPr="00C2798E" w:rsidRDefault="00000000" w:rsidP="00010567">
            <w:pPr>
              <w:keepNext/>
              <w:spacing w:line="240" w:lineRule="auto"/>
              <w:outlineLvl w:val="6"/>
              <w:rPr>
                <w:rFonts w:cstheme="minorHAnsi"/>
                <w:b/>
                <w:bCs/>
                <w:color w:val="0000FF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7849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="000A7918" w:rsidRPr="00C2798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1. Youth policy-programming  </w:t>
            </w:r>
          </w:p>
          <w:p w14:paraId="0394F123" w14:textId="77777777" w:rsidR="000A7918" w:rsidRPr="00C2798E" w:rsidRDefault="00000000" w:rsidP="00010567">
            <w:pPr>
              <w:keepNext/>
              <w:spacing w:line="240" w:lineRule="auto"/>
              <w:outlineLvl w:val="6"/>
              <w:rPr>
                <w:rFonts w:cstheme="minorHAnsi"/>
                <w:b/>
                <w:bCs/>
                <w:color w:val="0000FF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206809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="000A7918" w:rsidRPr="00C2798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2. Meaningful youth engagement  </w:t>
            </w:r>
          </w:p>
          <w:p w14:paraId="03F3862A" w14:textId="77777777" w:rsidR="000A7918" w:rsidRPr="001F54FE" w:rsidRDefault="000A7918" w:rsidP="00010567">
            <w:pPr>
              <w:keepNext/>
              <w:spacing w:line="240" w:lineRule="auto"/>
              <w:outlineLvl w:val="6"/>
              <w:rPr>
                <w:rFonts w:cstheme="minorHAnsi"/>
                <w:sz w:val="18"/>
                <w:szCs w:val="18"/>
              </w:rPr>
            </w:pPr>
          </w:p>
          <w:p w14:paraId="306EA07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Provide details, if available:</w:t>
            </w:r>
          </w:p>
          <w:p w14:paraId="1F0E0F2E" w14:textId="77777777" w:rsidR="000A7918" w:rsidRPr="001F54FE" w:rsidRDefault="000A7918" w:rsidP="00010567">
            <w:pPr>
              <w:spacing w:line="24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List top 3 capacity-building workshops/ sessions offered for staff in the year (newest/widest reach):</w:t>
            </w:r>
          </w:p>
          <w:p w14:paraId="79692269" w14:textId="77777777" w:rsidR="000A7918" w:rsidRPr="001F54FE" w:rsidRDefault="000A7918" w:rsidP="001778E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…………………….: Areas of focus: ………….</w:t>
            </w:r>
          </w:p>
          <w:p w14:paraId="515A1A05" w14:textId="77777777" w:rsidR="000A7918" w:rsidRPr="001F54FE" w:rsidRDefault="000A7918" w:rsidP="001778E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…………………….: Areas of focus: ………….</w:t>
            </w:r>
          </w:p>
          <w:p w14:paraId="08A4FFAC" w14:textId="77777777" w:rsidR="000A7918" w:rsidRPr="001F54FE" w:rsidRDefault="000A7918" w:rsidP="001778E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…………………….: Areas of focus: ………….</w:t>
            </w:r>
          </w:p>
          <w:p w14:paraId="3CF11265" w14:textId="77777777" w:rsidR="000A7918" w:rsidRPr="001F54FE" w:rsidRDefault="000A7918" w:rsidP="00010567">
            <w:pPr>
              <w:keepNext/>
              <w:spacing w:line="240" w:lineRule="auto"/>
              <w:contextualSpacing/>
              <w:outlineLvl w:val="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075B8D4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Required for all entities</w:t>
            </w:r>
          </w:p>
        </w:tc>
        <w:tc>
          <w:tcPr>
            <w:tcW w:w="1260" w:type="dxa"/>
            <w:shd w:val="clear" w:color="auto" w:fill="F31358"/>
          </w:tcPr>
          <w:p w14:paraId="5E47957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NO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capacity- building of (internal) staff on youth </w:t>
            </w:r>
            <w:proofErr w:type="gramStart"/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issues</w:t>
            </w:r>
            <w:proofErr w:type="gramEnd"/>
          </w:p>
          <w:p w14:paraId="7B3CCFD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br/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OR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br/>
              <w:t>No criterion met</w:t>
            </w:r>
          </w:p>
        </w:tc>
        <w:tc>
          <w:tcPr>
            <w:tcW w:w="1260" w:type="dxa"/>
            <w:shd w:val="clear" w:color="auto" w:fill="FED000"/>
          </w:tcPr>
          <w:p w14:paraId="66FD4E8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1 of 2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criteria met</w:t>
            </w:r>
          </w:p>
        </w:tc>
        <w:tc>
          <w:tcPr>
            <w:tcW w:w="1170" w:type="dxa"/>
            <w:shd w:val="clear" w:color="auto" w:fill="46A347"/>
          </w:tcPr>
          <w:p w14:paraId="1EB9931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2 of 2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criteria met</w:t>
            </w:r>
          </w:p>
        </w:tc>
      </w:tr>
      <w:tr w:rsidR="000A7918" w:rsidRPr="001F54FE" w14:paraId="77889C44" w14:textId="77777777" w:rsidTr="000A7918">
        <w:trPr>
          <w:trHeight w:val="20"/>
        </w:trPr>
        <w:tc>
          <w:tcPr>
            <w:tcW w:w="540" w:type="dxa"/>
          </w:tcPr>
          <w:p w14:paraId="27920D3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16.</w:t>
            </w:r>
          </w:p>
        </w:tc>
        <w:tc>
          <w:tcPr>
            <w:tcW w:w="2070" w:type="dxa"/>
          </w:tcPr>
          <w:p w14:paraId="29119A0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Youth workforce</w:t>
            </w:r>
          </w:p>
          <w:p w14:paraId="234F988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3F9A2DA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u w:val="single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Human resources plan(s) in UN entities include data-driven actions to increase the proportion of youth (≤35 years) in their workforce.</w:t>
            </w:r>
          </w:p>
          <w:p w14:paraId="18D75B7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18DD4D6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(Global/regional)</w:t>
            </w:r>
          </w:p>
          <w:p w14:paraId="7CEF72C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14:paraId="09145BD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Criteria-based scoring:</w:t>
            </w:r>
          </w:p>
          <w:p w14:paraId="6D1455FE" w14:textId="77777777" w:rsidR="000A7918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Is information available in the entity on youth workforce? </w:t>
            </w:r>
          </w:p>
          <w:p w14:paraId="4033DA0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1912301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99700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203FEFA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br/>
              <w:t>If yes, select all that are available (multi-select):</w:t>
            </w:r>
          </w:p>
          <w:p w14:paraId="4FD87FA0" w14:textId="77777777" w:rsidR="000A7918" w:rsidRPr="00C2798E" w:rsidRDefault="00000000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 w:eastAsia="en-IN"/>
                </w:rPr>
                <w:id w:val="188213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="000A7918"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 1. Data (age, gender disaggregated) and information on gaps in acquisition, </w:t>
            </w:r>
            <w:proofErr w:type="gramStart"/>
            <w:r w:rsidR="000A7918"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>retention</w:t>
            </w:r>
            <w:proofErr w:type="gramEnd"/>
            <w:r w:rsidR="000A7918"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 and management of young talent in the entity available</w:t>
            </w:r>
          </w:p>
          <w:p w14:paraId="3FA5074C" w14:textId="77777777" w:rsidR="000A7918" w:rsidRPr="00C2798E" w:rsidRDefault="00000000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 w:eastAsia="en-IN"/>
                </w:rPr>
                <w:id w:val="24770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="000A7918"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 2. Entity’s HR Plan includes activities to increase proportion of youth in its workforce </w:t>
            </w:r>
          </w:p>
          <w:p w14:paraId="3915D736" w14:textId="77777777" w:rsidR="000A7918" w:rsidRPr="00C2798E" w:rsidRDefault="00000000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 w:eastAsia="en-IN"/>
                </w:rPr>
                <w:id w:val="-24834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="000A7918"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 3. KPIs on improving youth workforce available </w:t>
            </w:r>
            <w:r w:rsidR="000A7918" w:rsidRPr="00C2798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14:paraId="15EDFBFA" w14:textId="77777777" w:rsidR="000A7918" w:rsidRPr="00C2798E" w:rsidRDefault="00000000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 w:eastAsia="en-IN"/>
                </w:rPr>
                <w:id w:val="80251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="000A7918"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 4. Annual reporting reflects achievement against KPIs </w:t>
            </w:r>
            <w:r w:rsidR="000A7918" w:rsidRPr="00C2798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14:paraId="65E852A0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</w:p>
          <w:p w14:paraId="1CB6B5C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Provide details, if available:</w:t>
            </w:r>
          </w:p>
          <w:p w14:paraId="2868F54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List up to 3 good practices/ innovations on young talent management in the entity:</w:t>
            </w:r>
          </w:p>
          <w:p w14:paraId="5D967809" w14:textId="77777777" w:rsidR="000A7918" w:rsidRPr="001F54FE" w:rsidRDefault="000A7918" w:rsidP="001778E6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…………………………….: Hyperlink..................</w:t>
            </w:r>
          </w:p>
          <w:p w14:paraId="7087E9E7" w14:textId="77777777" w:rsidR="000A7918" w:rsidRPr="001F54FE" w:rsidRDefault="000A7918" w:rsidP="001778E6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…………………………….: Hyperlink..................</w:t>
            </w:r>
          </w:p>
          <w:p w14:paraId="29252DB1" w14:textId="77777777" w:rsidR="000A7918" w:rsidRPr="001F54FE" w:rsidRDefault="000A7918" w:rsidP="001778E6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…………………………….: Hyperlink..................</w:t>
            </w:r>
          </w:p>
          <w:p w14:paraId="1256B300" w14:textId="77777777" w:rsidR="000A7918" w:rsidRPr="001F54FE" w:rsidRDefault="000A7918" w:rsidP="00010567">
            <w:pPr>
              <w:keepNext/>
              <w:spacing w:line="240" w:lineRule="auto"/>
              <w:outlineLvl w:val="6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231DB65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Required for all entities</w:t>
            </w:r>
          </w:p>
        </w:tc>
        <w:tc>
          <w:tcPr>
            <w:tcW w:w="1260" w:type="dxa"/>
            <w:shd w:val="clear" w:color="auto" w:fill="F31358"/>
          </w:tcPr>
          <w:p w14:paraId="45E9931B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31358"/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Information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NOT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available</w:t>
            </w:r>
          </w:p>
          <w:p w14:paraId="2CBD48AE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31358"/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br/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OR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br/>
              <w:t xml:space="preserve">No criterion </w:t>
            </w:r>
            <w:proofErr w:type="gramStart"/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met</w:t>
            </w:r>
            <w:proofErr w:type="gramEnd"/>
          </w:p>
          <w:p w14:paraId="7499F4D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shd w:val="clear" w:color="auto" w:fill="FED000"/>
          </w:tcPr>
          <w:p w14:paraId="51525D01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1 – 2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criteria met</w:t>
            </w:r>
          </w:p>
          <w:p w14:paraId="5FC6D01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shd w:val="clear" w:color="auto" w:fill="46A347"/>
          </w:tcPr>
          <w:p w14:paraId="692A15AA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0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 </w:t>
            </w: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3 – 4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criteria met</w:t>
            </w:r>
          </w:p>
          <w:p w14:paraId="0E8DF8A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</w:p>
        </w:tc>
      </w:tr>
      <w:tr w:rsidR="000A7918" w:rsidRPr="001F54FE" w14:paraId="5A8C67A5" w14:textId="77777777" w:rsidTr="000A7918">
        <w:trPr>
          <w:trHeight w:val="20"/>
        </w:trPr>
        <w:tc>
          <w:tcPr>
            <w:tcW w:w="540" w:type="dxa"/>
          </w:tcPr>
          <w:p w14:paraId="4EDFE41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17.</w:t>
            </w:r>
          </w:p>
        </w:tc>
        <w:tc>
          <w:tcPr>
            <w:tcW w:w="2070" w:type="dxa"/>
          </w:tcPr>
          <w:p w14:paraId="7E3E759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Fair and quality internships</w:t>
            </w:r>
          </w:p>
          <w:p w14:paraId="3D32DC6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633E49A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Human resources plan(s) in UN entities include data-driven actions to expand opportunities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lastRenderedPageBreak/>
              <w:t xml:space="preserve">and improve fairness and quality of internships. </w:t>
            </w:r>
          </w:p>
          <w:p w14:paraId="679BD37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600C99F4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i/>
                <w:iCs/>
                <w:sz w:val="18"/>
                <w:szCs w:val="18"/>
                <w:lang w:val="en-US"/>
              </w:rPr>
              <w:t xml:space="preserve">(See </w:t>
            </w:r>
            <w:hyperlink r:id="rId16" w:history="1">
              <w:r w:rsidRPr="001F54FE">
                <w:rPr>
                  <w:rStyle w:val="Hyperlink"/>
                  <w:rFonts w:eastAsia="Times New Roman" w:cstheme="minorHAnsi"/>
                  <w:i/>
                  <w:iCs/>
                  <w:sz w:val="18"/>
                  <w:szCs w:val="18"/>
                  <w:lang w:val="en-US"/>
                </w:rPr>
                <w:t>JIU internships benchmarks on internships 2018</w:t>
              </w:r>
            </w:hyperlink>
            <w:r w:rsidRPr="001F54FE">
              <w:rPr>
                <w:rFonts w:eastAsia="Times New Roman" w:cstheme="minorHAnsi"/>
                <w:i/>
                <w:iCs/>
                <w:sz w:val="18"/>
                <w:szCs w:val="18"/>
                <w:lang w:val="en-US"/>
              </w:rPr>
              <w:t>)</w:t>
            </w:r>
          </w:p>
          <w:p w14:paraId="5E7B0D0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31B02BF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(Global/regional)</w:t>
            </w:r>
          </w:p>
          <w:p w14:paraId="4E92D1A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  <w:p w14:paraId="718205B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Criteria-based scoring:</w:t>
            </w:r>
          </w:p>
          <w:p w14:paraId="2421A4E8" w14:textId="77777777" w:rsidR="000A7918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Is information available in the UN entity on internships?</w:t>
            </w:r>
          </w:p>
          <w:p w14:paraId="39C01BF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192453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212927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19FCC737" w14:textId="6EFB54ED" w:rsidR="000A7918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3AF5EE27" w14:textId="07BE10EF" w:rsidR="00C90AC0" w:rsidRDefault="00C90AC0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219C4E3C" w14:textId="77777777" w:rsidR="00C90AC0" w:rsidRPr="001F54FE" w:rsidRDefault="00C90AC0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11735A9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lastRenderedPageBreak/>
              <w:t>If yes, select all that are available (multi-select):</w:t>
            </w:r>
          </w:p>
          <w:p w14:paraId="1166B231" w14:textId="77777777" w:rsidR="000A7918" w:rsidRPr="00C2798E" w:rsidRDefault="00000000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 w:eastAsia="en-IN"/>
                </w:rPr>
                <w:id w:val="74029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="000A7918"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 1. Data (age, gender disaggregated) and information on gaps in internships (Ref: JIU benchmarks) available </w:t>
            </w:r>
            <w:r w:rsidR="000A7918" w:rsidRPr="00C2798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14:paraId="2BCEADC9" w14:textId="77777777" w:rsidR="000A7918" w:rsidRPr="00C2798E" w:rsidRDefault="00000000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 w:eastAsia="en-IN"/>
                </w:rPr>
                <w:id w:val="-43282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="000A7918"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 2. Entity’s HR Plan includes activities for expanding opportunities and improving fairness and quality of internships </w:t>
            </w:r>
            <w:r w:rsidR="000A7918" w:rsidRPr="00C2798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14:paraId="32EDC366" w14:textId="77777777" w:rsidR="000A7918" w:rsidRPr="00C2798E" w:rsidRDefault="00000000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 w:eastAsia="en-IN"/>
                </w:rPr>
                <w:id w:val="195961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="000A7918"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 3. KPIs on strengthening internships available </w:t>
            </w:r>
          </w:p>
          <w:p w14:paraId="666DEF8D" w14:textId="77777777" w:rsidR="000A7918" w:rsidRPr="00C2798E" w:rsidRDefault="00000000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 w:eastAsia="en-IN"/>
                </w:rPr>
                <w:id w:val="-47337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="000A7918"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 4. Annual reporting reflects achievement against KPIs  </w:t>
            </w:r>
          </w:p>
          <w:p w14:paraId="228BE9B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</w:p>
          <w:p w14:paraId="6C91BDC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 xml:space="preserve">Provide details, if available: </w:t>
            </w:r>
          </w:p>
          <w:p w14:paraId="2E29C91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List up to 3 good practices/ innovations on strengthening internships in the entity:</w:t>
            </w:r>
          </w:p>
          <w:p w14:paraId="14145CE3" w14:textId="77777777" w:rsidR="000A7918" w:rsidRPr="001F54FE" w:rsidRDefault="000A7918" w:rsidP="001778E6">
            <w:pPr>
              <w:numPr>
                <w:ilvl w:val="0"/>
                <w:numId w:val="20"/>
              </w:numPr>
              <w:spacing w:line="240" w:lineRule="auto"/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…………………………….: Hyperlink..................</w:t>
            </w:r>
          </w:p>
          <w:p w14:paraId="6C3C28A9" w14:textId="77777777" w:rsidR="000A7918" w:rsidRPr="001F54FE" w:rsidRDefault="000A7918" w:rsidP="001778E6">
            <w:pPr>
              <w:numPr>
                <w:ilvl w:val="0"/>
                <w:numId w:val="20"/>
              </w:numPr>
              <w:spacing w:line="240" w:lineRule="auto"/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…………………………….: Hyperlink..................</w:t>
            </w:r>
          </w:p>
          <w:p w14:paraId="5AF0BE13" w14:textId="77777777" w:rsidR="000A7918" w:rsidRPr="001F54FE" w:rsidRDefault="000A7918" w:rsidP="001778E6">
            <w:pPr>
              <w:numPr>
                <w:ilvl w:val="0"/>
                <w:numId w:val="20"/>
              </w:numPr>
              <w:spacing w:line="240" w:lineRule="auto"/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…………………………….: Hyperlink..................</w:t>
            </w:r>
          </w:p>
          <w:p w14:paraId="60B8C148" w14:textId="77777777" w:rsidR="000A7918" w:rsidRPr="001F54FE" w:rsidRDefault="000A7918" w:rsidP="00010567">
            <w:pPr>
              <w:keepNext/>
              <w:spacing w:line="240" w:lineRule="auto"/>
              <w:outlineLvl w:val="6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2ADBD3F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lastRenderedPageBreak/>
              <w:t>Required for all entities</w:t>
            </w:r>
          </w:p>
        </w:tc>
        <w:tc>
          <w:tcPr>
            <w:tcW w:w="1260" w:type="dxa"/>
            <w:shd w:val="clear" w:color="auto" w:fill="F31358"/>
          </w:tcPr>
          <w:p w14:paraId="4E5F0797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31358"/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Information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NOT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available</w:t>
            </w:r>
          </w:p>
          <w:p w14:paraId="2EB2FE6E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31358"/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br/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OR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br/>
              <w:t xml:space="preserve">No criterion </w:t>
            </w:r>
            <w:proofErr w:type="gramStart"/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met</w:t>
            </w:r>
            <w:proofErr w:type="gramEnd"/>
          </w:p>
          <w:p w14:paraId="23D77BE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shd w:val="clear" w:color="auto" w:fill="FED000"/>
          </w:tcPr>
          <w:p w14:paraId="1CB8503D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ED000"/>
              <w:spacing w:line="240" w:lineRule="auto"/>
              <w:ind w:left="70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1 – 2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criteria met</w:t>
            </w:r>
          </w:p>
          <w:p w14:paraId="65EB046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shd w:val="clear" w:color="auto" w:fill="46A347"/>
          </w:tcPr>
          <w:p w14:paraId="0414F83B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0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color w:val="FFFFFF" w:themeColor="background1"/>
                <w:sz w:val="18"/>
                <w:szCs w:val="18"/>
                <w:lang w:val="en-US"/>
              </w:rPr>
              <w:t xml:space="preserve"> </w:t>
            </w: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3 – 4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criteria met</w:t>
            </w:r>
          </w:p>
          <w:p w14:paraId="338398D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</w:p>
        </w:tc>
      </w:tr>
      <w:tr w:rsidR="000A7918" w:rsidRPr="001F54FE" w14:paraId="56C75279" w14:textId="77777777" w:rsidTr="000A7918">
        <w:trPr>
          <w:trHeight w:val="20"/>
        </w:trPr>
        <w:tc>
          <w:tcPr>
            <w:tcW w:w="14670" w:type="dxa"/>
            <w:gridSpan w:val="7"/>
            <w:shd w:val="clear" w:color="auto" w:fill="E7E6E6" w:themeFill="background2"/>
          </w:tcPr>
          <w:p w14:paraId="57710D7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Section V: Leadership and culture in UN entities for meaningful youth engagement </w:t>
            </w:r>
          </w:p>
          <w:p w14:paraId="271E76FB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spacing w:line="240" w:lineRule="auto"/>
              <w:ind w:hanging="20"/>
              <w:rPr>
                <w:rFonts w:eastAsia="Times New Roman" w:cstheme="minorHAnsi"/>
                <w:color w:val="FFFFFF" w:themeColor="background1"/>
                <w:sz w:val="18"/>
                <w:szCs w:val="18"/>
                <w:lang w:val="en-US"/>
              </w:rPr>
            </w:pPr>
          </w:p>
        </w:tc>
      </w:tr>
      <w:tr w:rsidR="000A7918" w:rsidRPr="001F54FE" w14:paraId="3DE3C812" w14:textId="77777777" w:rsidTr="000A7918">
        <w:trPr>
          <w:trHeight w:val="70"/>
        </w:trPr>
        <w:tc>
          <w:tcPr>
            <w:tcW w:w="540" w:type="dxa"/>
            <w:vMerge w:val="restart"/>
          </w:tcPr>
          <w:p w14:paraId="37B3DD4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18.</w:t>
            </w:r>
          </w:p>
          <w:p w14:paraId="0A3BAC4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2E4DEDD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 w:val="restart"/>
          </w:tcPr>
          <w:p w14:paraId="7EA9880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 xml:space="preserve">Policies, </w:t>
            </w:r>
            <w:proofErr w:type="gramStart"/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processes</w:t>
            </w:r>
            <w:proofErr w:type="gramEnd"/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 xml:space="preserve"> and platforms for meaningful youth engagement</w:t>
            </w:r>
          </w:p>
          <w:p w14:paraId="48D530BD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35BBB09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Leadership and organizational culture in UN entities fully support meaningful youth engagement, </w:t>
            </w:r>
            <w:proofErr w:type="gramStart"/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empowerment</w:t>
            </w:r>
            <w:proofErr w:type="gramEnd"/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and development.</w:t>
            </w:r>
          </w:p>
        </w:tc>
        <w:tc>
          <w:tcPr>
            <w:tcW w:w="12060" w:type="dxa"/>
            <w:gridSpan w:val="5"/>
            <w:shd w:val="clear" w:color="auto" w:fill="FFFFFF" w:themeFill="background1"/>
          </w:tcPr>
          <w:p w14:paraId="7C720982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0"/>
              <w:rPr>
                <w:rFonts w:eastAsia="Times New Roman" w:cstheme="minorHAnsi"/>
                <w:color w:val="FFFFFF" w:themeColor="background1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Five (5) scores (25 criteria): criteria-based scoring</w:t>
            </w:r>
          </w:p>
        </w:tc>
      </w:tr>
      <w:tr w:rsidR="000A7918" w:rsidRPr="001F54FE" w14:paraId="4F22DA3A" w14:textId="77777777" w:rsidTr="000A7918">
        <w:trPr>
          <w:trHeight w:val="20"/>
        </w:trPr>
        <w:tc>
          <w:tcPr>
            <w:tcW w:w="540" w:type="dxa"/>
            <w:vMerge/>
          </w:tcPr>
          <w:p w14:paraId="667F408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/>
          </w:tcPr>
          <w:p w14:paraId="3ADAE9F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7B4E4C51" w14:textId="77777777" w:rsidR="000A7918" w:rsidRPr="001F54FE" w:rsidRDefault="000A7918" w:rsidP="00010567">
            <w:pPr>
              <w:spacing w:line="240" w:lineRule="auto"/>
              <w:ind w:left="-20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18.1 Policies and processes </w:t>
            </w: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(Global/regional)</w:t>
            </w:r>
          </w:p>
          <w:p w14:paraId="05D2CA59" w14:textId="77777777" w:rsidR="000A7918" w:rsidRPr="001F54FE" w:rsidRDefault="000A7918" w:rsidP="00010567">
            <w:pPr>
              <w:spacing w:line="240" w:lineRule="auto"/>
              <w:ind w:left="-20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</w:p>
          <w:p w14:paraId="02A962D2" w14:textId="77777777" w:rsidR="000A7918" w:rsidRPr="001F54FE" w:rsidRDefault="000A7918" w:rsidP="00010567">
            <w:pPr>
              <w:spacing w:line="240" w:lineRule="auto"/>
              <w:ind w:left="-20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Criteria-based scoring:</w:t>
            </w:r>
          </w:p>
          <w:p w14:paraId="3740C564" w14:textId="77777777" w:rsidR="000A7918" w:rsidRPr="001F54FE" w:rsidRDefault="000A7918" w:rsidP="00010567">
            <w:pPr>
              <w:spacing w:line="240" w:lineRule="auto"/>
              <w:ind w:left="-20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What policies, processes and platforms were in place in the year in the UN entity for meaningful youth engagement? </w:t>
            </w:r>
          </w:p>
          <w:p w14:paraId="4AE16286" w14:textId="77777777" w:rsidR="000A7918" w:rsidRPr="001F54FE" w:rsidRDefault="000A7918" w:rsidP="00010567">
            <w:pPr>
              <w:spacing w:line="240" w:lineRule="auto"/>
              <w:ind w:left="-20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438D8D5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u w:val="single"/>
                <w:lang w:val="en-US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Select all that apply (multi-select):</w:t>
            </w:r>
          </w:p>
          <w:p w14:paraId="28731FB7" w14:textId="77777777" w:rsidR="000A7918" w:rsidRPr="00C2798E" w:rsidRDefault="00000000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color w:val="0000FF"/>
                <w:sz w:val="18"/>
                <w:szCs w:val="18"/>
                <w:lang w:val="en-US" w:eastAsia="en-IN"/>
              </w:rPr>
            </w:pPr>
            <w:sdt>
              <w:sdtPr>
                <w:rPr>
                  <w:rFonts w:eastAsia="Times New Roman" w:cstheme="minorHAnsi"/>
                  <w:b/>
                  <w:color w:val="0000FF"/>
                  <w:sz w:val="18"/>
                  <w:szCs w:val="18"/>
                  <w:lang w:val="en-US" w:eastAsia="en-IN"/>
                </w:rPr>
                <w:id w:val="-185318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C2798E">
                  <w:rPr>
                    <w:rFonts w:ascii="Segoe UI Symbol" w:eastAsia="MS Gothic" w:hAnsi="Segoe UI Symbol" w:cs="Segoe UI Symbol"/>
                    <w:b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="000A7918" w:rsidRPr="00C2798E">
              <w:rPr>
                <w:rFonts w:eastAsia="Times New Roman" w:cstheme="minorHAnsi"/>
                <w:b/>
                <w:color w:val="000000"/>
                <w:sz w:val="18"/>
                <w:szCs w:val="18"/>
                <w:lang w:val="en-US" w:eastAsia="en-IN"/>
              </w:rPr>
              <w:t xml:space="preserve"> </w:t>
            </w:r>
            <w:r w:rsidR="000A7918" w:rsidRPr="00C2798E">
              <w:rPr>
                <w:rFonts w:eastAsia="Times New Roman" w:cstheme="minorHAnsi"/>
                <w:b/>
                <w:color w:val="0000FF"/>
                <w:sz w:val="18"/>
                <w:szCs w:val="18"/>
                <w:lang w:val="en-US" w:eastAsia="en-IN"/>
              </w:rPr>
              <w:t>1. Institutionally mandated: UN Entity official guidance or policy (or equivalent) on commitment to meaningful youth engagement available, recognizing the agency of youth</w:t>
            </w:r>
          </w:p>
          <w:p w14:paraId="6394674D" w14:textId="77777777" w:rsidR="000A7918" w:rsidRPr="00C2798E" w:rsidRDefault="00000000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color w:val="0000FF"/>
                <w:sz w:val="18"/>
                <w:szCs w:val="18"/>
                <w:lang w:val="en-US" w:eastAsia="en-IN"/>
              </w:rPr>
            </w:pPr>
            <w:sdt>
              <w:sdtPr>
                <w:rPr>
                  <w:rFonts w:eastAsia="Times New Roman" w:cstheme="minorHAnsi"/>
                  <w:b/>
                  <w:color w:val="0000FF"/>
                  <w:sz w:val="18"/>
                  <w:szCs w:val="18"/>
                  <w:lang w:val="en-US" w:eastAsia="en-IN"/>
                </w:rPr>
                <w:id w:val="-174648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C2798E">
                  <w:rPr>
                    <w:rFonts w:ascii="Segoe UI Symbol" w:eastAsia="MS Gothic" w:hAnsi="Segoe UI Symbol" w:cs="Segoe UI Symbol"/>
                    <w:b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="000A7918" w:rsidRPr="00C2798E">
              <w:rPr>
                <w:rFonts w:eastAsia="Times New Roman" w:cstheme="minorHAnsi"/>
                <w:b/>
                <w:color w:val="0000FF"/>
                <w:sz w:val="18"/>
                <w:szCs w:val="18"/>
                <w:lang w:val="en-US" w:eastAsia="en-IN"/>
              </w:rPr>
              <w:t xml:space="preserve"> 2. Rights-based and Safe: Policy on protection of rights of young people who are engaged available</w:t>
            </w:r>
          </w:p>
          <w:p w14:paraId="4F4BDB2D" w14:textId="77777777" w:rsidR="000A7918" w:rsidRPr="00C2798E" w:rsidRDefault="00000000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color w:val="0000FF"/>
                <w:sz w:val="18"/>
                <w:szCs w:val="18"/>
                <w:lang w:val="en-US" w:eastAsia="en-IN"/>
              </w:rPr>
            </w:pPr>
            <w:sdt>
              <w:sdtPr>
                <w:rPr>
                  <w:rFonts w:eastAsia="Times New Roman" w:cstheme="minorHAnsi"/>
                  <w:b/>
                  <w:color w:val="0000FF"/>
                  <w:sz w:val="18"/>
                  <w:szCs w:val="18"/>
                  <w:lang w:val="en-US" w:eastAsia="en-IN"/>
                </w:rPr>
                <w:id w:val="102159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C2798E">
                  <w:rPr>
                    <w:rFonts w:ascii="Segoe UI Symbol" w:eastAsia="MS Gothic" w:hAnsi="Segoe UI Symbol" w:cs="Segoe UI Symbol"/>
                    <w:b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="000A7918" w:rsidRPr="00C2798E">
              <w:rPr>
                <w:rFonts w:eastAsia="Times New Roman" w:cstheme="minorHAnsi"/>
                <w:b/>
                <w:color w:val="0000FF"/>
                <w:sz w:val="18"/>
                <w:szCs w:val="18"/>
                <w:lang w:val="en-US" w:eastAsia="en-IN"/>
              </w:rPr>
              <w:t xml:space="preserve"> 3. Designated:  Entity mandated Youth Advisory Councils/ Boards/ equivalent available to feed into decision-making processes of the entity at the global-regional (gender balanced, representation from diverse constituencies)</w:t>
            </w:r>
          </w:p>
          <w:p w14:paraId="2C241DE6" w14:textId="77777777" w:rsidR="000A7918" w:rsidRPr="00C2798E" w:rsidRDefault="00000000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en-IN"/>
              </w:rPr>
            </w:pPr>
            <w:sdt>
              <w:sdtPr>
                <w:rPr>
                  <w:rFonts w:eastAsia="Times New Roman" w:cstheme="minorHAnsi"/>
                  <w:b/>
                  <w:color w:val="0000FF"/>
                  <w:sz w:val="18"/>
                  <w:szCs w:val="18"/>
                  <w:lang w:val="en-US" w:eastAsia="en-IN"/>
                </w:rPr>
                <w:id w:val="52428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C2798E">
                  <w:rPr>
                    <w:rFonts w:ascii="Segoe UI Symbol" w:eastAsia="MS Gothic" w:hAnsi="Segoe UI Symbol" w:cs="Segoe UI Symbol"/>
                    <w:b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="000A7918" w:rsidRPr="00C2798E">
              <w:rPr>
                <w:rFonts w:eastAsia="Times New Roman" w:cstheme="minorHAnsi"/>
                <w:b/>
                <w:color w:val="0000FF"/>
                <w:sz w:val="18"/>
                <w:szCs w:val="18"/>
                <w:lang w:val="en-US" w:eastAsia="en-IN"/>
              </w:rPr>
              <w:t xml:space="preserve"> 4. Resourced:  Ear marked, funding available to support participation of youth in Advisory Councils/ Boards meetings and/or meetings on UN </w:t>
            </w:r>
            <w:proofErr w:type="spellStart"/>
            <w:r w:rsidR="000A7918" w:rsidRPr="00C2798E">
              <w:rPr>
                <w:rFonts w:eastAsia="Times New Roman" w:cstheme="minorHAnsi"/>
                <w:b/>
                <w:color w:val="0000FF"/>
                <w:sz w:val="18"/>
                <w:szCs w:val="18"/>
                <w:lang w:val="en-US" w:eastAsia="en-IN"/>
              </w:rPr>
              <w:t>programmes</w:t>
            </w:r>
            <w:proofErr w:type="spellEnd"/>
            <w:r w:rsidR="000A7918" w:rsidRPr="00C2798E">
              <w:rPr>
                <w:rFonts w:eastAsia="Times New Roman" w:cstheme="minorHAnsi"/>
                <w:b/>
                <w:color w:val="0000FF"/>
                <w:sz w:val="18"/>
                <w:szCs w:val="18"/>
                <w:lang w:val="en-US" w:eastAsia="en-IN"/>
              </w:rPr>
              <w:t>-initiatives</w:t>
            </w:r>
          </w:p>
          <w:p w14:paraId="009BBE26" w14:textId="77777777" w:rsidR="000A7918" w:rsidRPr="00C2798E" w:rsidRDefault="00000000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color w:val="0000FF"/>
                <w:sz w:val="18"/>
                <w:szCs w:val="18"/>
                <w:lang w:val="en-US" w:eastAsia="en-IN"/>
              </w:rPr>
            </w:pPr>
            <w:sdt>
              <w:sdtPr>
                <w:rPr>
                  <w:rFonts w:eastAsia="Times New Roman" w:cstheme="minorHAnsi"/>
                  <w:b/>
                  <w:color w:val="0000FF"/>
                  <w:sz w:val="18"/>
                  <w:szCs w:val="18"/>
                  <w:lang w:val="en-US" w:eastAsia="en-IN"/>
                </w:rPr>
                <w:id w:val="-108120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C2798E">
                  <w:rPr>
                    <w:rFonts w:ascii="Segoe UI Symbol" w:eastAsia="MS Gothic" w:hAnsi="Segoe UI Symbol" w:cs="Segoe UI Symbol"/>
                    <w:b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="000A7918" w:rsidRPr="00C2798E">
              <w:rPr>
                <w:rFonts w:eastAsia="Times New Roman" w:cstheme="minorHAnsi"/>
                <w:b/>
                <w:color w:val="0000FF"/>
                <w:sz w:val="18"/>
                <w:szCs w:val="18"/>
                <w:lang w:val="en-US" w:eastAsia="en-IN"/>
              </w:rPr>
              <w:t xml:space="preserve"> 5. Transparent, Accessible, and Voluntary: Selection and appointment of youth networks to the Advisory Council/ Board based on open call/ request for Expression of Interest, available in local languages and accessible to young people with disabilities</w:t>
            </w:r>
          </w:p>
          <w:p w14:paraId="71DA771E" w14:textId="77777777" w:rsidR="000A7918" w:rsidRPr="00C2798E" w:rsidRDefault="00000000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color w:val="0000FF"/>
                <w:sz w:val="18"/>
                <w:szCs w:val="18"/>
                <w:lang w:val="en-US" w:eastAsia="en-IN"/>
              </w:rPr>
            </w:pPr>
            <w:sdt>
              <w:sdtPr>
                <w:rPr>
                  <w:rFonts w:eastAsia="Times New Roman" w:cstheme="minorHAnsi"/>
                  <w:b/>
                  <w:color w:val="0000FF"/>
                  <w:sz w:val="18"/>
                  <w:szCs w:val="18"/>
                  <w:lang w:val="en-US" w:eastAsia="en-IN"/>
                </w:rPr>
                <w:id w:val="-1041665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C2798E">
                  <w:rPr>
                    <w:rFonts w:ascii="Segoe UI Symbol" w:eastAsia="MS Gothic" w:hAnsi="Segoe UI Symbol" w:cs="Segoe UI Symbol"/>
                    <w:b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="000A7918" w:rsidRPr="00C2798E">
              <w:rPr>
                <w:rFonts w:eastAsia="Times New Roman" w:cstheme="minorHAnsi"/>
                <w:b/>
                <w:color w:val="0000FF"/>
                <w:sz w:val="18"/>
                <w:szCs w:val="18"/>
                <w:lang w:val="en-US" w:eastAsia="en-IN"/>
              </w:rPr>
              <w:t xml:space="preserve"> 6. Informative: Structured onboarding/ briefing of selected youth groups done (clearly set expectations/ outcomes of engagement; describe roles, processes; outline their right to discontinue at any stage of the process, safety)</w:t>
            </w:r>
          </w:p>
          <w:p w14:paraId="6518A665" w14:textId="77777777" w:rsidR="000A7918" w:rsidRPr="00C2798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color w:val="0000FF"/>
                <w:sz w:val="18"/>
                <w:szCs w:val="18"/>
                <w:lang w:val="en-US" w:eastAsia="en-IN"/>
              </w:rPr>
            </w:pPr>
            <w:r w:rsidRPr="00C2798E">
              <w:rPr>
                <w:rFonts w:eastAsia="Times New Roman" w:cstheme="minorHAnsi"/>
                <w:b/>
                <w:color w:val="0000FF"/>
                <w:sz w:val="18"/>
                <w:szCs w:val="18"/>
                <w:lang w:val="en-US" w:eastAsia="en-IN"/>
              </w:rPr>
              <w:t>7. Reciprocal accountability</w:t>
            </w:r>
          </w:p>
          <w:p w14:paraId="7DB456AA" w14:textId="77777777" w:rsidR="000A7918" w:rsidRPr="00C2798E" w:rsidRDefault="00000000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 w:eastAsia="en-IN"/>
                </w:rPr>
                <w:id w:val="-162915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="000A7918"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 7.a. Accountability of youth to UN entity:  Documentation (Audio/video/written) on how the youth representatives in Advisory Council/ Board / equivalent consulted with wider youth constituencies, including young women’s groups, throughout the engagement period  </w:t>
            </w:r>
            <w:r w:rsidR="000A7918" w:rsidRPr="00C2798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="000A7918" w:rsidRPr="00C2798E">
              <w:rPr>
                <w:rFonts w:eastAsia="Times New Roman" w:cstheme="minorHAnsi"/>
                <w:b/>
                <w:color w:val="0000FF"/>
                <w:sz w:val="18"/>
                <w:szCs w:val="18"/>
                <w:lang w:val="en-US" w:eastAsia="en-IN"/>
              </w:rPr>
              <w:br/>
            </w:r>
            <w:r w:rsidR="000A7918"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lastRenderedPageBreak/>
              <w:t xml:space="preserve"> </w:t>
            </w: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 w:eastAsia="en-IN"/>
                </w:rPr>
                <w:id w:val="58851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="000A7918"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 7.b. Accountability of UN entity to youth:  Feedback provided by entity to youth on how their inputs are used, </w:t>
            </w:r>
            <w:proofErr w:type="gramStart"/>
            <w:r w:rsidR="000A7918"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>interpreted</w:t>
            </w:r>
            <w:proofErr w:type="gramEnd"/>
            <w:r w:rsidR="000A7918"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 and have influenced outcomes</w:t>
            </w:r>
          </w:p>
          <w:p w14:paraId="0A6DC022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eastAsia="Times New Roman" w:cstheme="minorHAnsi"/>
                <w:color w:val="201F1E"/>
                <w:sz w:val="18"/>
                <w:szCs w:val="18"/>
                <w:lang w:val="en-US"/>
              </w:rPr>
            </w:pPr>
          </w:p>
          <w:p w14:paraId="2F707BF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 xml:space="preserve">Provide details, if available: </w:t>
            </w:r>
          </w:p>
          <w:p w14:paraId="094FB11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List up to 3 good practices on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policies and processes for meaningful youth engagement 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in the entity:</w:t>
            </w:r>
          </w:p>
          <w:p w14:paraId="514A2981" w14:textId="77777777" w:rsidR="000A7918" w:rsidRPr="001F54FE" w:rsidRDefault="000A7918" w:rsidP="001778E6">
            <w:pPr>
              <w:numPr>
                <w:ilvl w:val="0"/>
                <w:numId w:val="25"/>
              </w:numPr>
              <w:spacing w:line="240" w:lineRule="auto"/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…………………………….: Hyperlink..................</w:t>
            </w:r>
          </w:p>
          <w:p w14:paraId="25272BC2" w14:textId="77777777" w:rsidR="000A7918" w:rsidRPr="001F54FE" w:rsidRDefault="000A7918" w:rsidP="001778E6">
            <w:pPr>
              <w:numPr>
                <w:ilvl w:val="0"/>
                <w:numId w:val="25"/>
              </w:numPr>
              <w:spacing w:line="240" w:lineRule="auto"/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…………………………….: Hyperlink..................</w:t>
            </w:r>
          </w:p>
          <w:p w14:paraId="6AC6688C" w14:textId="77777777" w:rsidR="000A7918" w:rsidRPr="001F54FE" w:rsidRDefault="000A7918" w:rsidP="001778E6">
            <w:pPr>
              <w:numPr>
                <w:ilvl w:val="0"/>
                <w:numId w:val="25"/>
              </w:numPr>
              <w:spacing w:line="240" w:lineRule="auto"/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…………………………….: Hyperlink..................</w:t>
            </w:r>
          </w:p>
          <w:p w14:paraId="58A5B01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6761CF5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lastRenderedPageBreak/>
              <w:t>Required for all entities</w:t>
            </w:r>
          </w:p>
        </w:tc>
        <w:tc>
          <w:tcPr>
            <w:tcW w:w="1260" w:type="dxa"/>
            <w:shd w:val="clear" w:color="auto" w:fill="F31358"/>
          </w:tcPr>
          <w:p w14:paraId="2E5C9DD7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31358"/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0-1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criterion met</w:t>
            </w:r>
          </w:p>
        </w:tc>
        <w:tc>
          <w:tcPr>
            <w:tcW w:w="1260" w:type="dxa"/>
            <w:shd w:val="clear" w:color="auto" w:fill="FED000"/>
          </w:tcPr>
          <w:p w14:paraId="32201B65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ED000"/>
              <w:spacing w:line="240" w:lineRule="auto"/>
              <w:ind w:left="7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2-6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criteria met</w:t>
            </w:r>
          </w:p>
        </w:tc>
        <w:tc>
          <w:tcPr>
            <w:tcW w:w="1170" w:type="dxa"/>
            <w:shd w:val="clear" w:color="auto" w:fill="46A347"/>
          </w:tcPr>
          <w:p w14:paraId="14C7C6D0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0"/>
              <w:rPr>
                <w:rFonts w:eastAsia="Times New Roman" w:cstheme="minorHAnsi"/>
                <w:color w:val="FFFFFF" w:themeColor="background1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7-8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criteria met</w:t>
            </w:r>
          </w:p>
        </w:tc>
      </w:tr>
      <w:tr w:rsidR="000A7918" w:rsidRPr="001F54FE" w14:paraId="7B913C6A" w14:textId="77777777" w:rsidTr="000A7918">
        <w:trPr>
          <w:trHeight w:val="20"/>
        </w:trPr>
        <w:tc>
          <w:tcPr>
            <w:tcW w:w="540" w:type="dxa"/>
            <w:vMerge/>
          </w:tcPr>
          <w:p w14:paraId="071AB38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/>
          </w:tcPr>
          <w:p w14:paraId="2666B87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4DC0307B" w14:textId="77777777" w:rsidR="000A7918" w:rsidRPr="00C2798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  <w:r w:rsidRPr="00C2798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18.2: Diversity of youth engaged (Global/regional)</w:t>
            </w:r>
          </w:p>
          <w:p w14:paraId="6110CACE" w14:textId="77777777" w:rsidR="000A7918" w:rsidRPr="00C2798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</w:p>
          <w:p w14:paraId="5C411ECB" w14:textId="77777777" w:rsidR="000A7918" w:rsidRPr="00C2798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C2798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Criteria-based scoring:</w:t>
            </w:r>
          </w:p>
          <w:p w14:paraId="49474968" w14:textId="77777777" w:rsidR="000A7918" w:rsidRPr="00C2798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Times New Roman" w:cstheme="minorHAnsi"/>
                <w:sz w:val="18"/>
                <w:szCs w:val="18"/>
                <w:lang w:val="en-US" w:eastAsia="en-IN"/>
              </w:rPr>
            </w:pPr>
            <w:r w:rsidRPr="00C2798E">
              <w:rPr>
                <w:rFonts w:eastAsia="Times New Roman" w:cstheme="minorHAnsi"/>
                <w:sz w:val="18"/>
                <w:szCs w:val="18"/>
                <w:lang w:val="en-US"/>
              </w:rPr>
              <w:t>Who were the youth (groups) engaged by the entity in the year?</w:t>
            </w:r>
            <w:r w:rsidRPr="00C2798E">
              <w:rPr>
                <w:rFonts w:eastAsia="Times New Roman" w:cstheme="minorHAnsi"/>
                <w:sz w:val="18"/>
                <w:szCs w:val="18"/>
                <w:u w:val="single"/>
                <w:lang w:val="en-US"/>
              </w:rPr>
              <w:br/>
            </w:r>
            <w:r w:rsidRPr="00C2798E"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val="en-US"/>
              </w:rPr>
              <w:br/>
            </w:r>
            <w:r w:rsidRPr="00C2798E">
              <w:rPr>
                <w:rFonts w:eastAsia="Times New Roman" w:cstheme="minorHAnsi"/>
                <w:sz w:val="18"/>
                <w:szCs w:val="18"/>
                <w:lang w:val="en-US" w:eastAsia="en-IN"/>
              </w:rPr>
              <w:t>Select all that apply: (multi-select)</w:t>
            </w:r>
          </w:p>
          <w:p w14:paraId="4ED7F7B1" w14:textId="77777777" w:rsidR="000A7918" w:rsidRPr="00C2798E" w:rsidRDefault="00000000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 w:eastAsia="en-IN"/>
                </w:rPr>
                <w:id w:val="132353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="000A7918"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 1. Youth within the UN</w:t>
            </w:r>
          </w:p>
          <w:p w14:paraId="4E462421" w14:textId="77777777" w:rsidR="000A7918" w:rsidRPr="00C2798E" w:rsidRDefault="00000000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 w:eastAsia="en-IN"/>
                </w:rPr>
                <w:id w:val="156660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="000A7918"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 2. Wide engagement of youth, through various platforms, online and face-to-face </w:t>
            </w:r>
            <w:r w:rsidR="000A7918" w:rsidRPr="00C2798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14:paraId="73E4F63A" w14:textId="77777777" w:rsidR="000A7918" w:rsidRPr="00C2798E" w:rsidRDefault="00000000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 w:eastAsia="en-IN"/>
                </w:rPr>
                <w:id w:val="12751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="000A7918"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 3. Young leaders, influencers, entrepreneurs, </w:t>
            </w:r>
            <w:proofErr w:type="gramStart"/>
            <w:r w:rsidR="000A7918"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>academics</w:t>
            </w:r>
            <w:proofErr w:type="gramEnd"/>
            <w:r w:rsidR="000A7918"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 and advocates (gender balanced, diverse groups of young leaders)  </w:t>
            </w:r>
            <w:r w:rsidR="000A7918" w:rsidRPr="00C2798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14:paraId="31C71305" w14:textId="77777777" w:rsidR="000A7918" w:rsidRPr="00C2798E" w:rsidRDefault="00000000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</w:pP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25444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="000A7918" w:rsidRPr="00C2798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4. Youth-led and youth-serving</w:t>
            </w:r>
            <w:r w:rsidR="000A7918"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 organizations, </w:t>
            </w:r>
            <w:proofErr w:type="gramStart"/>
            <w:r w:rsidR="000A7918"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>networks</w:t>
            </w:r>
            <w:proofErr w:type="gramEnd"/>
            <w:r w:rsidR="000A7918"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 and movements</w:t>
            </w:r>
            <w:r w:rsidR="000A7918" w:rsidRPr="00C2798E">
              <w:rPr>
                <w:rStyle w:val="FootnoteReference"/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footnoteReference w:id="5"/>
            </w:r>
            <w:r w:rsidR="000A7918"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 </w:t>
            </w:r>
          </w:p>
          <w:p w14:paraId="3D317BB6" w14:textId="77777777" w:rsidR="000A7918" w:rsidRPr="00C2798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Times New Roman" w:cstheme="minorHAnsi"/>
                <w:b/>
                <w:bCs/>
                <w:sz w:val="18"/>
                <w:szCs w:val="18"/>
                <w:lang w:val="en-US" w:eastAsia="en-IN"/>
              </w:rPr>
            </w:pPr>
          </w:p>
          <w:p w14:paraId="2E63C73D" w14:textId="77777777" w:rsidR="000A7918" w:rsidRPr="00C2798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en-IN"/>
              </w:rPr>
            </w:pPr>
            <w:r w:rsidRPr="00C2798E">
              <w:rPr>
                <w:rFonts w:eastAsia="Times New Roman" w:cstheme="minorHAnsi"/>
                <w:b/>
                <w:sz w:val="18"/>
                <w:szCs w:val="18"/>
                <w:lang w:val="en-US" w:eastAsia="en-IN"/>
              </w:rPr>
              <w:t xml:space="preserve">Provide details if </w:t>
            </w:r>
            <w:proofErr w:type="gramStart"/>
            <w:r w:rsidRPr="00C2798E">
              <w:rPr>
                <w:rFonts w:eastAsia="Times New Roman" w:cstheme="minorHAnsi"/>
                <w:b/>
                <w:sz w:val="18"/>
                <w:szCs w:val="18"/>
                <w:lang w:val="en-US" w:eastAsia="en-IN"/>
              </w:rPr>
              <w:t>available</w:t>
            </w:r>
            <w:proofErr w:type="gramEnd"/>
          </w:p>
          <w:p w14:paraId="44DF4BFF" w14:textId="77777777" w:rsidR="000A7918" w:rsidRPr="00C2798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en-IN"/>
              </w:rPr>
            </w:pPr>
          </w:p>
          <w:p w14:paraId="45735180" w14:textId="77777777" w:rsidR="000A7918" w:rsidRPr="00C2798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Times New Roman" w:cstheme="minorHAnsi"/>
                <w:sz w:val="18"/>
                <w:szCs w:val="18"/>
                <w:lang w:val="en-US" w:eastAsia="en-IN"/>
              </w:rPr>
            </w:pPr>
            <w:r w:rsidRPr="00C2798E">
              <w:rPr>
                <w:rFonts w:eastAsia="Times New Roman" w:cstheme="minorHAnsi"/>
                <w:sz w:val="18"/>
                <w:szCs w:val="18"/>
                <w:lang w:val="en-US" w:eastAsia="en-IN"/>
              </w:rPr>
              <w:t>If 4. is selected, select the list of networks of youth engaged: (multi-select)</w:t>
            </w:r>
          </w:p>
          <w:p w14:paraId="740A697F" w14:textId="77777777" w:rsidR="000A7918" w:rsidRPr="00C2798E" w:rsidRDefault="00000000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/>
                </w:rPr>
                <w:id w:val="-59009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A7918"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t xml:space="preserve"> At grassroot level </w:t>
            </w:r>
            <w:r w:rsidR="000A7918" w:rsidRPr="00C2798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14:paraId="4E7E30B6" w14:textId="77777777" w:rsidR="000A7918" w:rsidRPr="00C2798E" w:rsidRDefault="00000000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HAnsi"/>
                <w:b/>
                <w:bCs/>
                <w:color w:val="0000FF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/>
                </w:rPr>
                <w:id w:val="144210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A7918"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t xml:space="preserve"> In conflict affected areas </w:t>
            </w:r>
            <w:r w:rsidR="000A7918" w:rsidRPr="00C2798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14:paraId="5A1F8E75" w14:textId="77777777" w:rsidR="000A7918" w:rsidRPr="00C2798E" w:rsidRDefault="00000000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/>
                </w:rPr>
                <w:id w:val="126989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A7918"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t xml:space="preserve"> Girls and young women </w:t>
            </w:r>
            <w:r w:rsidR="000A7918" w:rsidRPr="00C2798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14:paraId="07A8FE44" w14:textId="77777777" w:rsidR="000A7918" w:rsidRPr="00C2798E" w:rsidRDefault="00000000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/>
                </w:rPr>
                <w:id w:val="-170525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A7918"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t xml:space="preserve"> Youth with disabilities </w:t>
            </w:r>
            <w:r w:rsidR="000A7918" w:rsidRPr="00C2798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14:paraId="792F2F6C" w14:textId="77777777" w:rsidR="000A7918" w:rsidRPr="00C2798E" w:rsidRDefault="00000000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/>
                </w:rPr>
                <w:id w:val="12521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A7918"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t xml:space="preserve"> Indigenous youth </w:t>
            </w:r>
            <w:r w:rsidR="000A7918" w:rsidRPr="00C2798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14:paraId="223B2F55" w14:textId="77777777" w:rsidR="000A7918" w:rsidRPr="00C2798E" w:rsidRDefault="00000000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/>
                </w:rPr>
                <w:id w:val="124583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A7918"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t xml:space="preserve"> Migrant youth </w:t>
            </w:r>
            <w:r w:rsidR="000A7918" w:rsidRPr="00C2798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14:paraId="53939556" w14:textId="77777777" w:rsidR="000A7918" w:rsidRPr="00C2798E" w:rsidRDefault="00000000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/>
                </w:rPr>
                <w:id w:val="92607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A7918"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t xml:space="preserve"> Refugee youth </w:t>
            </w:r>
            <w:r w:rsidR="000A7918" w:rsidRPr="00C2798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14:paraId="5FD4ECB1" w14:textId="77777777" w:rsidR="000A7918" w:rsidRPr="00C2798E" w:rsidRDefault="00000000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/>
                </w:rPr>
                <w:id w:val="-2679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A7918"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t xml:space="preserve"> LGBTIQ+ youth </w:t>
            </w:r>
            <w:r w:rsidR="000A7918" w:rsidRPr="00C2798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14:paraId="06892416" w14:textId="77777777" w:rsidR="000A7918" w:rsidRPr="00C2798E" w:rsidRDefault="00000000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/>
                </w:rPr>
                <w:id w:val="52529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A7918"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t xml:space="preserve"> Youth living with </w:t>
            </w:r>
            <w:proofErr w:type="gramStart"/>
            <w:r w:rsidR="000A7918"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t>HIV</w:t>
            </w:r>
            <w:proofErr w:type="gramEnd"/>
            <w:r w:rsidR="000A7918"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t xml:space="preserve"> </w:t>
            </w:r>
            <w:r w:rsidR="000A7918" w:rsidRPr="00C2798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14:paraId="563A150A" w14:textId="77777777" w:rsidR="000A7918" w:rsidRPr="00C2798E" w:rsidRDefault="00000000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HAnsi"/>
                <w:b/>
                <w:bCs/>
                <w:color w:val="0000FF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/>
                </w:rPr>
                <w:id w:val="-170378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A7918"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t xml:space="preserve"> Ethnic minorities </w:t>
            </w:r>
            <w:r w:rsidR="000A7918" w:rsidRPr="00C2798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14:paraId="0D46118E" w14:textId="77777777" w:rsidR="000A7918" w:rsidRPr="00C2798E" w:rsidRDefault="00000000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/>
                </w:rPr>
                <w:id w:val="-146981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A7918"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t xml:space="preserve"> </w:t>
            </w:r>
            <w:r w:rsidR="000A7918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t>O</w:t>
            </w:r>
            <w:r w:rsidR="000A7918"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t>ther, specify………</w:t>
            </w:r>
          </w:p>
          <w:p w14:paraId="541C1DCC" w14:textId="77777777" w:rsidR="000A7918" w:rsidRPr="00C2798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</w:p>
          <w:p w14:paraId="55AFF133" w14:textId="77777777" w:rsidR="000A7918" w:rsidRPr="00C2798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2798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List up to 3 good practices on engaging diverse </w:t>
            </w:r>
            <w:r w:rsidRPr="00C2798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youth (groups) in the year: </w:t>
            </w:r>
          </w:p>
          <w:p w14:paraId="59C5266A" w14:textId="77777777" w:rsidR="000A7918" w:rsidRPr="00C2798E" w:rsidRDefault="000A7918" w:rsidP="001778E6">
            <w:pPr>
              <w:numPr>
                <w:ilvl w:val="0"/>
                <w:numId w:val="27"/>
              </w:numPr>
              <w:spacing w:line="240" w:lineRule="auto"/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C2798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…………………………….: Hyperlink..................</w:t>
            </w:r>
          </w:p>
          <w:p w14:paraId="7B5F9821" w14:textId="77777777" w:rsidR="000A7918" w:rsidRPr="00C2798E" w:rsidRDefault="000A7918" w:rsidP="001778E6">
            <w:pPr>
              <w:numPr>
                <w:ilvl w:val="0"/>
                <w:numId w:val="27"/>
              </w:numPr>
              <w:spacing w:line="240" w:lineRule="auto"/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C2798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…………………………….: Hyperlink..................</w:t>
            </w:r>
          </w:p>
          <w:p w14:paraId="25FB1530" w14:textId="77777777" w:rsidR="000A7918" w:rsidRDefault="000A7918" w:rsidP="001778E6">
            <w:pPr>
              <w:numPr>
                <w:ilvl w:val="0"/>
                <w:numId w:val="27"/>
              </w:numPr>
              <w:spacing w:line="240" w:lineRule="auto"/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C2798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lastRenderedPageBreak/>
              <w:t>…………………………….: Hyperlink..................</w:t>
            </w:r>
          </w:p>
          <w:p w14:paraId="74FEFDC8" w14:textId="04720A20" w:rsidR="00C90AC0" w:rsidRPr="000A7918" w:rsidRDefault="00C90AC0" w:rsidP="00C90AC0">
            <w:pPr>
              <w:spacing w:line="240" w:lineRule="auto"/>
              <w:ind w:left="360"/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755ADC6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lastRenderedPageBreak/>
              <w:t>Required for all entities</w:t>
            </w:r>
          </w:p>
        </w:tc>
        <w:tc>
          <w:tcPr>
            <w:tcW w:w="1260" w:type="dxa"/>
            <w:shd w:val="clear" w:color="auto" w:fill="F31358"/>
          </w:tcPr>
          <w:p w14:paraId="39C5B02F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31358"/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NO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criterion met</w:t>
            </w:r>
          </w:p>
        </w:tc>
        <w:tc>
          <w:tcPr>
            <w:tcW w:w="1260" w:type="dxa"/>
            <w:shd w:val="clear" w:color="auto" w:fill="FED000"/>
          </w:tcPr>
          <w:p w14:paraId="7004DC67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ED000"/>
              <w:spacing w:line="240" w:lineRule="auto"/>
              <w:ind w:left="7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1 – 2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criteria met</w:t>
            </w:r>
          </w:p>
        </w:tc>
        <w:tc>
          <w:tcPr>
            <w:tcW w:w="1170" w:type="dxa"/>
            <w:shd w:val="clear" w:color="auto" w:fill="46A347"/>
          </w:tcPr>
          <w:p w14:paraId="058859C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3 – 4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criteria met</w:t>
            </w:r>
          </w:p>
          <w:p w14:paraId="5AE7D7D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FFFFFF" w:themeColor="background1"/>
                <w:sz w:val="18"/>
                <w:szCs w:val="18"/>
                <w:lang w:val="en-US"/>
              </w:rPr>
            </w:pPr>
          </w:p>
          <w:p w14:paraId="0B4F4831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0"/>
              <w:rPr>
                <w:rFonts w:eastAsia="Times New Roman" w:cstheme="minorHAnsi"/>
                <w:color w:val="FFFFFF" w:themeColor="background1"/>
                <w:sz w:val="18"/>
                <w:szCs w:val="18"/>
                <w:lang w:val="en-US"/>
              </w:rPr>
            </w:pPr>
          </w:p>
        </w:tc>
      </w:tr>
      <w:tr w:rsidR="000A7918" w:rsidRPr="001F54FE" w14:paraId="225909EE" w14:textId="77777777" w:rsidTr="000A7918">
        <w:trPr>
          <w:trHeight w:val="20"/>
        </w:trPr>
        <w:tc>
          <w:tcPr>
            <w:tcW w:w="540" w:type="dxa"/>
            <w:vMerge/>
          </w:tcPr>
          <w:p w14:paraId="0DC7ACB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/>
          </w:tcPr>
          <w:p w14:paraId="4038B14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59F5ECB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18.3 Entity processes – WITH youth (including strategic planning processes)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(</w:t>
            </w: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global/regional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)</w:t>
            </w:r>
          </w:p>
          <w:p w14:paraId="4A875FA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br/>
            </w: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Criteria-based scoring:</w:t>
            </w:r>
          </w:p>
          <w:p w14:paraId="466E745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In which of the following UN entity processes were youth meaningfully engaged in the year?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br/>
            </w:r>
          </w:p>
          <w:p w14:paraId="16714D07" w14:textId="77777777" w:rsidR="000A7918" w:rsidRPr="00C2798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Select all that apply (multi-select):</w:t>
            </w:r>
          </w:p>
          <w:p w14:paraId="13A4B3DA" w14:textId="77777777" w:rsidR="000A7918" w:rsidRPr="00C2798E" w:rsidRDefault="00000000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 w:eastAsia="en-IN"/>
                </w:rPr>
                <w:id w:val="-123600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="000A7918"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 </w:t>
            </w:r>
            <w:r w:rsidR="000A7918"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t>1. Senior management dialogues with youth on topical issues</w:t>
            </w:r>
          </w:p>
          <w:p w14:paraId="30946F6A" w14:textId="77777777" w:rsidR="000A7918" w:rsidRPr="00C2798E" w:rsidRDefault="00000000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 w:eastAsia="en-IN"/>
                </w:rPr>
                <w:id w:val="-8569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="000A7918"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 2. </w:t>
            </w:r>
            <w:r w:rsidR="000A7918"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t xml:space="preserve">Evaluation of the (previous) strategic plan </w:t>
            </w:r>
          </w:p>
          <w:p w14:paraId="4982F858" w14:textId="77777777" w:rsidR="000A7918" w:rsidRPr="00C2798E" w:rsidRDefault="00000000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 w:eastAsia="en-IN"/>
                </w:rPr>
                <w:id w:val="71278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="000A7918"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 3. </w:t>
            </w:r>
            <w:r w:rsidR="000A7918"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t>New strategic plan design/development</w:t>
            </w:r>
          </w:p>
          <w:p w14:paraId="407E22B5" w14:textId="77777777" w:rsidR="000A7918" w:rsidRPr="00C2798E" w:rsidRDefault="00000000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</w:pP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61898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="000A7918" w:rsidRPr="00C2798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4. Strategic plan mid-term (or interim) reviews</w:t>
            </w:r>
          </w:p>
          <w:p w14:paraId="42065252" w14:textId="77777777" w:rsidR="000A7918" w:rsidRPr="001F54FE" w:rsidRDefault="000A7918" w:rsidP="00010567">
            <w:pPr>
              <w:spacing w:line="240" w:lineRule="auto"/>
              <w:contextualSpacing/>
              <w:rPr>
                <w:rFonts w:eastAsia="Times New Roman" w:cstheme="minorHAnsi"/>
                <w:bCs/>
                <w:sz w:val="18"/>
                <w:szCs w:val="18"/>
                <w:lang w:val="en-US"/>
              </w:rPr>
            </w:pPr>
          </w:p>
          <w:p w14:paraId="0790E21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 xml:space="preserve">Provide details, if available: </w:t>
            </w:r>
          </w:p>
          <w:p w14:paraId="5C3E5F1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List up to 3 good practices on engaging youth in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entity processes in the year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:</w:t>
            </w:r>
          </w:p>
          <w:p w14:paraId="5FD24A1F" w14:textId="77777777" w:rsidR="000A7918" w:rsidRPr="001F54FE" w:rsidRDefault="000A7918" w:rsidP="001778E6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…………………………….: Hyperlink..................</w:t>
            </w:r>
          </w:p>
          <w:p w14:paraId="21726885" w14:textId="77777777" w:rsidR="000A7918" w:rsidRPr="001F54FE" w:rsidRDefault="000A7918" w:rsidP="001778E6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…………………………….: Hyperlink..................</w:t>
            </w:r>
          </w:p>
          <w:p w14:paraId="461BF7AC" w14:textId="77777777" w:rsidR="000A7918" w:rsidRDefault="000A7918" w:rsidP="001778E6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…………………………….: Hyperlink..................</w:t>
            </w:r>
          </w:p>
          <w:p w14:paraId="23F3EF77" w14:textId="2C68A8AE" w:rsidR="00C90AC0" w:rsidRPr="000A7918" w:rsidRDefault="00C90AC0" w:rsidP="00C90AC0">
            <w:pPr>
              <w:spacing w:line="240" w:lineRule="auto"/>
              <w:ind w:left="360"/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6036752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Required for all entities</w:t>
            </w:r>
          </w:p>
        </w:tc>
        <w:tc>
          <w:tcPr>
            <w:tcW w:w="1260" w:type="dxa"/>
            <w:shd w:val="clear" w:color="auto" w:fill="F31358"/>
          </w:tcPr>
          <w:p w14:paraId="243A5475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31358"/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NO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criterion met</w:t>
            </w:r>
          </w:p>
        </w:tc>
        <w:tc>
          <w:tcPr>
            <w:tcW w:w="1260" w:type="dxa"/>
            <w:shd w:val="clear" w:color="auto" w:fill="FED000"/>
          </w:tcPr>
          <w:p w14:paraId="6CC6D1CF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ED000"/>
              <w:spacing w:line="240" w:lineRule="auto"/>
              <w:ind w:left="7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1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criterion met</w:t>
            </w:r>
          </w:p>
        </w:tc>
        <w:tc>
          <w:tcPr>
            <w:tcW w:w="1170" w:type="dxa"/>
            <w:shd w:val="clear" w:color="auto" w:fill="46A347"/>
          </w:tcPr>
          <w:p w14:paraId="226BF314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0"/>
              <w:rPr>
                <w:rFonts w:eastAsia="Times New Roman" w:cstheme="minorHAnsi"/>
                <w:color w:val="FFFFFF" w:themeColor="background1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2 or more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criteria met</w:t>
            </w:r>
          </w:p>
        </w:tc>
      </w:tr>
      <w:tr w:rsidR="000A7918" w:rsidRPr="001F54FE" w14:paraId="1C96435E" w14:textId="77777777" w:rsidTr="000A7918">
        <w:trPr>
          <w:trHeight w:val="2645"/>
        </w:trPr>
        <w:tc>
          <w:tcPr>
            <w:tcW w:w="540" w:type="dxa"/>
            <w:vMerge/>
          </w:tcPr>
          <w:p w14:paraId="4CDEA3C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/>
          </w:tcPr>
          <w:p w14:paraId="143D417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0D04381D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18.4 Governmental/intergovernmental processes – WITH youth</w:t>
            </w:r>
          </w:p>
          <w:p w14:paraId="75E95C8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br/>
            </w: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Criteria-based scoring:</w:t>
            </w:r>
          </w:p>
          <w:p w14:paraId="148F25B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In what areas of UN entity support to the governmental/intergovernmental processes were youth meaningfully engaged in the year? </w:t>
            </w:r>
          </w:p>
          <w:p w14:paraId="52A5ED5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428DF32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Select all that apply (multi-select): </w:t>
            </w:r>
          </w:p>
          <w:p w14:paraId="5AB4DD07" w14:textId="77777777" w:rsidR="000A7918" w:rsidRPr="00C2798E" w:rsidRDefault="00000000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 w:eastAsia="en-IN"/>
                </w:rPr>
                <w:id w:val="-124934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="000A7918"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 </w:t>
            </w:r>
            <w:r w:rsidR="000A7918"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t xml:space="preserve">1. Strengthening national policies and </w:t>
            </w:r>
            <w:proofErr w:type="spellStart"/>
            <w:r w:rsidR="000A7918"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t>programmes</w:t>
            </w:r>
            <w:proofErr w:type="spellEnd"/>
            <w:r w:rsidR="000A7918"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t xml:space="preserve"> on youth</w:t>
            </w:r>
          </w:p>
          <w:p w14:paraId="67903D8B" w14:textId="77777777" w:rsidR="000A7918" w:rsidRPr="00C2798E" w:rsidRDefault="00000000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 w:eastAsia="en-IN"/>
                </w:rPr>
                <w:id w:val="15811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="000A7918"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 2. </w:t>
            </w:r>
            <w:r w:rsidR="000A7918"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t>Leave No Youth Behind - assessment and action</w:t>
            </w:r>
          </w:p>
          <w:p w14:paraId="2395DBD5" w14:textId="77777777" w:rsidR="000A7918" w:rsidRPr="00C2798E" w:rsidRDefault="00000000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 w:eastAsia="en-IN"/>
                </w:rPr>
                <w:id w:val="-119784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="000A7918"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 3. </w:t>
            </w:r>
            <w:r w:rsidR="000A7918"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t>Intergovernmental processes at global/regional levels</w:t>
            </w:r>
          </w:p>
          <w:p w14:paraId="471F4828" w14:textId="77777777" w:rsidR="000A7918" w:rsidRPr="001F54FE" w:rsidRDefault="000A7918" w:rsidP="00010567">
            <w:pPr>
              <w:spacing w:line="240" w:lineRule="auto"/>
              <w:contextualSpacing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161FEED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 xml:space="preserve">Provide details, if available: </w:t>
            </w:r>
          </w:p>
          <w:p w14:paraId="621A6C7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List up to 3 good practices on engaging youth in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governmental/ intergovernmental processes in the year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:</w:t>
            </w:r>
          </w:p>
          <w:p w14:paraId="2ABF300D" w14:textId="77777777" w:rsidR="000A7918" w:rsidRPr="001F54FE" w:rsidRDefault="000A7918" w:rsidP="001778E6">
            <w:pPr>
              <w:numPr>
                <w:ilvl w:val="0"/>
                <w:numId w:val="28"/>
              </w:numPr>
              <w:spacing w:line="240" w:lineRule="auto"/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…………………………….: Hyperlink..................</w:t>
            </w:r>
          </w:p>
          <w:p w14:paraId="03A32603" w14:textId="77777777" w:rsidR="000A7918" w:rsidRPr="001F54FE" w:rsidRDefault="000A7918" w:rsidP="001778E6">
            <w:pPr>
              <w:numPr>
                <w:ilvl w:val="0"/>
                <w:numId w:val="28"/>
              </w:numPr>
              <w:spacing w:line="240" w:lineRule="auto"/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…………………………….: Hyperlink..................</w:t>
            </w:r>
          </w:p>
          <w:p w14:paraId="2F060741" w14:textId="77777777" w:rsidR="000A7918" w:rsidRDefault="000A7918" w:rsidP="001778E6">
            <w:pPr>
              <w:numPr>
                <w:ilvl w:val="0"/>
                <w:numId w:val="28"/>
              </w:numPr>
              <w:spacing w:line="240" w:lineRule="auto"/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…………………………….: Hyperlink..................</w:t>
            </w:r>
          </w:p>
          <w:p w14:paraId="0B5AE8DA" w14:textId="39F960DE" w:rsidR="00C90AC0" w:rsidRPr="000A7918" w:rsidRDefault="00C90AC0" w:rsidP="00C90AC0">
            <w:pPr>
              <w:spacing w:line="240" w:lineRule="auto"/>
              <w:ind w:left="360"/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39A39D6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Optional for entities</w:t>
            </w:r>
          </w:p>
        </w:tc>
        <w:tc>
          <w:tcPr>
            <w:tcW w:w="1260" w:type="dxa"/>
            <w:shd w:val="clear" w:color="auto" w:fill="F31358"/>
          </w:tcPr>
          <w:p w14:paraId="54D97631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31358"/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NO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criterion met</w:t>
            </w:r>
          </w:p>
        </w:tc>
        <w:tc>
          <w:tcPr>
            <w:tcW w:w="1260" w:type="dxa"/>
            <w:shd w:val="clear" w:color="auto" w:fill="FED000"/>
          </w:tcPr>
          <w:p w14:paraId="35981B7B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ED000"/>
              <w:spacing w:line="240" w:lineRule="auto"/>
              <w:ind w:left="7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1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criterion met</w:t>
            </w:r>
          </w:p>
        </w:tc>
        <w:tc>
          <w:tcPr>
            <w:tcW w:w="1170" w:type="dxa"/>
            <w:shd w:val="clear" w:color="auto" w:fill="46A347"/>
          </w:tcPr>
          <w:p w14:paraId="276303D1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0"/>
              <w:rPr>
                <w:rFonts w:eastAsia="Times New Roman" w:cstheme="minorHAnsi"/>
                <w:color w:val="FFFFFF" w:themeColor="background1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2-3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criteria met</w:t>
            </w:r>
          </w:p>
        </w:tc>
      </w:tr>
      <w:tr w:rsidR="000A7918" w:rsidRPr="001F54FE" w14:paraId="6E2BBFB1" w14:textId="77777777" w:rsidTr="000A7918">
        <w:trPr>
          <w:trHeight w:val="20"/>
        </w:trPr>
        <w:tc>
          <w:tcPr>
            <w:tcW w:w="540" w:type="dxa"/>
            <w:vMerge/>
          </w:tcPr>
          <w:p w14:paraId="4BA329D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/>
          </w:tcPr>
          <w:p w14:paraId="4D88FBE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1B342B0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18.5 UN-led </w:t>
            </w:r>
            <w:proofErr w:type="spellStart"/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programmes</w:t>
            </w:r>
            <w:proofErr w:type="spellEnd"/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, </w:t>
            </w:r>
            <w:proofErr w:type="gramStart"/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projects</w:t>
            </w:r>
            <w:proofErr w:type="gramEnd"/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 and campaigns – WITH youth</w:t>
            </w:r>
            <w:r w:rsidRPr="001F54FE">
              <w:rPr>
                <w:rFonts w:eastAsia="Times New Roman" w:cstheme="minorHAnsi"/>
                <w:b/>
                <w:sz w:val="18"/>
                <w:szCs w:val="18"/>
                <w:u w:val="single"/>
                <w:lang w:val="en-US"/>
              </w:rPr>
              <w:br/>
            </w:r>
          </w:p>
          <w:p w14:paraId="3B6467A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Criteria-based scoring:</w:t>
            </w:r>
            <w:r w:rsidRPr="001F54FE">
              <w:rPr>
                <w:rFonts w:eastAsia="Times New Roman" w:cstheme="minorHAnsi"/>
                <w:b/>
                <w:sz w:val="18"/>
                <w:szCs w:val="18"/>
                <w:u w:val="single"/>
                <w:lang w:val="en-US"/>
              </w:rPr>
              <w:br/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In which UN-led </w:t>
            </w:r>
            <w:proofErr w:type="spellStart"/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programmes</w:t>
            </w:r>
            <w:proofErr w:type="spellEnd"/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, projects and campaigns were youth meaningfully engaged in the year?  </w:t>
            </w:r>
          </w:p>
          <w:p w14:paraId="15E9CBB6" w14:textId="155123F4" w:rsidR="000A7918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64DD0B39" w14:textId="77777777" w:rsidR="00C90AC0" w:rsidRPr="001F54FE" w:rsidRDefault="00C90AC0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4538CE9F" w14:textId="77777777" w:rsidR="000A7918" w:rsidRPr="004461B6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lastRenderedPageBreak/>
              <w:t xml:space="preserve">Select all that apply (multi-select): </w:t>
            </w:r>
          </w:p>
          <w:p w14:paraId="2F5B8ADF" w14:textId="77777777" w:rsidR="000A7918" w:rsidRPr="00C2798E" w:rsidRDefault="00000000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 w:eastAsia="en-IN"/>
                </w:rPr>
                <w:id w:val="-180144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="000A7918"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 </w:t>
            </w:r>
            <w:r w:rsidR="000A7918"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t xml:space="preserve">1. </w:t>
            </w:r>
            <w:r w:rsidR="000A7918" w:rsidRPr="004461B6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t>Innovations on youth</w:t>
            </w:r>
          </w:p>
          <w:p w14:paraId="65EB5012" w14:textId="77777777" w:rsidR="000A7918" w:rsidRPr="00C2798E" w:rsidRDefault="00000000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 w:eastAsia="en-IN"/>
                </w:rPr>
                <w:id w:val="-7012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918"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="000A7918"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 2. </w:t>
            </w:r>
            <w:r w:rsidR="000A7918" w:rsidRPr="004461B6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t>Communication and advocacy on youth issues</w:t>
            </w:r>
          </w:p>
          <w:p w14:paraId="0F6BB22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</w:p>
          <w:p w14:paraId="319F814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 xml:space="preserve">Provide details, if available: </w:t>
            </w:r>
          </w:p>
          <w:p w14:paraId="4F2F503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List up to 3 good practices on engaging youth in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UN-led </w:t>
            </w:r>
            <w:proofErr w:type="spellStart"/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programmes</w:t>
            </w:r>
            <w:proofErr w:type="spellEnd"/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, </w:t>
            </w:r>
            <w:proofErr w:type="gramStart"/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projects</w:t>
            </w:r>
            <w:proofErr w:type="gramEnd"/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and campaigns in the year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:</w:t>
            </w:r>
          </w:p>
          <w:p w14:paraId="65253C7F" w14:textId="77777777" w:rsidR="000A7918" w:rsidRPr="001F54FE" w:rsidRDefault="000A7918" w:rsidP="001778E6">
            <w:pPr>
              <w:numPr>
                <w:ilvl w:val="0"/>
                <w:numId w:val="29"/>
              </w:numPr>
              <w:spacing w:line="240" w:lineRule="auto"/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…………………………….: Hyperlink..................</w:t>
            </w:r>
          </w:p>
          <w:p w14:paraId="608ED144" w14:textId="77777777" w:rsidR="000A7918" w:rsidRPr="001F54FE" w:rsidRDefault="000A7918" w:rsidP="001778E6">
            <w:pPr>
              <w:numPr>
                <w:ilvl w:val="0"/>
                <w:numId w:val="29"/>
              </w:numPr>
              <w:spacing w:line="240" w:lineRule="auto"/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…………………………….: Hyperlink..................</w:t>
            </w:r>
          </w:p>
          <w:p w14:paraId="3B3FCBEC" w14:textId="77777777" w:rsidR="000A7918" w:rsidRDefault="000A7918" w:rsidP="001778E6">
            <w:pPr>
              <w:numPr>
                <w:ilvl w:val="0"/>
                <w:numId w:val="29"/>
              </w:numPr>
              <w:spacing w:line="240" w:lineRule="auto"/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…………………………….: Hyperlink..................</w:t>
            </w:r>
          </w:p>
          <w:p w14:paraId="0F5F8AAB" w14:textId="0F0483C5" w:rsidR="00C90AC0" w:rsidRPr="000A7918" w:rsidRDefault="00C90AC0" w:rsidP="00C90AC0">
            <w:pPr>
              <w:spacing w:line="240" w:lineRule="auto"/>
              <w:ind w:left="360"/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5F5780F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lastRenderedPageBreak/>
              <w:t>Optional for entities</w:t>
            </w:r>
          </w:p>
        </w:tc>
        <w:tc>
          <w:tcPr>
            <w:tcW w:w="1260" w:type="dxa"/>
            <w:shd w:val="clear" w:color="auto" w:fill="F31358"/>
          </w:tcPr>
          <w:p w14:paraId="3AFC2C99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31358"/>
              <w:spacing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NO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criterion met</w:t>
            </w:r>
          </w:p>
        </w:tc>
        <w:tc>
          <w:tcPr>
            <w:tcW w:w="1260" w:type="dxa"/>
            <w:shd w:val="clear" w:color="auto" w:fill="FED000"/>
          </w:tcPr>
          <w:p w14:paraId="7747B661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ED000"/>
              <w:spacing w:line="240" w:lineRule="auto"/>
              <w:ind w:left="70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1 of 2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criteria met </w:t>
            </w:r>
          </w:p>
        </w:tc>
        <w:tc>
          <w:tcPr>
            <w:tcW w:w="1170" w:type="dxa"/>
            <w:shd w:val="clear" w:color="auto" w:fill="46A347"/>
          </w:tcPr>
          <w:p w14:paraId="152CAE69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0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2 of 2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criteria met</w:t>
            </w:r>
          </w:p>
        </w:tc>
      </w:tr>
    </w:tbl>
    <w:p w14:paraId="1B089C8C" w14:textId="3A69BDCA" w:rsidR="00D21F07" w:rsidRPr="00535472" w:rsidRDefault="00D21F07" w:rsidP="008038F4">
      <w:pPr>
        <w:spacing w:line="240" w:lineRule="auto"/>
        <w:rPr>
          <w:sz w:val="18"/>
          <w:szCs w:val="18"/>
        </w:rPr>
      </w:pPr>
    </w:p>
    <w:p w14:paraId="6CAF44F7" w14:textId="77777777" w:rsidR="00A765E1" w:rsidRPr="00535472" w:rsidRDefault="00A765E1" w:rsidP="008038F4">
      <w:pPr>
        <w:spacing w:line="240" w:lineRule="auto"/>
        <w:rPr>
          <w:rFonts w:cstheme="minorHAnsi"/>
          <w:sz w:val="18"/>
          <w:szCs w:val="18"/>
        </w:rPr>
      </w:pPr>
    </w:p>
    <w:sectPr w:rsidR="00A765E1" w:rsidRPr="00535472" w:rsidSect="00064C5A">
      <w:headerReference w:type="default" r:id="rId17"/>
      <w:footerReference w:type="default" r:id="rId18"/>
      <w:pgSz w:w="15840" w:h="12240" w:orient="landscape"/>
      <w:pgMar w:top="1316" w:right="432" w:bottom="576" w:left="432" w:header="576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102F5" w14:textId="77777777" w:rsidR="005E4EBA" w:rsidRDefault="005E4EBA" w:rsidP="00AD612D">
      <w:pPr>
        <w:spacing w:line="240" w:lineRule="auto"/>
      </w:pPr>
      <w:r>
        <w:separator/>
      </w:r>
    </w:p>
  </w:endnote>
  <w:endnote w:type="continuationSeparator" w:id="0">
    <w:p w14:paraId="2B546C53" w14:textId="77777777" w:rsidR="005E4EBA" w:rsidRDefault="005E4EBA" w:rsidP="00AD612D">
      <w:pPr>
        <w:spacing w:line="240" w:lineRule="auto"/>
      </w:pPr>
      <w:r>
        <w:continuationSeparator/>
      </w:r>
    </w:p>
  </w:endnote>
  <w:endnote w:type="continuationNotice" w:id="1">
    <w:p w14:paraId="1C608AF2" w14:textId="77777777" w:rsidR="005E4EBA" w:rsidRDefault="005E4EB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a LT Std Medium">
    <w:charset w:val="00"/>
    <w:family w:val="auto"/>
    <w:pitch w:val="variable"/>
    <w:sig w:usb0="80000067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9218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5E5A60" w14:textId="6822EF2E" w:rsidR="00535472" w:rsidRDefault="00535472" w:rsidP="00375623">
        <w:pPr>
          <w:pStyle w:val="Footer"/>
          <w:ind w:firstLine="9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7667EA" w14:textId="77777777" w:rsidR="00535472" w:rsidRDefault="00535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8F168" w14:textId="77777777" w:rsidR="005E4EBA" w:rsidRDefault="005E4EBA" w:rsidP="00AD612D">
      <w:pPr>
        <w:spacing w:line="240" w:lineRule="auto"/>
      </w:pPr>
      <w:r>
        <w:separator/>
      </w:r>
    </w:p>
  </w:footnote>
  <w:footnote w:type="continuationSeparator" w:id="0">
    <w:p w14:paraId="50C0709A" w14:textId="77777777" w:rsidR="005E4EBA" w:rsidRDefault="005E4EBA" w:rsidP="00AD612D">
      <w:pPr>
        <w:spacing w:line="240" w:lineRule="auto"/>
      </w:pPr>
      <w:r>
        <w:continuationSeparator/>
      </w:r>
    </w:p>
  </w:footnote>
  <w:footnote w:type="continuationNotice" w:id="1">
    <w:p w14:paraId="557BC1B5" w14:textId="77777777" w:rsidR="005E4EBA" w:rsidRDefault="005E4EBA">
      <w:pPr>
        <w:spacing w:line="240" w:lineRule="auto"/>
      </w:pPr>
    </w:p>
  </w:footnote>
  <w:footnote w:id="2">
    <w:p w14:paraId="43BB23D0" w14:textId="77777777" w:rsidR="000A7918" w:rsidRPr="00736D9C" w:rsidRDefault="000A7918" w:rsidP="000A7918">
      <w:pPr>
        <w:pStyle w:val="FootnoteText"/>
        <w:rPr>
          <w:lang w:val="en-IN"/>
        </w:rPr>
      </w:pPr>
      <w:r>
        <w:rPr>
          <w:rStyle w:val="FootnoteReference"/>
        </w:rPr>
        <w:footnoteRef/>
      </w:r>
      <w:r>
        <w:t xml:space="preserve"> </w:t>
      </w:r>
      <w:r w:rsidRPr="000F6659">
        <w:rPr>
          <w:rFonts w:cstheme="minorHAnsi"/>
          <w:i/>
          <w:iCs/>
          <w:sz w:val="18"/>
          <w:szCs w:val="18"/>
        </w:rPr>
        <w:t xml:space="preserve">includes a wide range of formal and informal communities of young people, in the form of youth-led and-youth-serving federations, unions, organizations, associations, councils, networks, clubs, movements, mechanisms, structures and </w:t>
      </w:r>
      <w:proofErr w:type="gramStart"/>
      <w:r w:rsidRPr="000F6659">
        <w:rPr>
          <w:rFonts w:cstheme="minorHAnsi"/>
          <w:i/>
          <w:iCs/>
          <w:sz w:val="18"/>
          <w:szCs w:val="18"/>
        </w:rPr>
        <w:t>others</w:t>
      </w:r>
      <w:proofErr w:type="gramEnd"/>
    </w:p>
  </w:footnote>
  <w:footnote w:id="3">
    <w:p w14:paraId="7D59B2A8" w14:textId="77777777" w:rsidR="000A7918" w:rsidRPr="00B36DFC" w:rsidRDefault="000A7918" w:rsidP="000A7918">
      <w:pPr>
        <w:pStyle w:val="FootnoteText"/>
        <w:rPr>
          <w:sz w:val="16"/>
          <w:szCs w:val="16"/>
          <w:lang w:val="en-IN"/>
        </w:rPr>
      </w:pPr>
      <w:r>
        <w:rPr>
          <w:rStyle w:val="FootnoteReference"/>
        </w:rPr>
        <w:footnoteRef/>
      </w:r>
      <w:r>
        <w:t xml:space="preserve"> </w:t>
      </w:r>
      <w:r w:rsidRPr="007D2A9A">
        <w:rPr>
          <w:rFonts w:cstheme="minorHAnsi"/>
          <w:sz w:val="16"/>
          <w:szCs w:val="16"/>
        </w:rPr>
        <w:t>Includes a wide range of formal and informal communities of young people, in the form of youth-led federations, unions, organizations, associations, councils, networks, clubs, movements, mechanisms</w:t>
      </w:r>
      <w:r>
        <w:rPr>
          <w:rFonts w:cstheme="minorHAnsi"/>
          <w:sz w:val="16"/>
          <w:szCs w:val="16"/>
        </w:rPr>
        <w:t xml:space="preserve"> and </w:t>
      </w:r>
      <w:r w:rsidRPr="007D2A9A">
        <w:rPr>
          <w:rFonts w:cstheme="minorHAnsi"/>
          <w:sz w:val="16"/>
          <w:szCs w:val="16"/>
        </w:rPr>
        <w:t>structures.</w:t>
      </w:r>
    </w:p>
    <w:p w14:paraId="7527DDE6" w14:textId="77777777" w:rsidR="000A7918" w:rsidRPr="00736D9C" w:rsidRDefault="000A7918" w:rsidP="000A7918">
      <w:pPr>
        <w:pStyle w:val="FootnoteText"/>
        <w:rPr>
          <w:lang w:val="en-IN"/>
        </w:rPr>
      </w:pPr>
    </w:p>
  </w:footnote>
  <w:footnote w:id="4">
    <w:p w14:paraId="1578BEF6" w14:textId="77777777" w:rsidR="000A7918" w:rsidRPr="00B36DFC" w:rsidRDefault="000A7918" w:rsidP="000A7918">
      <w:pPr>
        <w:pStyle w:val="FootnoteText"/>
        <w:rPr>
          <w:rFonts w:cstheme="minorHAnsi"/>
          <w:sz w:val="16"/>
          <w:szCs w:val="16"/>
          <w:lang w:val="en-IN"/>
        </w:rPr>
      </w:pPr>
      <w:r w:rsidRPr="00B36DFC">
        <w:rPr>
          <w:rStyle w:val="FootnoteReference"/>
          <w:rFonts w:cstheme="minorHAnsi"/>
          <w:sz w:val="16"/>
          <w:szCs w:val="16"/>
        </w:rPr>
        <w:footnoteRef/>
      </w:r>
      <w:r w:rsidRPr="00B36DFC">
        <w:rPr>
          <w:rFonts w:cstheme="minorHAnsi"/>
          <w:sz w:val="16"/>
          <w:szCs w:val="16"/>
        </w:rPr>
        <w:t xml:space="preserve"> includes a wide range of formal and informal communities of young people, in the form of youth-led federations, unions, organizations, associations, councils, networks, clubs, movements, mechanisms</w:t>
      </w:r>
      <w:r>
        <w:rPr>
          <w:rFonts w:cstheme="minorHAnsi"/>
          <w:sz w:val="16"/>
          <w:szCs w:val="16"/>
        </w:rPr>
        <w:t xml:space="preserve"> and </w:t>
      </w:r>
      <w:r w:rsidRPr="00B36DFC">
        <w:rPr>
          <w:rFonts w:cstheme="minorHAnsi"/>
          <w:sz w:val="16"/>
          <w:szCs w:val="16"/>
        </w:rPr>
        <w:t>structures</w:t>
      </w:r>
      <w:r>
        <w:rPr>
          <w:rFonts w:cstheme="minorHAnsi"/>
          <w:sz w:val="16"/>
          <w:szCs w:val="16"/>
        </w:rPr>
        <w:t>.</w:t>
      </w:r>
    </w:p>
  </w:footnote>
  <w:footnote w:id="5">
    <w:p w14:paraId="5442A754" w14:textId="77777777" w:rsidR="000A7918" w:rsidRPr="00275EE2" w:rsidRDefault="000A7918" w:rsidP="000A7918">
      <w:pPr>
        <w:pStyle w:val="FootnoteText"/>
        <w:rPr>
          <w:sz w:val="18"/>
          <w:szCs w:val="18"/>
          <w:lang w:val="en-IN"/>
        </w:rPr>
      </w:pPr>
      <w:r w:rsidRPr="00275EE2">
        <w:rPr>
          <w:rStyle w:val="FootnoteReference"/>
          <w:sz w:val="18"/>
          <w:szCs w:val="18"/>
        </w:rPr>
        <w:footnoteRef/>
      </w:r>
      <w:r w:rsidRPr="00275EE2">
        <w:rPr>
          <w:sz w:val="18"/>
          <w:szCs w:val="18"/>
        </w:rPr>
        <w:t xml:space="preserve"> </w:t>
      </w:r>
      <w:r w:rsidRPr="00275EE2">
        <w:rPr>
          <w:rFonts w:cstheme="minorHAnsi"/>
          <w:i/>
          <w:iCs/>
          <w:sz w:val="18"/>
          <w:szCs w:val="18"/>
        </w:rPr>
        <w:t xml:space="preserve">includes a wide range of formal and informal communities of young people, in the form of youth-led and-youth-serving federations, unions, organizations, associations, councils, networks, clubs, movements, mechanisms, structures and </w:t>
      </w:r>
      <w:proofErr w:type="gramStart"/>
      <w:r w:rsidRPr="00275EE2">
        <w:rPr>
          <w:rFonts w:cstheme="minorHAnsi"/>
          <w:i/>
          <w:iCs/>
          <w:sz w:val="18"/>
          <w:szCs w:val="18"/>
        </w:rPr>
        <w:t>others</w:t>
      </w:r>
      <w:proofErr w:type="gramEnd"/>
    </w:p>
    <w:p w14:paraId="1C1A11B1" w14:textId="77777777" w:rsidR="000A7918" w:rsidRPr="00736D9C" w:rsidRDefault="000A7918" w:rsidP="000A7918">
      <w:pPr>
        <w:pStyle w:val="FootnoteText"/>
        <w:rPr>
          <w:lang w:val="en-I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34A54" w14:textId="4DDC12ED" w:rsidR="00535472" w:rsidRPr="009F1EFA" w:rsidRDefault="00177549" w:rsidP="00093058">
    <w:pPr>
      <w:pStyle w:val="Header"/>
      <w:shd w:val="clear" w:color="auto" w:fill="EF412C"/>
      <w:rPr>
        <w:b/>
        <w:bCs/>
        <w:color w:val="FFFFFF" w:themeColor="background1"/>
        <w:sz w:val="20"/>
        <w:szCs w:val="20"/>
      </w:rPr>
    </w:pPr>
    <w:r w:rsidRPr="00177549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1F42D24" wp14:editId="575BF050">
              <wp:simplePos x="0" y="0"/>
              <wp:positionH relativeFrom="margin">
                <wp:posOffset>5083174</wp:posOffset>
              </wp:positionH>
              <wp:positionV relativeFrom="paragraph">
                <wp:posOffset>-157480</wp:posOffset>
              </wp:positionV>
              <wp:extent cx="4392147" cy="344170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92147" cy="344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E857A5" w14:textId="1F5196B2" w:rsidR="00177549" w:rsidRPr="00B52781" w:rsidRDefault="00177549" w:rsidP="00177549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B52781">
                            <w:rPr>
                              <w:rFonts w:eastAsia="Times New Roman" w:cstheme="minorHAns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Tool </w:t>
                          </w:r>
                          <w:r>
                            <w:rPr>
                              <w:rFonts w:eastAsia="Times New Roman" w:cstheme="minorHAns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3</w:t>
                          </w:r>
                          <w:r w:rsidR="005330A4">
                            <w:rPr>
                              <w:rFonts w:eastAsia="Times New Roman" w:cstheme="minorHAns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 w:rsidRPr="00B52781">
                            <w:rPr>
                              <w:rFonts w:eastAsia="Times New Roman" w:cstheme="minorHAns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: </w:t>
                          </w:r>
                          <w:r w:rsidR="000A6CF5" w:rsidRPr="000A6CF5">
                            <w:rPr>
                              <w:rFonts w:eastAsia="Times New Roman" w:cstheme="minorHAns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Scorecard for UN Entities - Offline data collection tool within entity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1F42D2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style="position:absolute;margin-left:400.25pt;margin-top:-12.4pt;width:345.85pt;height:27.1pt;z-index:25165824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" filled="f" stroked="f" strokeweight=".5pt">
              <v:textbox>
                <w:txbxContent>
                  <w:p w14:paraId="29E857A5" w14:textId="1F5196B2" w:rsidR="00177549" w:rsidRPr="00B52781" w:rsidRDefault="00177549" w:rsidP="00177549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 w:rsidRPr="00B52781">
                      <w:rPr>
                        <w:rFonts w:eastAsia="Times New Roman" w:cstheme="minorHAns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Tool </w:t>
                    </w:r>
                    <w:r>
                      <w:rPr>
                        <w:rFonts w:eastAsia="Times New Roman" w:cstheme="minorHAns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3</w:t>
                    </w:r>
                    <w:r w:rsidR="005330A4">
                      <w:rPr>
                        <w:rFonts w:eastAsia="Times New Roman" w:cstheme="minorHAns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a</w:t>
                    </w:r>
                    <w:r w:rsidRPr="00B52781">
                      <w:rPr>
                        <w:rFonts w:eastAsia="Times New Roman" w:cstheme="minorHAns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: </w:t>
                    </w:r>
                    <w:r w:rsidR="000A6CF5" w:rsidRPr="000A6CF5">
                      <w:rPr>
                        <w:rFonts w:eastAsia="Times New Roman" w:cstheme="minorHAns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Scorecard for UN Entities - Offline data collection tool within entity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177549">
      <w:rPr>
        <w:noProof/>
        <w:color w:val="FFFFFF" w:themeColor="background1"/>
      </w:rPr>
      <w:drawing>
        <wp:anchor distT="0" distB="0" distL="114300" distR="114300" simplePos="0" relativeHeight="251658241" behindDoc="0" locked="0" layoutInCell="1" allowOverlap="1" wp14:anchorId="17E0D658" wp14:editId="45139ECB">
          <wp:simplePos x="0" y="0"/>
          <wp:positionH relativeFrom="column">
            <wp:posOffset>165735</wp:posOffset>
          </wp:positionH>
          <wp:positionV relativeFrom="paragraph">
            <wp:posOffset>-123190</wp:posOffset>
          </wp:positionV>
          <wp:extent cx="1143000" cy="205105"/>
          <wp:effectExtent l="0" t="0" r="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05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77549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AC6582" wp14:editId="0D11F270">
              <wp:simplePos x="0" y="0"/>
              <wp:positionH relativeFrom="page">
                <wp:posOffset>-41275</wp:posOffset>
              </wp:positionH>
              <wp:positionV relativeFrom="paragraph">
                <wp:posOffset>-368745</wp:posOffset>
              </wp:positionV>
              <wp:extent cx="10187940" cy="640715"/>
              <wp:effectExtent l="0" t="0" r="22860" b="2603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7940" cy="640715"/>
                      </a:xfrm>
                      <a:prstGeom prst="rect">
                        <a:avLst/>
                      </a:prstGeom>
                      <a:solidFill>
                        <a:srgbClr val="EF412C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70FCDCEA">
            <v:rect id="Rectangle 2" style="position:absolute;margin-left:-3.25pt;margin-top:-29.05pt;width:802.2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ef412c" strokecolor="white [3212]" strokeweight="1pt" w14:anchorId="76786C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408"/>
    <w:multiLevelType w:val="hybridMultilevel"/>
    <w:tmpl w:val="6C50BC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985706"/>
    <w:multiLevelType w:val="hybridMultilevel"/>
    <w:tmpl w:val="74160E8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621EC0"/>
    <w:multiLevelType w:val="hybridMultilevel"/>
    <w:tmpl w:val="AE965B8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B10CB3"/>
    <w:multiLevelType w:val="hybridMultilevel"/>
    <w:tmpl w:val="BEA8A6A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8F7E45"/>
    <w:multiLevelType w:val="multilevel"/>
    <w:tmpl w:val="DEF4D8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5" w15:restartNumberingAfterBreak="0">
    <w:nsid w:val="10901A01"/>
    <w:multiLevelType w:val="hybridMultilevel"/>
    <w:tmpl w:val="76E8224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1917E1"/>
    <w:multiLevelType w:val="hybridMultilevel"/>
    <w:tmpl w:val="792CE7EA"/>
    <w:lvl w:ilvl="0" w:tplc="DD6E7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526FE"/>
    <w:multiLevelType w:val="hybridMultilevel"/>
    <w:tmpl w:val="107CDF28"/>
    <w:lvl w:ilvl="0" w:tplc="DD6E7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20914"/>
    <w:multiLevelType w:val="multilevel"/>
    <w:tmpl w:val="EA1CD8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" w:hanging="144"/>
      </w:pPr>
      <w:rPr>
        <w:rFonts w:ascii="Courier New" w:hAnsi="Courier New" w:cs="Courier New" w:hint="default"/>
        <w:u w:val="none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9" w15:restartNumberingAfterBreak="0">
    <w:nsid w:val="15DB28B1"/>
    <w:multiLevelType w:val="hybridMultilevel"/>
    <w:tmpl w:val="B55C14B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9636D5"/>
    <w:multiLevelType w:val="multilevel"/>
    <w:tmpl w:val="617E7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A0F77D4"/>
    <w:multiLevelType w:val="hybridMultilevel"/>
    <w:tmpl w:val="5A2CAA7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1440BC"/>
    <w:multiLevelType w:val="hybridMultilevel"/>
    <w:tmpl w:val="4C9C92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37397F"/>
    <w:multiLevelType w:val="hybridMultilevel"/>
    <w:tmpl w:val="BEA8A6A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9E1E69"/>
    <w:multiLevelType w:val="hybridMultilevel"/>
    <w:tmpl w:val="A36CD31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EA4751"/>
    <w:multiLevelType w:val="hybridMultilevel"/>
    <w:tmpl w:val="BEA8A6A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D8477A"/>
    <w:multiLevelType w:val="hybridMultilevel"/>
    <w:tmpl w:val="2EBC3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172C1"/>
    <w:multiLevelType w:val="hybridMultilevel"/>
    <w:tmpl w:val="BEA8A6A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B84CA1"/>
    <w:multiLevelType w:val="hybridMultilevel"/>
    <w:tmpl w:val="1D6ACB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925461"/>
    <w:multiLevelType w:val="hybridMultilevel"/>
    <w:tmpl w:val="B2F6291C"/>
    <w:lvl w:ilvl="0" w:tplc="DD6E7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82FED"/>
    <w:multiLevelType w:val="hybridMultilevel"/>
    <w:tmpl w:val="D3DE6372"/>
    <w:lvl w:ilvl="0" w:tplc="879E2B02">
      <w:start w:val="1"/>
      <w:numFmt w:val="upperRoman"/>
      <w:pStyle w:val="TOC1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70B87"/>
    <w:multiLevelType w:val="hybridMultilevel"/>
    <w:tmpl w:val="4A66A820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B82D7F"/>
    <w:multiLevelType w:val="multilevel"/>
    <w:tmpl w:val="D9F419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28171D"/>
    <w:multiLevelType w:val="hybridMultilevel"/>
    <w:tmpl w:val="BEA8A6A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A36E07"/>
    <w:multiLevelType w:val="multilevel"/>
    <w:tmpl w:val="9BFC9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  <w:u w:val="none"/>
      </w:rPr>
    </w:lvl>
  </w:abstractNum>
  <w:abstractNum w:abstractNumId="25" w15:restartNumberingAfterBreak="0">
    <w:nsid w:val="5D930F5C"/>
    <w:multiLevelType w:val="hybridMultilevel"/>
    <w:tmpl w:val="2EBC3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85121"/>
    <w:multiLevelType w:val="hybridMultilevel"/>
    <w:tmpl w:val="B2F629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C791C"/>
    <w:multiLevelType w:val="hybridMultilevel"/>
    <w:tmpl w:val="E3B2D14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E0020D"/>
    <w:multiLevelType w:val="hybridMultilevel"/>
    <w:tmpl w:val="FFFFFFFF"/>
    <w:lvl w:ilvl="0" w:tplc="A3FEC68A">
      <w:start w:val="1"/>
      <w:numFmt w:val="decimal"/>
      <w:lvlText w:val="%1."/>
      <w:lvlJc w:val="left"/>
      <w:pPr>
        <w:ind w:left="360" w:hanging="360"/>
      </w:pPr>
    </w:lvl>
    <w:lvl w:ilvl="1" w:tplc="21726FA0">
      <w:start w:val="1"/>
      <w:numFmt w:val="lowerLetter"/>
      <w:lvlText w:val="%2."/>
      <w:lvlJc w:val="left"/>
      <w:pPr>
        <w:ind w:left="1080" w:hanging="360"/>
      </w:pPr>
    </w:lvl>
    <w:lvl w:ilvl="2" w:tplc="B2842224">
      <w:start w:val="1"/>
      <w:numFmt w:val="lowerRoman"/>
      <w:lvlText w:val="%3."/>
      <w:lvlJc w:val="right"/>
      <w:pPr>
        <w:ind w:left="1800" w:hanging="180"/>
      </w:pPr>
    </w:lvl>
    <w:lvl w:ilvl="3" w:tplc="3B826F1C">
      <w:start w:val="1"/>
      <w:numFmt w:val="decimal"/>
      <w:lvlText w:val="%4."/>
      <w:lvlJc w:val="left"/>
      <w:pPr>
        <w:ind w:left="2520" w:hanging="360"/>
      </w:pPr>
    </w:lvl>
    <w:lvl w:ilvl="4" w:tplc="EF7E5476">
      <w:start w:val="1"/>
      <w:numFmt w:val="lowerLetter"/>
      <w:lvlText w:val="%5."/>
      <w:lvlJc w:val="left"/>
      <w:pPr>
        <w:ind w:left="3240" w:hanging="360"/>
      </w:pPr>
    </w:lvl>
    <w:lvl w:ilvl="5" w:tplc="9D8218AC">
      <w:start w:val="1"/>
      <w:numFmt w:val="lowerRoman"/>
      <w:lvlText w:val="%6."/>
      <w:lvlJc w:val="right"/>
      <w:pPr>
        <w:ind w:left="3960" w:hanging="180"/>
      </w:pPr>
    </w:lvl>
    <w:lvl w:ilvl="6" w:tplc="E822065E">
      <w:start w:val="1"/>
      <w:numFmt w:val="decimal"/>
      <w:lvlText w:val="%7."/>
      <w:lvlJc w:val="left"/>
      <w:pPr>
        <w:ind w:left="4680" w:hanging="360"/>
      </w:pPr>
    </w:lvl>
    <w:lvl w:ilvl="7" w:tplc="8BC0D7C4">
      <w:start w:val="1"/>
      <w:numFmt w:val="lowerLetter"/>
      <w:lvlText w:val="%8."/>
      <w:lvlJc w:val="left"/>
      <w:pPr>
        <w:ind w:left="5400" w:hanging="360"/>
      </w:pPr>
    </w:lvl>
    <w:lvl w:ilvl="8" w:tplc="1382D84A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495143"/>
    <w:multiLevelType w:val="hybridMultilevel"/>
    <w:tmpl w:val="BEA8A6A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8701F"/>
    <w:multiLevelType w:val="hybridMultilevel"/>
    <w:tmpl w:val="3FEC909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600B38"/>
    <w:multiLevelType w:val="hybridMultilevel"/>
    <w:tmpl w:val="BEA8A6A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8F6C2A"/>
    <w:multiLevelType w:val="hybridMultilevel"/>
    <w:tmpl w:val="9C2E3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1681116">
    <w:abstractNumId w:val="20"/>
  </w:num>
  <w:num w:numId="2" w16cid:durableId="834689060">
    <w:abstractNumId w:val="18"/>
  </w:num>
  <w:num w:numId="3" w16cid:durableId="1321078507">
    <w:abstractNumId w:val="24"/>
  </w:num>
  <w:num w:numId="4" w16cid:durableId="677805513">
    <w:abstractNumId w:val="10"/>
  </w:num>
  <w:num w:numId="5" w16cid:durableId="1247767458">
    <w:abstractNumId w:val="8"/>
  </w:num>
  <w:num w:numId="6" w16cid:durableId="1632468953">
    <w:abstractNumId w:val="9"/>
  </w:num>
  <w:num w:numId="7" w16cid:durableId="1556818441">
    <w:abstractNumId w:val="21"/>
  </w:num>
  <w:num w:numId="8" w16cid:durableId="320238781">
    <w:abstractNumId w:val="30"/>
  </w:num>
  <w:num w:numId="9" w16cid:durableId="615605330">
    <w:abstractNumId w:val="14"/>
  </w:num>
  <w:num w:numId="10" w16cid:durableId="885602350">
    <w:abstractNumId w:val="2"/>
  </w:num>
  <w:num w:numId="11" w16cid:durableId="473912917">
    <w:abstractNumId w:val="5"/>
  </w:num>
  <w:num w:numId="12" w16cid:durableId="355231574">
    <w:abstractNumId w:val="27"/>
  </w:num>
  <w:num w:numId="13" w16cid:durableId="1109006817">
    <w:abstractNumId w:val="11"/>
  </w:num>
  <w:num w:numId="14" w16cid:durableId="755321905">
    <w:abstractNumId w:val="1"/>
  </w:num>
  <w:num w:numId="15" w16cid:durableId="1751728069">
    <w:abstractNumId w:val="6"/>
  </w:num>
  <w:num w:numId="16" w16cid:durableId="1525826631">
    <w:abstractNumId w:val="7"/>
  </w:num>
  <w:num w:numId="17" w16cid:durableId="1615477331">
    <w:abstractNumId w:val="19"/>
  </w:num>
  <w:num w:numId="18" w16cid:durableId="1037007189">
    <w:abstractNumId w:val="16"/>
  </w:num>
  <w:num w:numId="19" w16cid:durableId="875118571">
    <w:abstractNumId w:val="25"/>
  </w:num>
  <w:num w:numId="20" w16cid:durableId="754404717">
    <w:abstractNumId w:val="31"/>
  </w:num>
  <w:num w:numId="21" w16cid:durableId="386996133">
    <w:abstractNumId w:val="15"/>
  </w:num>
  <w:num w:numId="22" w16cid:durableId="1055202175">
    <w:abstractNumId w:val="26"/>
  </w:num>
  <w:num w:numId="23" w16cid:durableId="649988072">
    <w:abstractNumId w:val="4"/>
  </w:num>
  <w:num w:numId="24" w16cid:durableId="610207426">
    <w:abstractNumId w:val="22"/>
  </w:num>
  <w:num w:numId="25" w16cid:durableId="1950352967">
    <w:abstractNumId w:val="13"/>
  </w:num>
  <w:num w:numId="26" w16cid:durableId="994839628">
    <w:abstractNumId w:val="23"/>
  </w:num>
  <w:num w:numId="27" w16cid:durableId="1981615375">
    <w:abstractNumId w:val="29"/>
  </w:num>
  <w:num w:numId="28" w16cid:durableId="1948808127">
    <w:abstractNumId w:val="3"/>
  </w:num>
  <w:num w:numId="29" w16cid:durableId="352995479">
    <w:abstractNumId w:val="17"/>
  </w:num>
  <w:num w:numId="30" w16cid:durableId="747193723">
    <w:abstractNumId w:val="0"/>
  </w:num>
  <w:num w:numId="31" w16cid:durableId="1609193801">
    <w:abstractNumId w:val="28"/>
  </w:num>
  <w:num w:numId="32" w16cid:durableId="534972748">
    <w:abstractNumId w:val="12"/>
  </w:num>
  <w:num w:numId="33" w16cid:durableId="814640394">
    <w:abstractNumId w:val="3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O2sDA2tLQwMLAwNDJS0lEKTi0uzszPAykwrgUArcix8iwAAAA="/>
  </w:docVars>
  <w:rsids>
    <w:rsidRoot w:val="00B20F09"/>
    <w:rsid w:val="00000217"/>
    <w:rsid w:val="0000220A"/>
    <w:rsid w:val="00004296"/>
    <w:rsid w:val="0000467A"/>
    <w:rsid w:val="000057E8"/>
    <w:rsid w:val="00005854"/>
    <w:rsid w:val="00005935"/>
    <w:rsid w:val="00005AA3"/>
    <w:rsid w:val="00005D2A"/>
    <w:rsid w:val="000063B6"/>
    <w:rsid w:val="0000762C"/>
    <w:rsid w:val="00007D0E"/>
    <w:rsid w:val="00011B01"/>
    <w:rsid w:val="00011CE8"/>
    <w:rsid w:val="00013642"/>
    <w:rsid w:val="000139C8"/>
    <w:rsid w:val="00013B61"/>
    <w:rsid w:val="00014108"/>
    <w:rsid w:val="000154AA"/>
    <w:rsid w:val="00015638"/>
    <w:rsid w:val="00015D62"/>
    <w:rsid w:val="000160B1"/>
    <w:rsid w:val="00017EE7"/>
    <w:rsid w:val="00021451"/>
    <w:rsid w:val="000214A8"/>
    <w:rsid w:val="00021769"/>
    <w:rsid w:val="000219AD"/>
    <w:rsid w:val="00021D66"/>
    <w:rsid w:val="00023122"/>
    <w:rsid w:val="00023141"/>
    <w:rsid w:val="00023296"/>
    <w:rsid w:val="00024101"/>
    <w:rsid w:val="000246B3"/>
    <w:rsid w:val="00024ACF"/>
    <w:rsid w:val="000252A2"/>
    <w:rsid w:val="000261EC"/>
    <w:rsid w:val="000306FB"/>
    <w:rsid w:val="00030E41"/>
    <w:rsid w:val="00031BB3"/>
    <w:rsid w:val="00031D3A"/>
    <w:rsid w:val="000333F1"/>
    <w:rsid w:val="000338AE"/>
    <w:rsid w:val="00033F32"/>
    <w:rsid w:val="000356A6"/>
    <w:rsid w:val="0003632E"/>
    <w:rsid w:val="000364E6"/>
    <w:rsid w:val="0003653D"/>
    <w:rsid w:val="00037E47"/>
    <w:rsid w:val="00037E62"/>
    <w:rsid w:val="00040DAC"/>
    <w:rsid w:val="00041083"/>
    <w:rsid w:val="0004256A"/>
    <w:rsid w:val="0004401F"/>
    <w:rsid w:val="00044035"/>
    <w:rsid w:val="000468EB"/>
    <w:rsid w:val="0004754A"/>
    <w:rsid w:val="00050BA1"/>
    <w:rsid w:val="00051079"/>
    <w:rsid w:val="00051B9C"/>
    <w:rsid w:val="00052747"/>
    <w:rsid w:val="000540B0"/>
    <w:rsid w:val="00054D14"/>
    <w:rsid w:val="00056438"/>
    <w:rsid w:val="00056C46"/>
    <w:rsid w:val="000578BA"/>
    <w:rsid w:val="000608FE"/>
    <w:rsid w:val="00060E30"/>
    <w:rsid w:val="00062422"/>
    <w:rsid w:val="000649B6"/>
    <w:rsid w:val="00064BBE"/>
    <w:rsid w:val="00064C5A"/>
    <w:rsid w:val="00065723"/>
    <w:rsid w:val="00065F89"/>
    <w:rsid w:val="00066439"/>
    <w:rsid w:val="00066ECB"/>
    <w:rsid w:val="0006723D"/>
    <w:rsid w:val="00070217"/>
    <w:rsid w:val="00070625"/>
    <w:rsid w:val="00073639"/>
    <w:rsid w:val="000737D3"/>
    <w:rsid w:val="00074705"/>
    <w:rsid w:val="00075C90"/>
    <w:rsid w:val="000762A9"/>
    <w:rsid w:val="00076AD8"/>
    <w:rsid w:val="000775AE"/>
    <w:rsid w:val="00077FFA"/>
    <w:rsid w:val="0008056C"/>
    <w:rsid w:val="00081284"/>
    <w:rsid w:val="000814A5"/>
    <w:rsid w:val="000817D0"/>
    <w:rsid w:val="00081BA0"/>
    <w:rsid w:val="00081EBC"/>
    <w:rsid w:val="0008215C"/>
    <w:rsid w:val="000825E7"/>
    <w:rsid w:val="00082B50"/>
    <w:rsid w:val="00084048"/>
    <w:rsid w:val="0008449A"/>
    <w:rsid w:val="000849A4"/>
    <w:rsid w:val="00085855"/>
    <w:rsid w:val="00085C90"/>
    <w:rsid w:val="000861C3"/>
    <w:rsid w:val="000879C1"/>
    <w:rsid w:val="00090B2D"/>
    <w:rsid w:val="00092AFB"/>
    <w:rsid w:val="00093058"/>
    <w:rsid w:val="000930FA"/>
    <w:rsid w:val="000931C0"/>
    <w:rsid w:val="0009338E"/>
    <w:rsid w:val="00093E51"/>
    <w:rsid w:val="0009403C"/>
    <w:rsid w:val="00094FC3"/>
    <w:rsid w:val="00096050"/>
    <w:rsid w:val="00097726"/>
    <w:rsid w:val="000A16CB"/>
    <w:rsid w:val="000A37EF"/>
    <w:rsid w:val="000A3F6C"/>
    <w:rsid w:val="000A4EED"/>
    <w:rsid w:val="000A6CF5"/>
    <w:rsid w:val="000A7918"/>
    <w:rsid w:val="000A7946"/>
    <w:rsid w:val="000B05C4"/>
    <w:rsid w:val="000B08A8"/>
    <w:rsid w:val="000B0A55"/>
    <w:rsid w:val="000B0C6D"/>
    <w:rsid w:val="000B1312"/>
    <w:rsid w:val="000B222A"/>
    <w:rsid w:val="000B4AEF"/>
    <w:rsid w:val="000B742C"/>
    <w:rsid w:val="000B7E97"/>
    <w:rsid w:val="000C05FA"/>
    <w:rsid w:val="000C0DEB"/>
    <w:rsid w:val="000C23D1"/>
    <w:rsid w:val="000C5B3D"/>
    <w:rsid w:val="000C5F69"/>
    <w:rsid w:val="000C6FDF"/>
    <w:rsid w:val="000C7231"/>
    <w:rsid w:val="000C799E"/>
    <w:rsid w:val="000D0390"/>
    <w:rsid w:val="000D11EF"/>
    <w:rsid w:val="000D1980"/>
    <w:rsid w:val="000D269D"/>
    <w:rsid w:val="000D316B"/>
    <w:rsid w:val="000D3708"/>
    <w:rsid w:val="000D59AF"/>
    <w:rsid w:val="000D5A3F"/>
    <w:rsid w:val="000D69C4"/>
    <w:rsid w:val="000D6C7F"/>
    <w:rsid w:val="000D6EF4"/>
    <w:rsid w:val="000E1AEB"/>
    <w:rsid w:val="000E1EFC"/>
    <w:rsid w:val="000E265F"/>
    <w:rsid w:val="000E3CE9"/>
    <w:rsid w:val="000E41B4"/>
    <w:rsid w:val="000E4AD7"/>
    <w:rsid w:val="000E4B64"/>
    <w:rsid w:val="000E6493"/>
    <w:rsid w:val="000E7198"/>
    <w:rsid w:val="000E7A21"/>
    <w:rsid w:val="000F0FEC"/>
    <w:rsid w:val="000F11CB"/>
    <w:rsid w:val="000F140E"/>
    <w:rsid w:val="000F16F0"/>
    <w:rsid w:val="000F2D04"/>
    <w:rsid w:val="000F302B"/>
    <w:rsid w:val="000F478B"/>
    <w:rsid w:val="000F5077"/>
    <w:rsid w:val="000F6659"/>
    <w:rsid w:val="000F7092"/>
    <w:rsid w:val="000F7675"/>
    <w:rsid w:val="000F7749"/>
    <w:rsid w:val="00100238"/>
    <w:rsid w:val="001008FD"/>
    <w:rsid w:val="00101653"/>
    <w:rsid w:val="00101C08"/>
    <w:rsid w:val="00102261"/>
    <w:rsid w:val="00103795"/>
    <w:rsid w:val="00104162"/>
    <w:rsid w:val="00104F29"/>
    <w:rsid w:val="001053D3"/>
    <w:rsid w:val="001059BE"/>
    <w:rsid w:val="001064F8"/>
    <w:rsid w:val="0011062B"/>
    <w:rsid w:val="0011165C"/>
    <w:rsid w:val="00111FEC"/>
    <w:rsid w:val="001129AE"/>
    <w:rsid w:val="001147BC"/>
    <w:rsid w:val="00115389"/>
    <w:rsid w:val="00115FB4"/>
    <w:rsid w:val="0011614E"/>
    <w:rsid w:val="00117324"/>
    <w:rsid w:val="0012211D"/>
    <w:rsid w:val="001227E5"/>
    <w:rsid w:val="00123095"/>
    <w:rsid w:val="00123489"/>
    <w:rsid w:val="00123FD5"/>
    <w:rsid w:val="00124047"/>
    <w:rsid w:val="0012405C"/>
    <w:rsid w:val="00124095"/>
    <w:rsid w:val="00124B28"/>
    <w:rsid w:val="00125080"/>
    <w:rsid w:val="00125C59"/>
    <w:rsid w:val="00125D5C"/>
    <w:rsid w:val="00126AA5"/>
    <w:rsid w:val="00127A38"/>
    <w:rsid w:val="00127A5C"/>
    <w:rsid w:val="001303C9"/>
    <w:rsid w:val="001319C6"/>
    <w:rsid w:val="00131C5E"/>
    <w:rsid w:val="0013243B"/>
    <w:rsid w:val="00132905"/>
    <w:rsid w:val="00133CDC"/>
    <w:rsid w:val="001361C3"/>
    <w:rsid w:val="0013659E"/>
    <w:rsid w:val="001368D4"/>
    <w:rsid w:val="00136A1C"/>
    <w:rsid w:val="00136BD6"/>
    <w:rsid w:val="00136CFB"/>
    <w:rsid w:val="0013714B"/>
    <w:rsid w:val="001373A5"/>
    <w:rsid w:val="00137E5C"/>
    <w:rsid w:val="001404A9"/>
    <w:rsid w:val="00140895"/>
    <w:rsid w:val="001412C7"/>
    <w:rsid w:val="001414BD"/>
    <w:rsid w:val="001425EA"/>
    <w:rsid w:val="001425FA"/>
    <w:rsid w:val="0014334C"/>
    <w:rsid w:val="001434A2"/>
    <w:rsid w:val="00143697"/>
    <w:rsid w:val="0014382F"/>
    <w:rsid w:val="001439F1"/>
    <w:rsid w:val="00143CCD"/>
    <w:rsid w:val="0014565B"/>
    <w:rsid w:val="00146894"/>
    <w:rsid w:val="00146D04"/>
    <w:rsid w:val="001479FD"/>
    <w:rsid w:val="001507D2"/>
    <w:rsid w:val="00150CBB"/>
    <w:rsid w:val="00150F0A"/>
    <w:rsid w:val="00151C2D"/>
    <w:rsid w:val="00151DE7"/>
    <w:rsid w:val="00151E91"/>
    <w:rsid w:val="001526BF"/>
    <w:rsid w:val="001527DD"/>
    <w:rsid w:val="00152BAE"/>
    <w:rsid w:val="001539B4"/>
    <w:rsid w:val="00153EC7"/>
    <w:rsid w:val="00154D9A"/>
    <w:rsid w:val="001556DC"/>
    <w:rsid w:val="001563E7"/>
    <w:rsid w:val="0015700D"/>
    <w:rsid w:val="00157863"/>
    <w:rsid w:val="00160F74"/>
    <w:rsid w:val="00161D48"/>
    <w:rsid w:val="00162561"/>
    <w:rsid w:val="00162D98"/>
    <w:rsid w:val="00164353"/>
    <w:rsid w:val="00164355"/>
    <w:rsid w:val="001645A3"/>
    <w:rsid w:val="00166973"/>
    <w:rsid w:val="00166D6B"/>
    <w:rsid w:val="001678F4"/>
    <w:rsid w:val="00170045"/>
    <w:rsid w:val="00170FF8"/>
    <w:rsid w:val="0017179D"/>
    <w:rsid w:val="00171B9C"/>
    <w:rsid w:val="001725A1"/>
    <w:rsid w:val="00172C36"/>
    <w:rsid w:val="001735B4"/>
    <w:rsid w:val="00173A69"/>
    <w:rsid w:val="00173CA3"/>
    <w:rsid w:val="001741FD"/>
    <w:rsid w:val="001759EB"/>
    <w:rsid w:val="00175BFB"/>
    <w:rsid w:val="00176BF3"/>
    <w:rsid w:val="00177036"/>
    <w:rsid w:val="00177372"/>
    <w:rsid w:val="00177549"/>
    <w:rsid w:val="00177720"/>
    <w:rsid w:val="001778E6"/>
    <w:rsid w:val="00177B27"/>
    <w:rsid w:val="00182C35"/>
    <w:rsid w:val="00183F16"/>
    <w:rsid w:val="00183F59"/>
    <w:rsid w:val="00184383"/>
    <w:rsid w:val="00184B68"/>
    <w:rsid w:val="00185103"/>
    <w:rsid w:val="00185B54"/>
    <w:rsid w:val="00185DDD"/>
    <w:rsid w:val="00186E7C"/>
    <w:rsid w:val="0018792D"/>
    <w:rsid w:val="00187C54"/>
    <w:rsid w:val="00190A3C"/>
    <w:rsid w:val="0019163A"/>
    <w:rsid w:val="00191C85"/>
    <w:rsid w:val="00193F55"/>
    <w:rsid w:val="00194E42"/>
    <w:rsid w:val="00194EFC"/>
    <w:rsid w:val="00197261"/>
    <w:rsid w:val="001973F4"/>
    <w:rsid w:val="001A040C"/>
    <w:rsid w:val="001A0BCA"/>
    <w:rsid w:val="001A2422"/>
    <w:rsid w:val="001A25D2"/>
    <w:rsid w:val="001A2B50"/>
    <w:rsid w:val="001A3BC7"/>
    <w:rsid w:val="001A3DA6"/>
    <w:rsid w:val="001A435E"/>
    <w:rsid w:val="001A51D7"/>
    <w:rsid w:val="001A543C"/>
    <w:rsid w:val="001A6B99"/>
    <w:rsid w:val="001A7293"/>
    <w:rsid w:val="001A757D"/>
    <w:rsid w:val="001A7BB1"/>
    <w:rsid w:val="001B0662"/>
    <w:rsid w:val="001B0D90"/>
    <w:rsid w:val="001B0D93"/>
    <w:rsid w:val="001B26F9"/>
    <w:rsid w:val="001B3DB1"/>
    <w:rsid w:val="001B4135"/>
    <w:rsid w:val="001B4BEE"/>
    <w:rsid w:val="001B6870"/>
    <w:rsid w:val="001C0A34"/>
    <w:rsid w:val="001C1493"/>
    <w:rsid w:val="001C2103"/>
    <w:rsid w:val="001C2246"/>
    <w:rsid w:val="001C229B"/>
    <w:rsid w:val="001C22A3"/>
    <w:rsid w:val="001C3358"/>
    <w:rsid w:val="001C33B3"/>
    <w:rsid w:val="001C37B8"/>
    <w:rsid w:val="001C409D"/>
    <w:rsid w:val="001C50DF"/>
    <w:rsid w:val="001C5A82"/>
    <w:rsid w:val="001C73E9"/>
    <w:rsid w:val="001C7D4C"/>
    <w:rsid w:val="001D04A1"/>
    <w:rsid w:val="001D0CC9"/>
    <w:rsid w:val="001D1502"/>
    <w:rsid w:val="001D1ECA"/>
    <w:rsid w:val="001D2E9A"/>
    <w:rsid w:val="001D2FB8"/>
    <w:rsid w:val="001D3B2B"/>
    <w:rsid w:val="001D40B6"/>
    <w:rsid w:val="001D4695"/>
    <w:rsid w:val="001D4828"/>
    <w:rsid w:val="001D49C7"/>
    <w:rsid w:val="001D4DA3"/>
    <w:rsid w:val="001D535A"/>
    <w:rsid w:val="001D5F23"/>
    <w:rsid w:val="001D68B7"/>
    <w:rsid w:val="001D68EE"/>
    <w:rsid w:val="001D6A8C"/>
    <w:rsid w:val="001D6B77"/>
    <w:rsid w:val="001D7CA4"/>
    <w:rsid w:val="001D7D2F"/>
    <w:rsid w:val="001E0298"/>
    <w:rsid w:val="001E0BE5"/>
    <w:rsid w:val="001E0F77"/>
    <w:rsid w:val="001E1242"/>
    <w:rsid w:val="001E1CEF"/>
    <w:rsid w:val="001E1F3B"/>
    <w:rsid w:val="001E24FF"/>
    <w:rsid w:val="001E2685"/>
    <w:rsid w:val="001E29C2"/>
    <w:rsid w:val="001E37A2"/>
    <w:rsid w:val="001E3E24"/>
    <w:rsid w:val="001E4099"/>
    <w:rsid w:val="001E444F"/>
    <w:rsid w:val="001E4629"/>
    <w:rsid w:val="001E4710"/>
    <w:rsid w:val="001E4E46"/>
    <w:rsid w:val="001E5104"/>
    <w:rsid w:val="001E5E7D"/>
    <w:rsid w:val="001E61F8"/>
    <w:rsid w:val="001E6840"/>
    <w:rsid w:val="001E7996"/>
    <w:rsid w:val="001F21C7"/>
    <w:rsid w:val="001F278D"/>
    <w:rsid w:val="001F27FF"/>
    <w:rsid w:val="001F4745"/>
    <w:rsid w:val="001F556E"/>
    <w:rsid w:val="001F55AC"/>
    <w:rsid w:val="001F561C"/>
    <w:rsid w:val="001F5878"/>
    <w:rsid w:val="001F5C68"/>
    <w:rsid w:val="001F760F"/>
    <w:rsid w:val="002005AD"/>
    <w:rsid w:val="00200674"/>
    <w:rsid w:val="00201009"/>
    <w:rsid w:val="0020108E"/>
    <w:rsid w:val="00201772"/>
    <w:rsid w:val="00202278"/>
    <w:rsid w:val="002026F9"/>
    <w:rsid w:val="00204F60"/>
    <w:rsid w:val="00205341"/>
    <w:rsid w:val="00205674"/>
    <w:rsid w:val="00205CB1"/>
    <w:rsid w:val="00207E70"/>
    <w:rsid w:val="00210C34"/>
    <w:rsid w:val="00211BB9"/>
    <w:rsid w:val="002129BA"/>
    <w:rsid w:val="00213349"/>
    <w:rsid w:val="00214C51"/>
    <w:rsid w:val="00214EEF"/>
    <w:rsid w:val="00215363"/>
    <w:rsid w:val="00215816"/>
    <w:rsid w:val="00215C24"/>
    <w:rsid w:val="0021688E"/>
    <w:rsid w:val="002173DD"/>
    <w:rsid w:val="002175BF"/>
    <w:rsid w:val="002222B4"/>
    <w:rsid w:val="002225A0"/>
    <w:rsid w:val="00222B3A"/>
    <w:rsid w:val="00223492"/>
    <w:rsid w:val="002236AF"/>
    <w:rsid w:val="0022526B"/>
    <w:rsid w:val="0022557D"/>
    <w:rsid w:val="00225DDB"/>
    <w:rsid w:val="00226247"/>
    <w:rsid w:val="00226E07"/>
    <w:rsid w:val="00226F88"/>
    <w:rsid w:val="002271C5"/>
    <w:rsid w:val="002271FF"/>
    <w:rsid w:val="00227311"/>
    <w:rsid w:val="00230CAD"/>
    <w:rsid w:val="00231621"/>
    <w:rsid w:val="00233EF3"/>
    <w:rsid w:val="002341AD"/>
    <w:rsid w:val="00234697"/>
    <w:rsid w:val="002366D5"/>
    <w:rsid w:val="00236C4B"/>
    <w:rsid w:val="00240B4F"/>
    <w:rsid w:val="002414D7"/>
    <w:rsid w:val="00241854"/>
    <w:rsid w:val="00241929"/>
    <w:rsid w:val="002420C5"/>
    <w:rsid w:val="00242713"/>
    <w:rsid w:val="00243209"/>
    <w:rsid w:val="002433C8"/>
    <w:rsid w:val="00243421"/>
    <w:rsid w:val="002442C4"/>
    <w:rsid w:val="0024511F"/>
    <w:rsid w:val="00245CF7"/>
    <w:rsid w:val="00246932"/>
    <w:rsid w:val="00247183"/>
    <w:rsid w:val="002500D8"/>
    <w:rsid w:val="00250BBA"/>
    <w:rsid w:val="00251070"/>
    <w:rsid w:val="00252F09"/>
    <w:rsid w:val="0025318D"/>
    <w:rsid w:val="0025387E"/>
    <w:rsid w:val="002544B0"/>
    <w:rsid w:val="00256D4B"/>
    <w:rsid w:val="00256EFF"/>
    <w:rsid w:val="00260666"/>
    <w:rsid w:val="00261A47"/>
    <w:rsid w:val="00261FF4"/>
    <w:rsid w:val="00262080"/>
    <w:rsid w:val="00262D96"/>
    <w:rsid w:val="00264937"/>
    <w:rsid w:val="00266F56"/>
    <w:rsid w:val="0026723A"/>
    <w:rsid w:val="00270DFC"/>
    <w:rsid w:val="002711BB"/>
    <w:rsid w:val="00271D9A"/>
    <w:rsid w:val="00272179"/>
    <w:rsid w:val="00272610"/>
    <w:rsid w:val="002737C7"/>
    <w:rsid w:val="00273B80"/>
    <w:rsid w:val="00274801"/>
    <w:rsid w:val="002748B9"/>
    <w:rsid w:val="002751E7"/>
    <w:rsid w:val="0027527A"/>
    <w:rsid w:val="00275892"/>
    <w:rsid w:val="00275EE2"/>
    <w:rsid w:val="00277623"/>
    <w:rsid w:val="00277714"/>
    <w:rsid w:val="00277A71"/>
    <w:rsid w:val="00277B11"/>
    <w:rsid w:val="002808F9"/>
    <w:rsid w:val="00280E0B"/>
    <w:rsid w:val="0028198C"/>
    <w:rsid w:val="002836B8"/>
    <w:rsid w:val="002858EA"/>
    <w:rsid w:val="002859D5"/>
    <w:rsid w:val="00286528"/>
    <w:rsid w:val="00287282"/>
    <w:rsid w:val="00287442"/>
    <w:rsid w:val="00290790"/>
    <w:rsid w:val="002914B0"/>
    <w:rsid w:val="00291F06"/>
    <w:rsid w:val="002926A9"/>
    <w:rsid w:val="00292EA5"/>
    <w:rsid w:val="00293AC4"/>
    <w:rsid w:val="00297100"/>
    <w:rsid w:val="002A15E4"/>
    <w:rsid w:val="002A2DF2"/>
    <w:rsid w:val="002A358F"/>
    <w:rsid w:val="002A400E"/>
    <w:rsid w:val="002A43CB"/>
    <w:rsid w:val="002A43D6"/>
    <w:rsid w:val="002A4B77"/>
    <w:rsid w:val="002A6106"/>
    <w:rsid w:val="002A7466"/>
    <w:rsid w:val="002A7F67"/>
    <w:rsid w:val="002B0217"/>
    <w:rsid w:val="002B1336"/>
    <w:rsid w:val="002B1467"/>
    <w:rsid w:val="002B24EC"/>
    <w:rsid w:val="002B2DB4"/>
    <w:rsid w:val="002B3638"/>
    <w:rsid w:val="002B4ACC"/>
    <w:rsid w:val="002B4F78"/>
    <w:rsid w:val="002B5456"/>
    <w:rsid w:val="002B644F"/>
    <w:rsid w:val="002B6698"/>
    <w:rsid w:val="002B743F"/>
    <w:rsid w:val="002C1D25"/>
    <w:rsid w:val="002C4EB4"/>
    <w:rsid w:val="002C5204"/>
    <w:rsid w:val="002C7036"/>
    <w:rsid w:val="002C76EF"/>
    <w:rsid w:val="002C7F19"/>
    <w:rsid w:val="002D0DA0"/>
    <w:rsid w:val="002D147B"/>
    <w:rsid w:val="002D17BD"/>
    <w:rsid w:val="002D17D0"/>
    <w:rsid w:val="002D2436"/>
    <w:rsid w:val="002D4D11"/>
    <w:rsid w:val="002D6846"/>
    <w:rsid w:val="002D68D4"/>
    <w:rsid w:val="002E0A97"/>
    <w:rsid w:val="002E138C"/>
    <w:rsid w:val="002E20FA"/>
    <w:rsid w:val="002E2354"/>
    <w:rsid w:val="002E26C4"/>
    <w:rsid w:val="002E3706"/>
    <w:rsid w:val="002E39BC"/>
    <w:rsid w:val="002E4295"/>
    <w:rsid w:val="002E4554"/>
    <w:rsid w:val="002E6065"/>
    <w:rsid w:val="002E7CC8"/>
    <w:rsid w:val="002E7EC9"/>
    <w:rsid w:val="002F1626"/>
    <w:rsid w:val="002F3593"/>
    <w:rsid w:val="002F37FE"/>
    <w:rsid w:val="002F5BE7"/>
    <w:rsid w:val="002F5F42"/>
    <w:rsid w:val="002F72E1"/>
    <w:rsid w:val="00300240"/>
    <w:rsid w:val="0030143F"/>
    <w:rsid w:val="003014C0"/>
    <w:rsid w:val="00302C60"/>
    <w:rsid w:val="00302CE7"/>
    <w:rsid w:val="00303388"/>
    <w:rsid w:val="003047C7"/>
    <w:rsid w:val="00304F88"/>
    <w:rsid w:val="003058BB"/>
    <w:rsid w:val="00306169"/>
    <w:rsid w:val="00306298"/>
    <w:rsid w:val="00306D84"/>
    <w:rsid w:val="0030751A"/>
    <w:rsid w:val="003114E0"/>
    <w:rsid w:val="003118A3"/>
    <w:rsid w:val="00311DCC"/>
    <w:rsid w:val="00312159"/>
    <w:rsid w:val="00312303"/>
    <w:rsid w:val="00313582"/>
    <w:rsid w:val="00313C77"/>
    <w:rsid w:val="00313DB3"/>
    <w:rsid w:val="003149CD"/>
    <w:rsid w:val="00314CD7"/>
    <w:rsid w:val="00314DDF"/>
    <w:rsid w:val="003154FA"/>
    <w:rsid w:val="00315983"/>
    <w:rsid w:val="00315C27"/>
    <w:rsid w:val="00315C70"/>
    <w:rsid w:val="00315EAD"/>
    <w:rsid w:val="003169A8"/>
    <w:rsid w:val="003170C4"/>
    <w:rsid w:val="003172DC"/>
    <w:rsid w:val="00317DDF"/>
    <w:rsid w:val="00317F4D"/>
    <w:rsid w:val="003204A2"/>
    <w:rsid w:val="0032051B"/>
    <w:rsid w:val="00320A8B"/>
    <w:rsid w:val="00321099"/>
    <w:rsid w:val="00321768"/>
    <w:rsid w:val="00322515"/>
    <w:rsid w:val="00323062"/>
    <w:rsid w:val="0032429A"/>
    <w:rsid w:val="003249A8"/>
    <w:rsid w:val="00324BD1"/>
    <w:rsid w:val="003302F6"/>
    <w:rsid w:val="003315F5"/>
    <w:rsid w:val="003317BF"/>
    <w:rsid w:val="00332160"/>
    <w:rsid w:val="00332281"/>
    <w:rsid w:val="0033311E"/>
    <w:rsid w:val="00333DFD"/>
    <w:rsid w:val="00333EC5"/>
    <w:rsid w:val="00334CA6"/>
    <w:rsid w:val="003358FB"/>
    <w:rsid w:val="00335D3D"/>
    <w:rsid w:val="00336AA2"/>
    <w:rsid w:val="003371E0"/>
    <w:rsid w:val="003401C5"/>
    <w:rsid w:val="003401EE"/>
    <w:rsid w:val="00340278"/>
    <w:rsid w:val="00340C62"/>
    <w:rsid w:val="0034119C"/>
    <w:rsid w:val="0034149B"/>
    <w:rsid w:val="00341BE5"/>
    <w:rsid w:val="00341D92"/>
    <w:rsid w:val="00342170"/>
    <w:rsid w:val="00342EDB"/>
    <w:rsid w:val="00343825"/>
    <w:rsid w:val="00343965"/>
    <w:rsid w:val="00344C02"/>
    <w:rsid w:val="00345524"/>
    <w:rsid w:val="00345A9E"/>
    <w:rsid w:val="00345C25"/>
    <w:rsid w:val="00345E5B"/>
    <w:rsid w:val="003463C1"/>
    <w:rsid w:val="00350A3F"/>
    <w:rsid w:val="00351C27"/>
    <w:rsid w:val="00352599"/>
    <w:rsid w:val="003529F6"/>
    <w:rsid w:val="00352BA9"/>
    <w:rsid w:val="00352C76"/>
    <w:rsid w:val="003536D2"/>
    <w:rsid w:val="00353DC1"/>
    <w:rsid w:val="00355022"/>
    <w:rsid w:val="00357020"/>
    <w:rsid w:val="00360599"/>
    <w:rsid w:val="00361859"/>
    <w:rsid w:val="00364218"/>
    <w:rsid w:val="003648BF"/>
    <w:rsid w:val="00366017"/>
    <w:rsid w:val="0036644C"/>
    <w:rsid w:val="003700A2"/>
    <w:rsid w:val="00370117"/>
    <w:rsid w:val="0037032B"/>
    <w:rsid w:val="00370651"/>
    <w:rsid w:val="0037071F"/>
    <w:rsid w:val="003714DF"/>
    <w:rsid w:val="00371751"/>
    <w:rsid w:val="003729D1"/>
    <w:rsid w:val="003744C3"/>
    <w:rsid w:val="00374DD7"/>
    <w:rsid w:val="0037506B"/>
    <w:rsid w:val="00375623"/>
    <w:rsid w:val="00376D91"/>
    <w:rsid w:val="003777B9"/>
    <w:rsid w:val="00380C42"/>
    <w:rsid w:val="00381748"/>
    <w:rsid w:val="00381970"/>
    <w:rsid w:val="003846F2"/>
    <w:rsid w:val="00384B4F"/>
    <w:rsid w:val="0038538C"/>
    <w:rsid w:val="003858C5"/>
    <w:rsid w:val="00387683"/>
    <w:rsid w:val="00387DE9"/>
    <w:rsid w:val="00390EF8"/>
    <w:rsid w:val="00393262"/>
    <w:rsid w:val="0039369C"/>
    <w:rsid w:val="00393C3F"/>
    <w:rsid w:val="00394D98"/>
    <w:rsid w:val="00394E75"/>
    <w:rsid w:val="00396148"/>
    <w:rsid w:val="003A0298"/>
    <w:rsid w:val="003A0857"/>
    <w:rsid w:val="003A0F5C"/>
    <w:rsid w:val="003A119B"/>
    <w:rsid w:val="003A24D7"/>
    <w:rsid w:val="003A4E89"/>
    <w:rsid w:val="003A771F"/>
    <w:rsid w:val="003A7C61"/>
    <w:rsid w:val="003B1051"/>
    <w:rsid w:val="003B2BC0"/>
    <w:rsid w:val="003B5157"/>
    <w:rsid w:val="003B597F"/>
    <w:rsid w:val="003B6A84"/>
    <w:rsid w:val="003B7A95"/>
    <w:rsid w:val="003B7AB2"/>
    <w:rsid w:val="003C15FE"/>
    <w:rsid w:val="003C1922"/>
    <w:rsid w:val="003C1AD9"/>
    <w:rsid w:val="003C1D85"/>
    <w:rsid w:val="003C28AD"/>
    <w:rsid w:val="003C38D5"/>
    <w:rsid w:val="003C3FF5"/>
    <w:rsid w:val="003C4085"/>
    <w:rsid w:val="003C40AE"/>
    <w:rsid w:val="003C458E"/>
    <w:rsid w:val="003C50BF"/>
    <w:rsid w:val="003C5379"/>
    <w:rsid w:val="003C5638"/>
    <w:rsid w:val="003C6471"/>
    <w:rsid w:val="003C6D4C"/>
    <w:rsid w:val="003D0826"/>
    <w:rsid w:val="003D14D6"/>
    <w:rsid w:val="003D1590"/>
    <w:rsid w:val="003D16B3"/>
    <w:rsid w:val="003D2070"/>
    <w:rsid w:val="003D223B"/>
    <w:rsid w:val="003D26ED"/>
    <w:rsid w:val="003D2E65"/>
    <w:rsid w:val="003D3146"/>
    <w:rsid w:val="003D50FE"/>
    <w:rsid w:val="003D5178"/>
    <w:rsid w:val="003D736A"/>
    <w:rsid w:val="003D7EBE"/>
    <w:rsid w:val="003E068D"/>
    <w:rsid w:val="003E3CA9"/>
    <w:rsid w:val="003E4240"/>
    <w:rsid w:val="003E4B6F"/>
    <w:rsid w:val="003E6384"/>
    <w:rsid w:val="003E7928"/>
    <w:rsid w:val="003F0C4F"/>
    <w:rsid w:val="003F3018"/>
    <w:rsid w:val="003F3372"/>
    <w:rsid w:val="003F3DC7"/>
    <w:rsid w:val="003F5587"/>
    <w:rsid w:val="003F5622"/>
    <w:rsid w:val="003F62FC"/>
    <w:rsid w:val="003F7531"/>
    <w:rsid w:val="0040090D"/>
    <w:rsid w:val="00400C49"/>
    <w:rsid w:val="00401CC8"/>
    <w:rsid w:val="00403487"/>
    <w:rsid w:val="0040374C"/>
    <w:rsid w:val="00403DF5"/>
    <w:rsid w:val="00405C4B"/>
    <w:rsid w:val="00405C5B"/>
    <w:rsid w:val="004068EF"/>
    <w:rsid w:val="00410A73"/>
    <w:rsid w:val="00411185"/>
    <w:rsid w:val="00411B59"/>
    <w:rsid w:val="00413421"/>
    <w:rsid w:val="004135E0"/>
    <w:rsid w:val="004138FA"/>
    <w:rsid w:val="004175FD"/>
    <w:rsid w:val="00417EC9"/>
    <w:rsid w:val="00420032"/>
    <w:rsid w:val="004220C4"/>
    <w:rsid w:val="004238C1"/>
    <w:rsid w:val="00423A97"/>
    <w:rsid w:val="00423DF0"/>
    <w:rsid w:val="004243AA"/>
    <w:rsid w:val="004253F1"/>
    <w:rsid w:val="0043196E"/>
    <w:rsid w:val="00432E79"/>
    <w:rsid w:val="00434BE9"/>
    <w:rsid w:val="00434F34"/>
    <w:rsid w:val="00435BE8"/>
    <w:rsid w:val="004362E1"/>
    <w:rsid w:val="004362F4"/>
    <w:rsid w:val="00436FCD"/>
    <w:rsid w:val="004376D2"/>
    <w:rsid w:val="00437A91"/>
    <w:rsid w:val="00437B88"/>
    <w:rsid w:val="0044076B"/>
    <w:rsid w:val="004411BE"/>
    <w:rsid w:val="00442756"/>
    <w:rsid w:val="00442969"/>
    <w:rsid w:val="004429E5"/>
    <w:rsid w:val="00442AEA"/>
    <w:rsid w:val="00443218"/>
    <w:rsid w:val="00443812"/>
    <w:rsid w:val="00444093"/>
    <w:rsid w:val="00444934"/>
    <w:rsid w:val="00444B0B"/>
    <w:rsid w:val="00445AA8"/>
    <w:rsid w:val="004509D3"/>
    <w:rsid w:val="00450A7D"/>
    <w:rsid w:val="00450DEC"/>
    <w:rsid w:val="0045168B"/>
    <w:rsid w:val="0045274A"/>
    <w:rsid w:val="00452B93"/>
    <w:rsid w:val="00453B49"/>
    <w:rsid w:val="00454230"/>
    <w:rsid w:val="004547C9"/>
    <w:rsid w:val="00454A1B"/>
    <w:rsid w:val="00454C83"/>
    <w:rsid w:val="004554F0"/>
    <w:rsid w:val="00456B77"/>
    <w:rsid w:val="00457057"/>
    <w:rsid w:val="004574A0"/>
    <w:rsid w:val="0045789F"/>
    <w:rsid w:val="00460267"/>
    <w:rsid w:val="00461006"/>
    <w:rsid w:val="004614A3"/>
    <w:rsid w:val="00461FED"/>
    <w:rsid w:val="004624E3"/>
    <w:rsid w:val="00462A6D"/>
    <w:rsid w:val="00463B49"/>
    <w:rsid w:val="00464467"/>
    <w:rsid w:val="00464588"/>
    <w:rsid w:val="00466AD4"/>
    <w:rsid w:val="00467FD4"/>
    <w:rsid w:val="00470A6A"/>
    <w:rsid w:val="00472963"/>
    <w:rsid w:val="0047406C"/>
    <w:rsid w:val="004749A7"/>
    <w:rsid w:val="00474C90"/>
    <w:rsid w:val="0047563F"/>
    <w:rsid w:val="00475BC7"/>
    <w:rsid w:val="004766D3"/>
    <w:rsid w:val="004768A4"/>
    <w:rsid w:val="00477A7E"/>
    <w:rsid w:val="00477BD3"/>
    <w:rsid w:val="00480C26"/>
    <w:rsid w:val="00481392"/>
    <w:rsid w:val="00483046"/>
    <w:rsid w:val="00483B52"/>
    <w:rsid w:val="004843C9"/>
    <w:rsid w:val="00484754"/>
    <w:rsid w:val="00484A93"/>
    <w:rsid w:val="00485860"/>
    <w:rsid w:val="0048797A"/>
    <w:rsid w:val="0049099C"/>
    <w:rsid w:val="00492DB9"/>
    <w:rsid w:val="0049372B"/>
    <w:rsid w:val="0049413E"/>
    <w:rsid w:val="004954A0"/>
    <w:rsid w:val="004959FE"/>
    <w:rsid w:val="00496FF8"/>
    <w:rsid w:val="00497AB5"/>
    <w:rsid w:val="004A01EB"/>
    <w:rsid w:val="004A09D1"/>
    <w:rsid w:val="004A119B"/>
    <w:rsid w:val="004A2019"/>
    <w:rsid w:val="004A2190"/>
    <w:rsid w:val="004A244B"/>
    <w:rsid w:val="004A28E2"/>
    <w:rsid w:val="004A317D"/>
    <w:rsid w:val="004A41E7"/>
    <w:rsid w:val="004A47A4"/>
    <w:rsid w:val="004A59FD"/>
    <w:rsid w:val="004A5C05"/>
    <w:rsid w:val="004A62A5"/>
    <w:rsid w:val="004A6BF9"/>
    <w:rsid w:val="004A7527"/>
    <w:rsid w:val="004A76DE"/>
    <w:rsid w:val="004B0CAC"/>
    <w:rsid w:val="004B0E15"/>
    <w:rsid w:val="004B0E8F"/>
    <w:rsid w:val="004B17FA"/>
    <w:rsid w:val="004B3035"/>
    <w:rsid w:val="004B3EFA"/>
    <w:rsid w:val="004B5A39"/>
    <w:rsid w:val="004B7713"/>
    <w:rsid w:val="004C0B62"/>
    <w:rsid w:val="004C1AA9"/>
    <w:rsid w:val="004C3357"/>
    <w:rsid w:val="004C6A5B"/>
    <w:rsid w:val="004C6A76"/>
    <w:rsid w:val="004C6D23"/>
    <w:rsid w:val="004C7BD4"/>
    <w:rsid w:val="004C7C78"/>
    <w:rsid w:val="004C7D09"/>
    <w:rsid w:val="004C7D98"/>
    <w:rsid w:val="004D1123"/>
    <w:rsid w:val="004D3454"/>
    <w:rsid w:val="004D3FC1"/>
    <w:rsid w:val="004D4A87"/>
    <w:rsid w:val="004D71A4"/>
    <w:rsid w:val="004D7269"/>
    <w:rsid w:val="004D78FE"/>
    <w:rsid w:val="004E0DBA"/>
    <w:rsid w:val="004E21C9"/>
    <w:rsid w:val="004E2B87"/>
    <w:rsid w:val="004E2F7C"/>
    <w:rsid w:val="004E3543"/>
    <w:rsid w:val="004E3F76"/>
    <w:rsid w:val="004E49DE"/>
    <w:rsid w:val="004E4A90"/>
    <w:rsid w:val="004E4FAB"/>
    <w:rsid w:val="004E57F0"/>
    <w:rsid w:val="004E6E2D"/>
    <w:rsid w:val="004E786E"/>
    <w:rsid w:val="004F2342"/>
    <w:rsid w:val="004F2DA2"/>
    <w:rsid w:val="004F368A"/>
    <w:rsid w:val="004F3B93"/>
    <w:rsid w:val="004F3E5F"/>
    <w:rsid w:val="004F408E"/>
    <w:rsid w:val="004F5655"/>
    <w:rsid w:val="0050009E"/>
    <w:rsid w:val="00503D95"/>
    <w:rsid w:val="005041ED"/>
    <w:rsid w:val="00504DF0"/>
    <w:rsid w:val="005056AD"/>
    <w:rsid w:val="00506AD0"/>
    <w:rsid w:val="00506CA3"/>
    <w:rsid w:val="0051044A"/>
    <w:rsid w:val="0051090C"/>
    <w:rsid w:val="005119B6"/>
    <w:rsid w:val="00511D6A"/>
    <w:rsid w:val="00511F4F"/>
    <w:rsid w:val="00512B3F"/>
    <w:rsid w:val="00514BC2"/>
    <w:rsid w:val="00517908"/>
    <w:rsid w:val="00520404"/>
    <w:rsid w:val="0052049B"/>
    <w:rsid w:val="00521078"/>
    <w:rsid w:val="005210D3"/>
    <w:rsid w:val="005216BC"/>
    <w:rsid w:val="005228A8"/>
    <w:rsid w:val="00522D71"/>
    <w:rsid w:val="005234BB"/>
    <w:rsid w:val="005235CC"/>
    <w:rsid w:val="005240FB"/>
    <w:rsid w:val="005250F2"/>
    <w:rsid w:val="005256EB"/>
    <w:rsid w:val="005258A0"/>
    <w:rsid w:val="0052592F"/>
    <w:rsid w:val="0052594E"/>
    <w:rsid w:val="005314CB"/>
    <w:rsid w:val="0053198F"/>
    <w:rsid w:val="005330A4"/>
    <w:rsid w:val="005342E8"/>
    <w:rsid w:val="00534F40"/>
    <w:rsid w:val="0053535A"/>
    <w:rsid w:val="00535472"/>
    <w:rsid w:val="0053551F"/>
    <w:rsid w:val="005358DF"/>
    <w:rsid w:val="005359C4"/>
    <w:rsid w:val="0053672F"/>
    <w:rsid w:val="00536AE2"/>
    <w:rsid w:val="00536F58"/>
    <w:rsid w:val="00537451"/>
    <w:rsid w:val="005378CB"/>
    <w:rsid w:val="00537CCF"/>
    <w:rsid w:val="00537F83"/>
    <w:rsid w:val="00540E70"/>
    <w:rsid w:val="005418E8"/>
    <w:rsid w:val="00541FDC"/>
    <w:rsid w:val="0054461C"/>
    <w:rsid w:val="00544765"/>
    <w:rsid w:val="00544CA8"/>
    <w:rsid w:val="00544E7C"/>
    <w:rsid w:val="00545586"/>
    <w:rsid w:val="00545599"/>
    <w:rsid w:val="0054654C"/>
    <w:rsid w:val="005466C1"/>
    <w:rsid w:val="00547071"/>
    <w:rsid w:val="00547D5F"/>
    <w:rsid w:val="00550700"/>
    <w:rsid w:val="00550D45"/>
    <w:rsid w:val="00550F74"/>
    <w:rsid w:val="005510E8"/>
    <w:rsid w:val="0055110C"/>
    <w:rsid w:val="00551A77"/>
    <w:rsid w:val="005525E8"/>
    <w:rsid w:val="0055276C"/>
    <w:rsid w:val="005537C4"/>
    <w:rsid w:val="00554B1F"/>
    <w:rsid w:val="00554CF2"/>
    <w:rsid w:val="005559D8"/>
    <w:rsid w:val="00556D57"/>
    <w:rsid w:val="00557025"/>
    <w:rsid w:val="005575FD"/>
    <w:rsid w:val="00560C80"/>
    <w:rsid w:val="00560F6D"/>
    <w:rsid w:val="00561722"/>
    <w:rsid w:val="00561CCD"/>
    <w:rsid w:val="005624B0"/>
    <w:rsid w:val="0056361F"/>
    <w:rsid w:val="00563A5D"/>
    <w:rsid w:val="005641DD"/>
    <w:rsid w:val="00564DC5"/>
    <w:rsid w:val="00564EA0"/>
    <w:rsid w:val="00565D77"/>
    <w:rsid w:val="00565D97"/>
    <w:rsid w:val="00566517"/>
    <w:rsid w:val="005670EB"/>
    <w:rsid w:val="0056748F"/>
    <w:rsid w:val="0056753D"/>
    <w:rsid w:val="005678DB"/>
    <w:rsid w:val="00570720"/>
    <w:rsid w:val="00570F2C"/>
    <w:rsid w:val="0057100A"/>
    <w:rsid w:val="00571E09"/>
    <w:rsid w:val="0057266B"/>
    <w:rsid w:val="00572C51"/>
    <w:rsid w:val="00573F0F"/>
    <w:rsid w:val="00573F63"/>
    <w:rsid w:val="00574246"/>
    <w:rsid w:val="0057425F"/>
    <w:rsid w:val="00574A11"/>
    <w:rsid w:val="00575297"/>
    <w:rsid w:val="00575A4B"/>
    <w:rsid w:val="00575C0E"/>
    <w:rsid w:val="005767C8"/>
    <w:rsid w:val="005776E6"/>
    <w:rsid w:val="00577A45"/>
    <w:rsid w:val="00577DB0"/>
    <w:rsid w:val="00580C48"/>
    <w:rsid w:val="00580DF8"/>
    <w:rsid w:val="0058106D"/>
    <w:rsid w:val="005820B6"/>
    <w:rsid w:val="00582DD2"/>
    <w:rsid w:val="00583116"/>
    <w:rsid w:val="00583700"/>
    <w:rsid w:val="005849B9"/>
    <w:rsid w:val="00584B60"/>
    <w:rsid w:val="00585B94"/>
    <w:rsid w:val="00585C8B"/>
    <w:rsid w:val="005869A3"/>
    <w:rsid w:val="00591BDA"/>
    <w:rsid w:val="00593C5C"/>
    <w:rsid w:val="00595C48"/>
    <w:rsid w:val="00595CD6"/>
    <w:rsid w:val="0059787D"/>
    <w:rsid w:val="005A00AA"/>
    <w:rsid w:val="005A1927"/>
    <w:rsid w:val="005A3A79"/>
    <w:rsid w:val="005A44C8"/>
    <w:rsid w:val="005A466A"/>
    <w:rsid w:val="005A4EEF"/>
    <w:rsid w:val="005A715B"/>
    <w:rsid w:val="005B078E"/>
    <w:rsid w:val="005B3257"/>
    <w:rsid w:val="005B32FC"/>
    <w:rsid w:val="005B3971"/>
    <w:rsid w:val="005B3E90"/>
    <w:rsid w:val="005B5F7F"/>
    <w:rsid w:val="005B642B"/>
    <w:rsid w:val="005B682E"/>
    <w:rsid w:val="005B6C0B"/>
    <w:rsid w:val="005B70EB"/>
    <w:rsid w:val="005B7911"/>
    <w:rsid w:val="005B7D60"/>
    <w:rsid w:val="005C068A"/>
    <w:rsid w:val="005C1909"/>
    <w:rsid w:val="005C1B90"/>
    <w:rsid w:val="005C2D3E"/>
    <w:rsid w:val="005C2E74"/>
    <w:rsid w:val="005C2EE5"/>
    <w:rsid w:val="005C3249"/>
    <w:rsid w:val="005C3582"/>
    <w:rsid w:val="005C4911"/>
    <w:rsid w:val="005C5F33"/>
    <w:rsid w:val="005C7635"/>
    <w:rsid w:val="005C7ED9"/>
    <w:rsid w:val="005D04D4"/>
    <w:rsid w:val="005D2564"/>
    <w:rsid w:val="005D2956"/>
    <w:rsid w:val="005D2F85"/>
    <w:rsid w:val="005D3644"/>
    <w:rsid w:val="005D39F1"/>
    <w:rsid w:val="005D4A81"/>
    <w:rsid w:val="005D534F"/>
    <w:rsid w:val="005D5906"/>
    <w:rsid w:val="005D5B64"/>
    <w:rsid w:val="005D60EA"/>
    <w:rsid w:val="005D74CE"/>
    <w:rsid w:val="005D7A2F"/>
    <w:rsid w:val="005E14E3"/>
    <w:rsid w:val="005E1CD3"/>
    <w:rsid w:val="005E1F08"/>
    <w:rsid w:val="005E214E"/>
    <w:rsid w:val="005E2F32"/>
    <w:rsid w:val="005E4EBA"/>
    <w:rsid w:val="005E4FE9"/>
    <w:rsid w:val="005E55C6"/>
    <w:rsid w:val="005E563E"/>
    <w:rsid w:val="005E6964"/>
    <w:rsid w:val="005E7642"/>
    <w:rsid w:val="005E76FB"/>
    <w:rsid w:val="005F02C0"/>
    <w:rsid w:val="005F14DE"/>
    <w:rsid w:val="005F1E67"/>
    <w:rsid w:val="005F254F"/>
    <w:rsid w:val="005F304C"/>
    <w:rsid w:val="005F3783"/>
    <w:rsid w:val="005F3ED5"/>
    <w:rsid w:val="005F421A"/>
    <w:rsid w:val="005F4427"/>
    <w:rsid w:val="005F5F7E"/>
    <w:rsid w:val="006016B5"/>
    <w:rsid w:val="00601B73"/>
    <w:rsid w:val="00602580"/>
    <w:rsid w:val="006034D0"/>
    <w:rsid w:val="0060450C"/>
    <w:rsid w:val="00604DD5"/>
    <w:rsid w:val="006053F9"/>
    <w:rsid w:val="00605902"/>
    <w:rsid w:val="00605FE0"/>
    <w:rsid w:val="00607D31"/>
    <w:rsid w:val="0061026D"/>
    <w:rsid w:val="006106C7"/>
    <w:rsid w:val="00610EC8"/>
    <w:rsid w:val="00611DF0"/>
    <w:rsid w:val="00612831"/>
    <w:rsid w:val="00612B96"/>
    <w:rsid w:val="006144DB"/>
    <w:rsid w:val="0061473A"/>
    <w:rsid w:val="0061510C"/>
    <w:rsid w:val="006157C3"/>
    <w:rsid w:val="0061599B"/>
    <w:rsid w:val="006162D3"/>
    <w:rsid w:val="00617125"/>
    <w:rsid w:val="00620951"/>
    <w:rsid w:val="00622BEC"/>
    <w:rsid w:val="006246B2"/>
    <w:rsid w:val="006250E8"/>
    <w:rsid w:val="006258AC"/>
    <w:rsid w:val="00626235"/>
    <w:rsid w:val="00626394"/>
    <w:rsid w:val="00626466"/>
    <w:rsid w:val="00627BB7"/>
    <w:rsid w:val="00630E76"/>
    <w:rsid w:val="0063105A"/>
    <w:rsid w:val="00631FB1"/>
    <w:rsid w:val="00632233"/>
    <w:rsid w:val="00632DA3"/>
    <w:rsid w:val="006337CE"/>
    <w:rsid w:val="00633AD5"/>
    <w:rsid w:val="00637886"/>
    <w:rsid w:val="00640072"/>
    <w:rsid w:val="006412C2"/>
    <w:rsid w:val="00641E70"/>
    <w:rsid w:val="0064287D"/>
    <w:rsid w:val="006446BA"/>
    <w:rsid w:val="00644E27"/>
    <w:rsid w:val="0064585D"/>
    <w:rsid w:val="0064599B"/>
    <w:rsid w:val="006459C9"/>
    <w:rsid w:val="00645A27"/>
    <w:rsid w:val="00646838"/>
    <w:rsid w:val="00651017"/>
    <w:rsid w:val="00651B6C"/>
    <w:rsid w:val="006524F3"/>
    <w:rsid w:val="00652886"/>
    <w:rsid w:val="00653D3B"/>
    <w:rsid w:val="00654B55"/>
    <w:rsid w:val="00654FDD"/>
    <w:rsid w:val="00655C4C"/>
    <w:rsid w:val="00656080"/>
    <w:rsid w:val="00656A70"/>
    <w:rsid w:val="00656F84"/>
    <w:rsid w:val="006607A4"/>
    <w:rsid w:val="00660F61"/>
    <w:rsid w:val="00661563"/>
    <w:rsid w:val="00661F6A"/>
    <w:rsid w:val="006639B5"/>
    <w:rsid w:val="00664D08"/>
    <w:rsid w:val="00667113"/>
    <w:rsid w:val="006672E4"/>
    <w:rsid w:val="00667DD8"/>
    <w:rsid w:val="006714CA"/>
    <w:rsid w:val="00671C37"/>
    <w:rsid w:val="00672325"/>
    <w:rsid w:val="00672DC2"/>
    <w:rsid w:val="0067339F"/>
    <w:rsid w:val="00674209"/>
    <w:rsid w:val="00674331"/>
    <w:rsid w:val="006747E4"/>
    <w:rsid w:val="006761ED"/>
    <w:rsid w:val="0067631E"/>
    <w:rsid w:val="0067656A"/>
    <w:rsid w:val="00677E8B"/>
    <w:rsid w:val="00677ED6"/>
    <w:rsid w:val="00680C87"/>
    <w:rsid w:val="00680E35"/>
    <w:rsid w:val="00681806"/>
    <w:rsid w:val="00681C11"/>
    <w:rsid w:val="00684024"/>
    <w:rsid w:val="006841B1"/>
    <w:rsid w:val="006842B4"/>
    <w:rsid w:val="0068447A"/>
    <w:rsid w:val="00686BF3"/>
    <w:rsid w:val="00687570"/>
    <w:rsid w:val="00687864"/>
    <w:rsid w:val="006911A1"/>
    <w:rsid w:val="00691476"/>
    <w:rsid w:val="00691A82"/>
    <w:rsid w:val="0069216A"/>
    <w:rsid w:val="00693401"/>
    <w:rsid w:val="006936BA"/>
    <w:rsid w:val="0069404F"/>
    <w:rsid w:val="0069506D"/>
    <w:rsid w:val="0069513D"/>
    <w:rsid w:val="00695614"/>
    <w:rsid w:val="006960B8"/>
    <w:rsid w:val="00696700"/>
    <w:rsid w:val="00697157"/>
    <w:rsid w:val="00697824"/>
    <w:rsid w:val="006A208F"/>
    <w:rsid w:val="006A2298"/>
    <w:rsid w:val="006A45A3"/>
    <w:rsid w:val="006A48D3"/>
    <w:rsid w:val="006A4C95"/>
    <w:rsid w:val="006A6D1C"/>
    <w:rsid w:val="006A6F53"/>
    <w:rsid w:val="006A6FDC"/>
    <w:rsid w:val="006B04CA"/>
    <w:rsid w:val="006B0CC7"/>
    <w:rsid w:val="006B0E59"/>
    <w:rsid w:val="006B0FB5"/>
    <w:rsid w:val="006B148D"/>
    <w:rsid w:val="006B1EE4"/>
    <w:rsid w:val="006B213B"/>
    <w:rsid w:val="006B2521"/>
    <w:rsid w:val="006B293E"/>
    <w:rsid w:val="006B3101"/>
    <w:rsid w:val="006B3DB9"/>
    <w:rsid w:val="006B3E18"/>
    <w:rsid w:val="006B3EE5"/>
    <w:rsid w:val="006B4712"/>
    <w:rsid w:val="006B4A08"/>
    <w:rsid w:val="006B4AB4"/>
    <w:rsid w:val="006B4B48"/>
    <w:rsid w:val="006B6BEB"/>
    <w:rsid w:val="006B73CB"/>
    <w:rsid w:val="006C27B3"/>
    <w:rsid w:val="006C318F"/>
    <w:rsid w:val="006C337D"/>
    <w:rsid w:val="006C407D"/>
    <w:rsid w:val="006C5DF9"/>
    <w:rsid w:val="006C6171"/>
    <w:rsid w:val="006C62CE"/>
    <w:rsid w:val="006C6B24"/>
    <w:rsid w:val="006C6F4C"/>
    <w:rsid w:val="006C7144"/>
    <w:rsid w:val="006C74A6"/>
    <w:rsid w:val="006C7679"/>
    <w:rsid w:val="006C77E7"/>
    <w:rsid w:val="006D0867"/>
    <w:rsid w:val="006D0B59"/>
    <w:rsid w:val="006D0BE4"/>
    <w:rsid w:val="006D12BB"/>
    <w:rsid w:val="006D194B"/>
    <w:rsid w:val="006D2DB2"/>
    <w:rsid w:val="006D30CC"/>
    <w:rsid w:val="006D3596"/>
    <w:rsid w:val="006D3687"/>
    <w:rsid w:val="006D4A81"/>
    <w:rsid w:val="006D5799"/>
    <w:rsid w:val="006D58D8"/>
    <w:rsid w:val="006D5C36"/>
    <w:rsid w:val="006D6122"/>
    <w:rsid w:val="006D7040"/>
    <w:rsid w:val="006D7B8E"/>
    <w:rsid w:val="006D7DD9"/>
    <w:rsid w:val="006E03B9"/>
    <w:rsid w:val="006E1341"/>
    <w:rsid w:val="006E140E"/>
    <w:rsid w:val="006E1E25"/>
    <w:rsid w:val="006E22E9"/>
    <w:rsid w:val="006E3150"/>
    <w:rsid w:val="006E33BE"/>
    <w:rsid w:val="006E401B"/>
    <w:rsid w:val="006E4058"/>
    <w:rsid w:val="006E48F7"/>
    <w:rsid w:val="006E4902"/>
    <w:rsid w:val="006E4C95"/>
    <w:rsid w:val="006E53C7"/>
    <w:rsid w:val="006E6371"/>
    <w:rsid w:val="006E67F9"/>
    <w:rsid w:val="006E7998"/>
    <w:rsid w:val="006F055C"/>
    <w:rsid w:val="006F2293"/>
    <w:rsid w:val="006F2F86"/>
    <w:rsid w:val="006F302E"/>
    <w:rsid w:val="006F30CF"/>
    <w:rsid w:val="006F3703"/>
    <w:rsid w:val="006F3EC3"/>
    <w:rsid w:val="006F401D"/>
    <w:rsid w:val="006F49DE"/>
    <w:rsid w:val="006F56BB"/>
    <w:rsid w:val="006F5737"/>
    <w:rsid w:val="006F60E3"/>
    <w:rsid w:val="006F7BE3"/>
    <w:rsid w:val="006F7C87"/>
    <w:rsid w:val="00700067"/>
    <w:rsid w:val="00701194"/>
    <w:rsid w:val="0070153B"/>
    <w:rsid w:val="00702273"/>
    <w:rsid w:val="00702FBA"/>
    <w:rsid w:val="0070343F"/>
    <w:rsid w:val="00704347"/>
    <w:rsid w:val="0070454A"/>
    <w:rsid w:val="007047E7"/>
    <w:rsid w:val="007049E4"/>
    <w:rsid w:val="00705BF2"/>
    <w:rsid w:val="007070C3"/>
    <w:rsid w:val="007070DD"/>
    <w:rsid w:val="007071DE"/>
    <w:rsid w:val="00707D89"/>
    <w:rsid w:val="0071002F"/>
    <w:rsid w:val="007103C1"/>
    <w:rsid w:val="00710B2D"/>
    <w:rsid w:val="007110DE"/>
    <w:rsid w:val="00711C63"/>
    <w:rsid w:val="00711EC2"/>
    <w:rsid w:val="00712571"/>
    <w:rsid w:val="007125F5"/>
    <w:rsid w:val="00712D3B"/>
    <w:rsid w:val="0071304F"/>
    <w:rsid w:val="00714DAC"/>
    <w:rsid w:val="00715227"/>
    <w:rsid w:val="00715438"/>
    <w:rsid w:val="007165E9"/>
    <w:rsid w:val="007172C6"/>
    <w:rsid w:val="0072064A"/>
    <w:rsid w:val="00720CAD"/>
    <w:rsid w:val="00721AF8"/>
    <w:rsid w:val="00721B4E"/>
    <w:rsid w:val="00722473"/>
    <w:rsid w:val="00722B2C"/>
    <w:rsid w:val="0072562C"/>
    <w:rsid w:val="00726AB2"/>
    <w:rsid w:val="00726F0F"/>
    <w:rsid w:val="007279E0"/>
    <w:rsid w:val="00727EFA"/>
    <w:rsid w:val="0073132B"/>
    <w:rsid w:val="00731368"/>
    <w:rsid w:val="00731E63"/>
    <w:rsid w:val="0073233F"/>
    <w:rsid w:val="00733B48"/>
    <w:rsid w:val="0073597B"/>
    <w:rsid w:val="00736CA1"/>
    <w:rsid w:val="00736D9C"/>
    <w:rsid w:val="0073745B"/>
    <w:rsid w:val="007409C8"/>
    <w:rsid w:val="00740B71"/>
    <w:rsid w:val="007428A8"/>
    <w:rsid w:val="00743480"/>
    <w:rsid w:val="00745E2A"/>
    <w:rsid w:val="007470ED"/>
    <w:rsid w:val="00747B5D"/>
    <w:rsid w:val="00750131"/>
    <w:rsid w:val="00750369"/>
    <w:rsid w:val="00750F1E"/>
    <w:rsid w:val="00751662"/>
    <w:rsid w:val="00752DE5"/>
    <w:rsid w:val="0075410C"/>
    <w:rsid w:val="007544EC"/>
    <w:rsid w:val="00754862"/>
    <w:rsid w:val="007554F4"/>
    <w:rsid w:val="0075661C"/>
    <w:rsid w:val="0075757D"/>
    <w:rsid w:val="00761255"/>
    <w:rsid w:val="00763464"/>
    <w:rsid w:val="0076436F"/>
    <w:rsid w:val="007657DA"/>
    <w:rsid w:val="0076597B"/>
    <w:rsid w:val="007665BA"/>
    <w:rsid w:val="00766667"/>
    <w:rsid w:val="0076698D"/>
    <w:rsid w:val="00767318"/>
    <w:rsid w:val="00767677"/>
    <w:rsid w:val="00767FAF"/>
    <w:rsid w:val="00770775"/>
    <w:rsid w:val="007710DC"/>
    <w:rsid w:val="00771756"/>
    <w:rsid w:val="00771F1B"/>
    <w:rsid w:val="00772263"/>
    <w:rsid w:val="00773197"/>
    <w:rsid w:val="00773FFF"/>
    <w:rsid w:val="007740C5"/>
    <w:rsid w:val="007748CB"/>
    <w:rsid w:val="0077515E"/>
    <w:rsid w:val="00775B8B"/>
    <w:rsid w:val="00777BA8"/>
    <w:rsid w:val="00777BCF"/>
    <w:rsid w:val="007811D5"/>
    <w:rsid w:val="00783383"/>
    <w:rsid w:val="00783BE6"/>
    <w:rsid w:val="00785BA2"/>
    <w:rsid w:val="00786061"/>
    <w:rsid w:val="007863FD"/>
    <w:rsid w:val="00790D63"/>
    <w:rsid w:val="007919E8"/>
    <w:rsid w:val="00791CD5"/>
    <w:rsid w:val="00792465"/>
    <w:rsid w:val="007928BC"/>
    <w:rsid w:val="00793B62"/>
    <w:rsid w:val="00793EC3"/>
    <w:rsid w:val="007947F5"/>
    <w:rsid w:val="007970C1"/>
    <w:rsid w:val="00797CD8"/>
    <w:rsid w:val="00797EBA"/>
    <w:rsid w:val="007A0099"/>
    <w:rsid w:val="007A05B0"/>
    <w:rsid w:val="007A0D51"/>
    <w:rsid w:val="007A0EC6"/>
    <w:rsid w:val="007A15B2"/>
    <w:rsid w:val="007A1AE2"/>
    <w:rsid w:val="007A4968"/>
    <w:rsid w:val="007A6F68"/>
    <w:rsid w:val="007A7A39"/>
    <w:rsid w:val="007A7D1D"/>
    <w:rsid w:val="007B059B"/>
    <w:rsid w:val="007B1029"/>
    <w:rsid w:val="007B2475"/>
    <w:rsid w:val="007B2792"/>
    <w:rsid w:val="007B27A6"/>
    <w:rsid w:val="007B351A"/>
    <w:rsid w:val="007B382C"/>
    <w:rsid w:val="007B6836"/>
    <w:rsid w:val="007B6AB5"/>
    <w:rsid w:val="007B6B65"/>
    <w:rsid w:val="007B6F78"/>
    <w:rsid w:val="007C09D3"/>
    <w:rsid w:val="007C176E"/>
    <w:rsid w:val="007C2AA7"/>
    <w:rsid w:val="007C3BF3"/>
    <w:rsid w:val="007C4088"/>
    <w:rsid w:val="007C47CA"/>
    <w:rsid w:val="007C515E"/>
    <w:rsid w:val="007C533E"/>
    <w:rsid w:val="007C5FD3"/>
    <w:rsid w:val="007C6161"/>
    <w:rsid w:val="007C7043"/>
    <w:rsid w:val="007C7113"/>
    <w:rsid w:val="007C746D"/>
    <w:rsid w:val="007C7B89"/>
    <w:rsid w:val="007C7E0B"/>
    <w:rsid w:val="007D03FE"/>
    <w:rsid w:val="007D0478"/>
    <w:rsid w:val="007D0AA0"/>
    <w:rsid w:val="007D11CA"/>
    <w:rsid w:val="007D1EEB"/>
    <w:rsid w:val="007D21E1"/>
    <w:rsid w:val="007D24C0"/>
    <w:rsid w:val="007D2907"/>
    <w:rsid w:val="007D3850"/>
    <w:rsid w:val="007D38C4"/>
    <w:rsid w:val="007D3F8A"/>
    <w:rsid w:val="007D3FDC"/>
    <w:rsid w:val="007D5053"/>
    <w:rsid w:val="007D5085"/>
    <w:rsid w:val="007D68E4"/>
    <w:rsid w:val="007D70D1"/>
    <w:rsid w:val="007D76CB"/>
    <w:rsid w:val="007D7759"/>
    <w:rsid w:val="007D77EA"/>
    <w:rsid w:val="007D789D"/>
    <w:rsid w:val="007D7907"/>
    <w:rsid w:val="007D7EBA"/>
    <w:rsid w:val="007E0250"/>
    <w:rsid w:val="007E02C9"/>
    <w:rsid w:val="007E079E"/>
    <w:rsid w:val="007E31B3"/>
    <w:rsid w:val="007E31CE"/>
    <w:rsid w:val="007E3440"/>
    <w:rsid w:val="007E3DEC"/>
    <w:rsid w:val="007E3F0D"/>
    <w:rsid w:val="007E4477"/>
    <w:rsid w:val="007E661E"/>
    <w:rsid w:val="007E69F1"/>
    <w:rsid w:val="007E79F8"/>
    <w:rsid w:val="007F0944"/>
    <w:rsid w:val="007F09C5"/>
    <w:rsid w:val="007F24B6"/>
    <w:rsid w:val="007F3BB6"/>
    <w:rsid w:val="007F4027"/>
    <w:rsid w:val="007F42BF"/>
    <w:rsid w:val="007F49E6"/>
    <w:rsid w:val="007F695A"/>
    <w:rsid w:val="007F789B"/>
    <w:rsid w:val="007F7F8C"/>
    <w:rsid w:val="00801357"/>
    <w:rsid w:val="00801878"/>
    <w:rsid w:val="008038F4"/>
    <w:rsid w:val="008039B7"/>
    <w:rsid w:val="00803FC9"/>
    <w:rsid w:val="008042CB"/>
    <w:rsid w:val="0080447A"/>
    <w:rsid w:val="008045FD"/>
    <w:rsid w:val="00804D7F"/>
    <w:rsid w:val="00806138"/>
    <w:rsid w:val="008063E9"/>
    <w:rsid w:val="008067FD"/>
    <w:rsid w:val="00806CA9"/>
    <w:rsid w:val="00806EC6"/>
    <w:rsid w:val="00807E61"/>
    <w:rsid w:val="008137B5"/>
    <w:rsid w:val="00813891"/>
    <w:rsid w:val="00814B61"/>
    <w:rsid w:val="0082030B"/>
    <w:rsid w:val="00820396"/>
    <w:rsid w:val="0082105B"/>
    <w:rsid w:val="00821266"/>
    <w:rsid w:val="00821293"/>
    <w:rsid w:val="00822548"/>
    <w:rsid w:val="00823A21"/>
    <w:rsid w:val="008241D4"/>
    <w:rsid w:val="008245A2"/>
    <w:rsid w:val="0082475C"/>
    <w:rsid w:val="008248F7"/>
    <w:rsid w:val="00824DC4"/>
    <w:rsid w:val="00825BC6"/>
    <w:rsid w:val="00826251"/>
    <w:rsid w:val="00827166"/>
    <w:rsid w:val="00827B28"/>
    <w:rsid w:val="00830D5A"/>
    <w:rsid w:val="00830EDC"/>
    <w:rsid w:val="0083242A"/>
    <w:rsid w:val="008327AE"/>
    <w:rsid w:val="00832B70"/>
    <w:rsid w:val="0083376A"/>
    <w:rsid w:val="00834A75"/>
    <w:rsid w:val="00835506"/>
    <w:rsid w:val="008356C3"/>
    <w:rsid w:val="0083685B"/>
    <w:rsid w:val="0083782E"/>
    <w:rsid w:val="00837A70"/>
    <w:rsid w:val="00840B10"/>
    <w:rsid w:val="00841E59"/>
    <w:rsid w:val="00841FE0"/>
    <w:rsid w:val="00842034"/>
    <w:rsid w:val="008421A6"/>
    <w:rsid w:val="008421B5"/>
    <w:rsid w:val="00842A5F"/>
    <w:rsid w:val="008432E1"/>
    <w:rsid w:val="00843F82"/>
    <w:rsid w:val="0084642E"/>
    <w:rsid w:val="008502D8"/>
    <w:rsid w:val="00850CFA"/>
    <w:rsid w:val="008519BB"/>
    <w:rsid w:val="00851F70"/>
    <w:rsid w:val="00852405"/>
    <w:rsid w:val="00852912"/>
    <w:rsid w:val="00853379"/>
    <w:rsid w:val="008533D3"/>
    <w:rsid w:val="008536EA"/>
    <w:rsid w:val="00853F02"/>
    <w:rsid w:val="00854C11"/>
    <w:rsid w:val="00854CF4"/>
    <w:rsid w:val="00855FF0"/>
    <w:rsid w:val="00856AD0"/>
    <w:rsid w:val="00856EDD"/>
    <w:rsid w:val="00857262"/>
    <w:rsid w:val="008573B0"/>
    <w:rsid w:val="00857E66"/>
    <w:rsid w:val="00862382"/>
    <w:rsid w:val="00862691"/>
    <w:rsid w:val="008635AB"/>
    <w:rsid w:val="0086466C"/>
    <w:rsid w:val="00864C9E"/>
    <w:rsid w:val="00864E54"/>
    <w:rsid w:val="00865137"/>
    <w:rsid w:val="0086603E"/>
    <w:rsid w:val="0086633A"/>
    <w:rsid w:val="00866906"/>
    <w:rsid w:val="00866BF6"/>
    <w:rsid w:val="008676D6"/>
    <w:rsid w:val="00867B11"/>
    <w:rsid w:val="00870744"/>
    <w:rsid w:val="00870B71"/>
    <w:rsid w:val="00870FD2"/>
    <w:rsid w:val="0087112F"/>
    <w:rsid w:val="0087136A"/>
    <w:rsid w:val="00871774"/>
    <w:rsid w:val="00872290"/>
    <w:rsid w:val="00872DC1"/>
    <w:rsid w:val="00873480"/>
    <w:rsid w:val="0087405B"/>
    <w:rsid w:val="00874240"/>
    <w:rsid w:val="00874923"/>
    <w:rsid w:val="00876597"/>
    <w:rsid w:val="008769A3"/>
    <w:rsid w:val="00876A82"/>
    <w:rsid w:val="00876BF3"/>
    <w:rsid w:val="00877AF8"/>
    <w:rsid w:val="00880411"/>
    <w:rsid w:val="00880856"/>
    <w:rsid w:val="00881153"/>
    <w:rsid w:val="00881180"/>
    <w:rsid w:val="00881A2D"/>
    <w:rsid w:val="00882548"/>
    <w:rsid w:val="00885B2B"/>
    <w:rsid w:val="00885DA0"/>
    <w:rsid w:val="008861E2"/>
    <w:rsid w:val="00886F60"/>
    <w:rsid w:val="00887554"/>
    <w:rsid w:val="00887B39"/>
    <w:rsid w:val="00887B72"/>
    <w:rsid w:val="00890148"/>
    <w:rsid w:val="00890404"/>
    <w:rsid w:val="00890497"/>
    <w:rsid w:val="008904A9"/>
    <w:rsid w:val="008912A9"/>
    <w:rsid w:val="008919A1"/>
    <w:rsid w:val="00891C76"/>
    <w:rsid w:val="00891C77"/>
    <w:rsid w:val="00893E56"/>
    <w:rsid w:val="00893EAB"/>
    <w:rsid w:val="00893EB2"/>
    <w:rsid w:val="00893F31"/>
    <w:rsid w:val="008951EA"/>
    <w:rsid w:val="008969CD"/>
    <w:rsid w:val="008970E9"/>
    <w:rsid w:val="00897225"/>
    <w:rsid w:val="00897839"/>
    <w:rsid w:val="008A0BCF"/>
    <w:rsid w:val="008A12B2"/>
    <w:rsid w:val="008A1C6E"/>
    <w:rsid w:val="008A2FAE"/>
    <w:rsid w:val="008A30B1"/>
    <w:rsid w:val="008A33A7"/>
    <w:rsid w:val="008A35E6"/>
    <w:rsid w:val="008A3F74"/>
    <w:rsid w:val="008A528B"/>
    <w:rsid w:val="008A5D28"/>
    <w:rsid w:val="008A6EFB"/>
    <w:rsid w:val="008B091E"/>
    <w:rsid w:val="008B0A03"/>
    <w:rsid w:val="008B1742"/>
    <w:rsid w:val="008B1F07"/>
    <w:rsid w:val="008B2281"/>
    <w:rsid w:val="008B2702"/>
    <w:rsid w:val="008B2E04"/>
    <w:rsid w:val="008B30BB"/>
    <w:rsid w:val="008B41B6"/>
    <w:rsid w:val="008B4661"/>
    <w:rsid w:val="008B4B1B"/>
    <w:rsid w:val="008B4C51"/>
    <w:rsid w:val="008B6270"/>
    <w:rsid w:val="008B73F9"/>
    <w:rsid w:val="008C0F2F"/>
    <w:rsid w:val="008C1D5E"/>
    <w:rsid w:val="008C2051"/>
    <w:rsid w:val="008C3E9D"/>
    <w:rsid w:val="008C4287"/>
    <w:rsid w:val="008C4A25"/>
    <w:rsid w:val="008C4B34"/>
    <w:rsid w:val="008C4B9C"/>
    <w:rsid w:val="008C4EF9"/>
    <w:rsid w:val="008C5160"/>
    <w:rsid w:val="008C690C"/>
    <w:rsid w:val="008C73B9"/>
    <w:rsid w:val="008D0D6E"/>
    <w:rsid w:val="008D0D71"/>
    <w:rsid w:val="008D20A5"/>
    <w:rsid w:val="008D220E"/>
    <w:rsid w:val="008D22B5"/>
    <w:rsid w:val="008D23A2"/>
    <w:rsid w:val="008D2E5E"/>
    <w:rsid w:val="008D54A1"/>
    <w:rsid w:val="008D5DF6"/>
    <w:rsid w:val="008D5F36"/>
    <w:rsid w:val="008D65F3"/>
    <w:rsid w:val="008D6D2F"/>
    <w:rsid w:val="008E0A67"/>
    <w:rsid w:val="008E16B9"/>
    <w:rsid w:val="008E1CCB"/>
    <w:rsid w:val="008E1E64"/>
    <w:rsid w:val="008E20A2"/>
    <w:rsid w:val="008E2B3F"/>
    <w:rsid w:val="008E389D"/>
    <w:rsid w:val="008E4607"/>
    <w:rsid w:val="008E4C82"/>
    <w:rsid w:val="008E6380"/>
    <w:rsid w:val="008E6A33"/>
    <w:rsid w:val="008E6AC9"/>
    <w:rsid w:val="008E756C"/>
    <w:rsid w:val="008E782F"/>
    <w:rsid w:val="008E7F46"/>
    <w:rsid w:val="008F088F"/>
    <w:rsid w:val="008F0979"/>
    <w:rsid w:val="008F12F6"/>
    <w:rsid w:val="008F136E"/>
    <w:rsid w:val="008F2A65"/>
    <w:rsid w:val="008F305B"/>
    <w:rsid w:val="008F386A"/>
    <w:rsid w:val="008F4C67"/>
    <w:rsid w:val="008F50D0"/>
    <w:rsid w:val="008F577D"/>
    <w:rsid w:val="008F5F11"/>
    <w:rsid w:val="008F7042"/>
    <w:rsid w:val="009003E8"/>
    <w:rsid w:val="00900D04"/>
    <w:rsid w:val="00900FE5"/>
    <w:rsid w:val="0090170E"/>
    <w:rsid w:val="00901B9B"/>
    <w:rsid w:val="0090238B"/>
    <w:rsid w:val="009057C9"/>
    <w:rsid w:val="009057E7"/>
    <w:rsid w:val="0090599B"/>
    <w:rsid w:val="0090604D"/>
    <w:rsid w:val="009065FE"/>
    <w:rsid w:val="00906B5B"/>
    <w:rsid w:val="00906D95"/>
    <w:rsid w:val="0090762B"/>
    <w:rsid w:val="00907876"/>
    <w:rsid w:val="00907C8A"/>
    <w:rsid w:val="00910407"/>
    <w:rsid w:val="009111F0"/>
    <w:rsid w:val="0091130E"/>
    <w:rsid w:val="009115B1"/>
    <w:rsid w:val="00911871"/>
    <w:rsid w:val="0091211C"/>
    <w:rsid w:val="009135F5"/>
    <w:rsid w:val="0091366E"/>
    <w:rsid w:val="00913D1E"/>
    <w:rsid w:val="00913E7D"/>
    <w:rsid w:val="00914B4B"/>
    <w:rsid w:val="0091589E"/>
    <w:rsid w:val="00915905"/>
    <w:rsid w:val="009170B9"/>
    <w:rsid w:val="009170ED"/>
    <w:rsid w:val="00917DAE"/>
    <w:rsid w:val="009201E1"/>
    <w:rsid w:val="00920A67"/>
    <w:rsid w:val="0092137F"/>
    <w:rsid w:val="00922EDB"/>
    <w:rsid w:val="00923D1A"/>
    <w:rsid w:val="00924079"/>
    <w:rsid w:val="0092468C"/>
    <w:rsid w:val="00924A90"/>
    <w:rsid w:val="0092582F"/>
    <w:rsid w:val="00926848"/>
    <w:rsid w:val="0092729F"/>
    <w:rsid w:val="0093072B"/>
    <w:rsid w:val="009310E1"/>
    <w:rsid w:val="009311F2"/>
    <w:rsid w:val="009333ED"/>
    <w:rsid w:val="00934236"/>
    <w:rsid w:val="009366F1"/>
    <w:rsid w:val="00936CE6"/>
    <w:rsid w:val="009409CD"/>
    <w:rsid w:val="009419A2"/>
    <w:rsid w:val="00942110"/>
    <w:rsid w:val="00943D72"/>
    <w:rsid w:val="009446CF"/>
    <w:rsid w:val="009449E4"/>
    <w:rsid w:val="00944D94"/>
    <w:rsid w:val="00945673"/>
    <w:rsid w:val="00945E7B"/>
    <w:rsid w:val="00945F7F"/>
    <w:rsid w:val="00945FA2"/>
    <w:rsid w:val="0094731B"/>
    <w:rsid w:val="00947CA5"/>
    <w:rsid w:val="00950983"/>
    <w:rsid w:val="00950A23"/>
    <w:rsid w:val="00951765"/>
    <w:rsid w:val="00951DA1"/>
    <w:rsid w:val="009520A8"/>
    <w:rsid w:val="00952C24"/>
    <w:rsid w:val="00952D01"/>
    <w:rsid w:val="009547C6"/>
    <w:rsid w:val="00954FD7"/>
    <w:rsid w:val="009569E7"/>
    <w:rsid w:val="00956F23"/>
    <w:rsid w:val="00956F55"/>
    <w:rsid w:val="0095727A"/>
    <w:rsid w:val="009575C7"/>
    <w:rsid w:val="00957AFC"/>
    <w:rsid w:val="0096021E"/>
    <w:rsid w:val="00960277"/>
    <w:rsid w:val="00960E54"/>
    <w:rsid w:val="00961666"/>
    <w:rsid w:val="00962218"/>
    <w:rsid w:val="00962C2B"/>
    <w:rsid w:val="00964174"/>
    <w:rsid w:val="0096451E"/>
    <w:rsid w:val="00964738"/>
    <w:rsid w:val="00964FE9"/>
    <w:rsid w:val="00965EAE"/>
    <w:rsid w:val="00966583"/>
    <w:rsid w:val="00970CA3"/>
    <w:rsid w:val="009714BD"/>
    <w:rsid w:val="00971B03"/>
    <w:rsid w:val="00972B01"/>
    <w:rsid w:val="00972C5E"/>
    <w:rsid w:val="00972F08"/>
    <w:rsid w:val="009737DF"/>
    <w:rsid w:val="0097423C"/>
    <w:rsid w:val="00974450"/>
    <w:rsid w:val="00974D1A"/>
    <w:rsid w:val="00975D5A"/>
    <w:rsid w:val="00975E63"/>
    <w:rsid w:val="0097675F"/>
    <w:rsid w:val="00977280"/>
    <w:rsid w:val="0098054C"/>
    <w:rsid w:val="00980556"/>
    <w:rsid w:val="00981B60"/>
    <w:rsid w:val="009825B1"/>
    <w:rsid w:val="00983A55"/>
    <w:rsid w:val="009845A4"/>
    <w:rsid w:val="0098714B"/>
    <w:rsid w:val="0098753B"/>
    <w:rsid w:val="00987EE6"/>
    <w:rsid w:val="009905E0"/>
    <w:rsid w:val="00990871"/>
    <w:rsid w:val="009924B2"/>
    <w:rsid w:val="00992CE0"/>
    <w:rsid w:val="00993E31"/>
    <w:rsid w:val="00994D0B"/>
    <w:rsid w:val="00994E82"/>
    <w:rsid w:val="00995BBE"/>
    <w:rsid w:val="00996872"/>
    <w:rsid w:val="00997710"/>
    <w:rsid w:val="009A02B7"/>
    <w:rsid w:val="009A043D"/>
    <w:rsid w:val="009A0E29"/>
    <w:rsid w:val="009A1F60"/>
    <w:rsid w:val="009A26E5"/>
    <w:rsid w:val="009A3681"/>
    <w:rsid w:val="009A3FD1"/>
    <w:rsid w:val="009A45DD"/>
    <w:rsid w:val="009A5E19"/>
    <w:rsid w:val="009A601A"/>
    <w:rsid w:val="009B04EA"/>
    <w:rsid w:val="009B11FF"/>
    <w:rsid w:val="009B201D"/>
    <w:rsid w:val="009B3121"/>
    <w:rsid w:val="009B31C7"/>
    <w:rsid w:val="009B365B"/>
    <w:rsid w:val="009B375A"/>
    <w:rsid w:val="009B381B"/>
    <w:rsid w:val="009B4CA5"/>
    <w:rsid w:val="009B4D75"/>
    <w:rsid w:val="009B56FB"/>
    <w:rsid w:val="009B604B"/>
    <w:rsid w:val="009B7261"/>
    <w:rsid w:val="009C00F5"/>
    <w:rsid w:val="009C12D3"/>
    <w:rsid w:val="009C137D"/>
    <w:rsid w:val="009C1674"/>
    <w:rsid w:val="009C1745"/>
    <w:rsid w:val="009C2A85"/>
    <w:rsid w:val="009C3DB5"/>
    <w:rsid w:val="009C56EA"/>
    <w:rsid w:val="009C58CD"/>
    <w:rsid w:val="009C6380"/>
    <w:rsid w:val="009C6F46"/>
    <w:rsid w:val="009C782E"/>
    <w:rsid w:val="009D0441"/>
    <w:rsid w:val="009D1187"/>
    <w:rsid w:val="009D1387"/>
    <w:rsid w:val="009D1724"/>
    <w:rsid w:val="009D29FF"/>
    <w:rsid w:val="009D3621"/>
    <w:rsid w:val="009D37A5"/>
    <w:rsid w:val="009D5ECF"/>
    <w:rsid w:val="009D685B"/>
    <w:rsid w:val="009D70E2"/>
    <w:rsid w:val="009E079F"/>
    <w:rsid w:val="009E198F"/>
    <w:rsid w:val="009E1F66"/>
    <w:rsid w:val="009E22E4"/>
    <w:rsid w:val="009E2459"/>
    <w:rsid w:val="009E2769"/>
    <w:rsid w:val="009E27AD"/>
    <w:rsid w:val="009E283D"/>
    <w:rsid w:val="009E2E90"/>
    <w:rsid w:val="009E3828"/>
    <w:rsid w:val="009E4145"/>
    <w:rsid w:val="009E66C5"/>
    <w:rsid w:val="009E673E"/>
    <w:rsid w:val="009E6BC1"/>
    <w:rsid w:val="009E775D"/>
    <w:rsid w:val="009F0748"/>
    <w:rsid w:val="009F1213"/>
    <w:rsid w:val="009F129C"/>
    <w:rsid w:val="009F1D46"/>
    <w:rsid w:val="009F1EFA"/>
    <w:rsid w:val="009F24F9"/>
    <w:rsid w:val="009F435D"/>
    <w:rsid w:val="009F4B39"/>
    <w:rsid w:val="009F5CC7"/>
    <w:rsid w:val="009F673D"/>
    <w:rsid w:val="009F71E1"/>
    <w:rsid w:val="009F77CC"/>
    <w:rsid w:val="00A0072F"/>
    <w:rsid w:val="00A00D61"/>
    <w:rsid w:val="00A00EB3"/>
    <w:rsid w:val="00A010EA"/>
    <w:rsid w:val="00A0185C"/>
    <w:rsid w:val="00A018BD"/>
    <w:rsid w:val="00A0236A"/>
    <w:rsid w:val="00A02615"/>
    <w:rsid w:val="00A03EA6"/>
    <w:rsid w:val="00A04880"/>
    <w:rsid w:val="00A05137"/>
    <w:rsid w:val="00A06EE8"/>
    <w:rsid w:val="00A0718A"/>
    <w:rsid w:val="00A12B24"/>
    <w:rsid w:val="00A12FE0"/>
    <w:rsid w:val="00A1334F"/>
    <w:rsid w:val="00A14308"/>
    <w:rsid w:val="00A14537"/>
    <w:rsid w:val="00A159DF"/>
    <w:rsid w:val="00A1674D"/>
    <w:rsid w:val="00A16818"/>
    <w:rsid w:val="00A200D1"/>
    <w:rsid w:val="00A204B3"/>
    <w:rsid w:val="00A209B3"/>
    <w:rsid w:val="00A20D0E"/>
    <w:rsid w:val="00A222BD"/>
    <w:rsid w:val="00A22B49"/>
    <w:rsid w:val="00A230B8"/>
    <w:rsid w:val="00A24798"/>
    <w:rsid w:val="00A24DCE"/>
    <w:rsid w:val="00A27101"/>
    <w:rsid w:val="00A2719C"/>
    <w:rsid w:val="00A279E9"/>
    <w:rsid w:val="00A27A85"/>
    <w:rsid w:val="00A27DA0"/>
    <w:rsid w:val="00A3098B"/>
    <w:rsid w:val="00A30C4D"/>
    <w:rsid w:val="00A30CC0"/>
    <w:rsid w:val="00A31CF4"/>
    <w:rsid w:val="00A3317C"/>
    <w:rsid w:val="00A33720"/>
    <w:rsid w:val="00A34D53"/>
    <w:rsid w:val="00A368DC"/>
    <w:rsid w:val="00A402B8"/>
    <w:rsid w:val="00A42EDF"/>
    <w:rsid w:val="00A43185"/>
    <w:rsid w:val="00A44004"/>
    <w:rsid w:val="00A44F46"/>
    <w:rsid w:val="00A450F9"/>
    <w:rsid w:val="00A4515E"/>
    <w:rsid w:val="00A45B3E"/>
    <w:rsid w:val="00A4619C"/>
    <w:rsid w:val="00A47035"/>
    <w:rsid w:val="00A4751F"/>
    <w:rsid w:val="00A47F67"/>
    <w:rsid w:val="00A50A2C"/>
    <w:rsid w:val="00A50E84"/>
    <w:rsid w:val="00A53377"/>
    <w:rsid w:val="00A534D0"/>
    <w:rsid w:val="00A53552"/>
    <w:rsid w:val="00A53BDD"/>
    <w:rsid w:val="00A542EE"/>
    <w:rsid w:val="00A5593F"/>
    <w:rsid w:val="00A55A6A"/>
    <w:rsid w:val="00A56A60"/>
    <w:rsid w:val="00A56CF8"/>
    <w:rsid w:val="00A57018"/>
    <w:rsid w:val="00A60D19"/>
    <w:rsid w:val="00A6171F"/>
    <w:rsid w:val="00A61E35"/>
    <w:rsid w:val="00A650C7"/>
    <w:rsid w:val="00A66196"/>
    <w:rsid w:val="00A67036"/>
    <w:rsid w:val="00A70202"/>
    <w:rsid w:val="00A70BFC"/>
    <w:rsid w:val="00A7161A"/>
    <w:rsid w:val="00A7189E"/>
    <w:rsid w:val="00A739DF"/>
    <w:rsid w:val="00A74288"/>
    <w:rsid w:val="00A744C5"/>
    <w:rsid w:val="00A74F26"/>
    <w:rsid w:val="00A765E1"/>
    <w:rsid w:val="00A76C79"/>
    <w:rsid w:val="00A80391"/>
    <w:rsid w:val="00A81507"/>
    <w:rsid w:val="00A81FFA"/>
    <w:rsid w:val="00A82102"/>
    <w:rsid w:val="00A82611"/>
    <w:rsid w:val="00A82971"/>
    <w:rsid w:val="00A82E80"/>
    <w:rsid w:val="00A83326"/>
    <w:rsid w:val="00A838D7"/>
    <w:rsid w:val="00A842C2"/>
    <w:rsid w:val="00A84AC7"/>
    <w:rsid w:val="00A84F69"/>
    <w:rsid w:val="00A852B0"/>
    <w:rsid w:val="00A858F4"/>
    <w:rsid w:val="00A86DAD"/>
    <w:rsid w:val="00A8742B"/>
    <w:rsid w:val="00A90013"/>
    <w:rsid w:val="00A9004B"/>
    <w:rsid w:val="00A90727"/>
    <w:rsid w:val="00A90A74"/>
    <w:rsid w:val="00A91215"/>
    <w:rsid w:val="00A926E8"/>
    <w:rsid w:val="00A93346"/>
    <w:rsid w:val="00A937A2"/>
    <w:rsid w:val="00A93BEC"/>
    <w:rsid w:val="00A94DE8"/>
    <w:rsid w:val="00A9532A"/>
    <w:rsid w:val="00A9592C"/>
    <w:rsid w:val="00A95BF3"/>
    <w:rsid w:val="00A9668D"/>
    <w:rsid w:val="00A96DED"/>
    <w:rsid w:val="00A971DB"/>
    <w:rsid w:val="00AA0962"/>
    <w:rsid w:val="00AA0C86"/>
    <w:rsid w:val="00AA1150"/>
    <w:rsid w:val="00AA3502"/>
    <w:rsid w:val="00AA4078"/>
    <w:rsid w:val="00AA470D"/>
    <w:rsid w:val="00AA4EB7"/>
    <w:rsid w:val="00AA4FCC"/>
    <w:rsid w:val="00AA53CC"/>
    <w:rsid w:val="00AA55E9"/>
    <w:rsid w:val="00AA5AB4"/>
    <w:rsid w:val="00AA6B01"/>
    <w:rsid w:val="00AA6BF0"/>
    <w:rsid w:val="00AB17A9"/>
    <w:rsid w:val="00AB17F3"/>
    <w:rsid w:val="00AB456C"/>
    <w:rsid w:val="00AB5924"/>
    <w:rsid w:val="00AB5C0B"/>
    <w:rsid w:val="00AB5D85"/>
    <w:rsid w:val="00AB5D89"/>
    <w:rsid w:val="00AB67B8"/>
    <w:rsid w:val="00AC0336"/>
    <w:rsid w:val="00AC046C"/>
    <w:rsid w:val="00AC08A3"/>
    <w:rsid w:val="00AC39C7"/>
    <w:rsid w:val="00AC3B1A"/>
    <w:rsid w:val="00AC3B85"/>
    <w:rsid w:val="00AC3F9D"/>
    <w:rsid w:val="00AC4686"/>
    <w:rsid w:val="00AC5DDD"/>
    <w:rsid w:val="00AC69A3"/>
    <w:rsid w:val="00AC6F90"/>
    <w:rsid w:val="00AC733D"/>
    <w:rsid w:val="00AD024A"/>
    <w:rsid w:val="00AD1003"/>
    <w:rsid w:val="00AD2330"/>
    <w:rsid w:val="00AD2F5E"/>
    <w:rsid w:val="00AD585F"/>
    <w:rsid w:val="00AD60E1"/>
    <w:rsid w:val="00AD612D"/>
    <w:rsid w:val="00AD6EB6"/>
    <w:rsid w:val="00AD7A1F"/>
    <w:rsid w:val="00AE0542"/>
    <w:rsid w:val="00AE05CE"/>
    <w:rsid w:val="00AE134D"/>
    <w:rsid w:val="00AE1806"/>
    <w:rsid w:val="00AE1C2A"/>
    <w:rsid w:val="00AE2594"/>
    <w:rsid w:val="00AE2FFE"/>
    <w:rsid w:val="00AE3769"/>
    <w:rsid w:val="00AE3D46"/>
    <w:rsid w:val="00AE3E38"/>
    <w:rsid w:val="00AE681A"/>
    <w:rsid w:val="00AF0B66"/>
    <w:rsid w:val="00AF0C4C"/>
    <w:rsid w:val="00AF31C2"/>
    <w:rsid w:val="00AF3921"/>
    <w:rsid w:val="00AF3EC5"/>
    <w:rsid w:val="00AF45D1"/>
    <w:rsid w:val="00AF4F2B"/>
    <w:rsid w:val="00AF5269"/>
    <w:rsid w:val="00AF5C55"/>
    <w:rsid w:val="00AF634F"/>
    <w:rsid w:val="00AF69C7"/>
    <w:rsid w:val="00AF782B"/>
    <w:rsid w:val="00AF7A1B"/>
    <w:rsid w:val="00AF7EF8"/>
    <w:rsid w:val="00AF7F5F"/>
    <w:rsid w:val="00B00FE6"/>
    <w:rsid w:val="00B018DA"/>
    <w:rsid w:val="00B0203A"/>
    <w:rsid w:val="00B020D3"/>
    <w:rsid w:val="00B02A57"/>
    <w:rsid w:val="00B03F80"/>
    <w:rsid w:val="00B04DA7"/>
    <w:rsid w:val="00B0646E"/>
    <w:rsid w:val="00B06A86"/>
    <w:rsid w:val="00B07044"/>
    <w:rsid w:val="00B07739"/>
    <w:rsid w:val="00B10F3F"/>
    <w:rsid w:val="00B11A78"/>
    <w:rsid w:val="00B12334"/>
    <w:rsid w:val="00B14C6C"/>
    <w:rsid w:val="00B153D8"/>
    <w:rsid w:val="00B16AEE"/>
    <w:rsid w:val="00B179A6"/>
    <w:rsid w:val="00B17A3C"/>
    <w:rsid w:val="00B17E44"/>
    <w:rsid w:val="00B204B8"/>
    <w:rsid w:val="00B20DDF"/>
    <w:rsid w:val="00B20F09"/>
    <w:rsid w:val="00B21155"/>
    <w:rsid w:val="00B214C0"/>
    <w:rsid w:val="00B224A5"/>
    <w:rsid w:val="00B22BBC"/>
    <w:rsid w:val="00B22E07"/>
    <w:rsid w:val="00B2344F"/>
    <w:rsid w:val="00B23549"/>
    <w:rsid w:val="00B236FD"/>
    <w:rsid w:val="00B24E90"/>
    <w:rsid w:val="00B253FC"/>
    <w:rsid w:val="00B265E3"/>
    <w:rsid w:val="00B2669A"/>
    <w:rsid w:val="00B2685B"/>
    <w:rsid w:val="00B26D45"/>
    <w:rsid w:val="00B277C8"/>
    <w:rsid w:val="00B3065C"/>
    <w:rsid w:val="00B31BDA"/>
    <w:rsid w:val="00B33B53"/>
    <w:rsid w:val="00B351C0"/>
    <w:rsid w:val="00B3527D"/>
    <w:rsid w:val="00B35B9B"/>
    <w:rsid w:val="00B36F24"/>
    <w:rsid w:val="00B3709E"/>
    <w:rsid w:val="00B373CA"/>
    <w:rsid w:val="00B375C2"/>
    <w:rsid w:val="00B40246"/>
    <w:rsid w:val="00B40438"/>
    <w:rsid w:val="00B42EF7"/>
    <w:rsid w:val="00B4353D"/>
    <w:rsid w:val="00B44C00"/>
    <w:rsid w:val="00B503FE"/>
    <w:rsid w:val="00B50893"/>
    <w:rsid w:val="00B50904"/>
    <w:rsid w:val="00B51549"/>
    <w:rsid w:val="00B5253B"/>
    <w:rsid w:val="00B531EE"/>
    <w:rsid w:val="00B537A6"/>
    <w:rsid w:val="00B53A5D"/>
    <w:rsid w:val="00B5446F"/>
    <w:rsid w:val="00B55119"/>
    <w:rsid w:val="00B56055"/>
    <w:rsid w:val="00B569ED"/>
    <w:rsid w:val="00B5728A"/>
    <w:rsid w:val="00B576FB"/>
    <w:rsid w:val="00B57CCD"/>
    <w:rsid w:val="00B61305"/>
    <w:rsid w:val="00B62448"/>
    <w:rsid w:val="00B64FE5"/>
    <w:rsid w:val="00B651EE"/>
    <w:rsid w:val="00B65361"/>
    <w:rsid w:val="00B65939"/>
    <w:rsid w:val="00B65D91"/>
    <w:rsid w:val="00B663DB"/>
    <w:rsid w:val="00B66E84"/>
    <w:rsid w:val="00B679A5"/>
    <w:rsid w:val="00B717D1"/>
    <w:rsid w:val="00B72A1E"/>
    <w:rsid w:val="00B747D7"/>
    <w:rsid w:val="00B7556C"/>
    <w:rsid w:val="00B80E65"/>
    <w:rsid w:val="00B8213F"/>
    <w:rsid w:val="00B828E2"/>
    <w:rsid w:val="00B83405"/>
    <w:rsid w:val="00B84C21"/>
    <w:rsid w:val="00B8574E"/>
    <w:rsid w:val="00B859F8"/>
    <w:rsid w:val="00B85E40"/>
    <w:rsid w:val="00B861BE"/>
    <w:rsid w:val="00B86901"/>
    <w:rsid w:val="00B87CF3"/>
    <w:rsid w:val="00B906E6"/>
    <w:rsid w:val="00B91B24"/>
    <w:rsid w:val="00B91F37"/>
    <w:rsid w:val="00B932E3"/>
    <w:rsid w:val="00B94028"/>
    <w:rsid w:val="00B9567E"/>
    <w:rsid w:val="00B97140"/>
    <w:rsid w:val="00B97347"/>
    <w:rsid w:val="00B97BC5"/>
    <w:rsid w:val="00B97DF9"/>
    <w:rsid w:val="00BA0641"/>
    <w:rsid w:val="00BA0EC4"/>
    <w:rsid w:val="00BA1592"/>
    <w:rsid w:val="00BA4382"/>
    <w:rsid w:val="00BA4C53"/>
    <w:rsid w:val="00BA545D"/>
    <w:rsid w:val="00BA573F"/>
    <w:rsid w:val="00BA68D3"/>
    <w:rsid w:val="00BA759F"/>
    <w:rsid w:val="00BB01E9"/>
    <w:rsid w:val="00BB0F01"/>
    <w:rsid w:val="00BB1706"/>
    <w:rsid w:val="00BB1965"/>
    <w:rsid w:val="00BB25DA"/>
    <w:rsid w:val="00BB3345"/>
    <w:rsid w:val="00BB4269"/>
    <w:rsid w:val="00BB43A5"/>
    <w:rsid w:val="00BB4894"/>
    <w:rsid w:val="00BB48BB"/>
    <w:rsid w:val="00BB4972"/>
    <w:rsid w:val="00BB4B40"/>
    <w:rsid w:val="00BB5B27"/>
    <w:rsid w:val="00BB7015"/>
    <w:rsid w:val="00BB7912"/>
    <w:rsid w:val="00BC0375"/>
    <w:rsid w:val="00BC053B"/>
    <w:rsid w:val="00BC167F"/>
    <w:rsid w:val="00BC30B9"/>
    <w:rsid w:val="00BC4033"/>
    <w:rsid w:val="00BC58D3"/>
    <w:rsid w:val="00BC62B9"/>
    <w:rsid w:val="00BC6BD2"/>
    <w:rsid w:val="00BC7626"/>
    <w:rsid w:val="00BD08EC"/>
    <w:rsid w:val="00BD0DA6"/>
    <w:rsid w:val="00BD15C0"/>
    <w:rsid w:val="00BD2025"/>
    <w:rsid w:val="00BD29AF"/>
    <w:rsid w:val="00BD348E"/>
    <w:rsid w:val="00BD464E"/>
    <w:rsid w:val="00BD6C5A"/>
    <w:rsid w:val="00BD6DDC"/>
    <w:rsid w:val="00BD7203"/>
    <w:rsid w:val="00BD782C"/>
    <w:rsid w:val="00BD7B48"/>
    <w:rsid w:val="00BE0F95"/>
    <w:rsid w:val="00BE1297"/>
    <w:rsid w:val="00BE18E7"/>
    <w:rsid w:val="00BE1EBD"/>
    <w:rsid w:val="00BE24B1"/>
    <w:rsid w:val="00BE25E0"/>
    <w:rsid w:val="00BE362D"/>
    <w:rsid w:val="00BE3A35"/>
    <w:rsid w:val="00BE5876"/>
    <w:rsid w:val="00BE5A06"/>
    <w:rsid w:val="00BE5B69"/>
    <w:rsid w:val="00BE6D1B"/>
    <w:rsid w:val="00BF03E3"/>
    <w:rsid w:val="00BF0434"/>
    <w:rsid w:val="00BF0CA0"/>
    <w:rsid w:val="00BF2266"/>
    <w:rsid w:val="00BF25AE"/>
    <w:rsid w:val="00BF3635"/>
    <w:rsid w:val="00BF3B3B"/>
    <w:rsid w:val="00C00EDF"/>
    <w:rsid w:val="00C03487"/>
    <w:rsid w:val="00C0361D"/>
    <w:rsid w:val="00C03E7C"/>
    <w:rsid w:val="00C041BD"/>
    <w:rsid w:val="00C042CB"/>
    <w:rsid w:val="00C05BBC"/>
    <w:rsid w:val="00C07081"/>
    <w:rsid w:val="00C07E8D"/>
    <w:rsid w:val="00C104AB"/>
    <w:rsid w:val="00C1062C"/>
    <w:rsid w:val="00C11128"/>
    <w:rsid w:val="00C114E4"/>
    <w:rsid w:val="00C11760"/>
    <w:rsid w:val="00C1288D"/>
    <w:rsid w:val="00C12E74"/>
    <w:rsid w:val="00C13DF0"/>
    <w:rsid w:val="00C1458E"/>
    <w:rsid w:val="00C158EB"/>
    <w:rsid w:val="00C17888"/>
    <w:rsid w:val="00C17EAE"/>
    <w:rsid w:val="00C17F88"/>
    <w:rsid w:val="00C200C5"/>
    <w:rsid w:val="00C20138"/>
    <w:rsid w:val="00C20F36"/>
    <w:rsid w:val="00C210C0"/>
    <w:rsid w:val="00C21F85"/>
    <w:rsid w:val="00C2358D"/>
    <w:rsid w:val="00C238C3"/>
    <w:rsid w:val="00C23DFC"/>
    <w:rsid w:val="00C2478C"/>
    <w:rsid w:val="00C25433"/>
    <w:rsid w:val="00C25469"/>
    <w:rsid w:val="00C26ABE"/>
    <w:rsid w:val="00C26D5C"/>
    <w:rsid w:val="00C27519"/>
    <w:rsid w:val="00C275FD"/>
    <w:rsid w:val="00C3003C"/>
    <w:rsid w:val="00C30B28"/>
    <w:rsid w:val="00C31B72"/>
    <w:rsid w:val="00C31FD5"/>
    <w:rsid w:val="00C32289"/>
    <w:rsid w:val="00C32718"/>
    <w:rsid w:val="00C3351C"/>
    <w:rsid w:val="00C33BEC"/>
    <w:rsid w:val="00C34F3D"/>
    <w:rsid w:val="00C3519D"/>
    <w:rsid w:val="00C3590A"/>
    <w:rsid w:val="00C36389"/>
    <w:rsid w:val="00C40EA6"/>
    <w:rsid w:val="00C4314C"/>
    <w:rsid w:val="00C44480"/>
    <w:rsid w:val="00C45DB9"/>
    <w:rsid w:val="00C46EAC"/>
    <w:rsid w:val="00C47CA3"/>
    <w:rsid w:val="00C5211F"/>
    <w:rsid w:val="00C546E6"/>
    <w:rsid w:val="00C5637C"/>
    <w:rsid w:val="00C5756A"/>
    <w:rsid w:val="00C57E4B"/>
    <w:rsid w:val="00C60324"/>
    <w:rsid w:val="00C61F5B"/>
    <w:rsid w:val="00C628DD"/>
    <w:rsid w:val="00C639E7"/>
    <w:rsid w:val="00C64217"/>
    <w:rsid w:val="00C6475B"/>
    <w:rsid w:val="00C64AC2"/>
    <w:rsid w:val="00C654D4"/>
    <w:rsid w:val="00C65754"/>
    <w:rsid w:val="00C65917"/>
    <w:rsid w:val="00C65B53"/>
    <w:rsid w:val="00C65F37"/>
    <w:rsid w:val="00C668CE"/>
    <w:rsid w:val="00C66C76"/>
    <w:rsid w:val="00C6702E"/>
    <w:rsid w:val="00C673C8"/>
    <w:rsid w:val="00C67946"/>
    <w:rsid w:val="00C70BCF"/>
    <w:rsid w:val="00C70EBB"/>
    <w:rsid w:val="00C70EDF"/>
    <w:rsid w:val="00C72FED"/>
    <w:rsid w:val="00C7379F"/>
    <w:rsid w:val="00C738B4"/>
    <w:rsid w:val="00C74818"/>
    <w:rsid w:val="00C75356"/>
    <w:rsid w:val="00C758BB"/>
    <w:rsid w:val="00C7598A"/>
    <w:rsid w:val="00C75F0C"/>
    <w:rsid w:val="00C762E4"/>
    <w:rsid w:val="00C76483"/>
    <w:rsid w:val="00C76900"/>
    <w:rsid w:val="00C76A7F"/>
    <w:rsid w:val="00C774D5"/>
    <w:rsid w:val="00C7789A"/>
    <w:rsid w:val="00C77C2F"/>
    <w:rsid w:val="00C77F52"/>
    <w:rsid w:val="00C8074F"/>
    <w:rsid w:val="00C80B5F"/>
    <w:rsid w:val="00C81C2D"/>
    <w:rsid w:val="00C826D9"/>
    <w:rsid w:val="00C82B8D"/>
    <w:rsid w:val="00C82E40"/>
    <w:rsid w:val="00C83556"/>
    <w:rsid w:val="00C83F72"/>
    <w:rsid w:val="00C8418A"/>
    <w:rsid w:val="00C85C34"/>
    <w:rsid w:val="00C90AC0"/>
    <w:rsid w:val="00C90C25"/>
    <w:rsid w:val="00C91059"/>
    <w:rsid w:val="00C9127E"/>
    <w:rsid w:val="00C92108"/>
    <w:rsid w:val="00C92899"/>
    <w:rsid w:val="00C92BE6"/>
    <w:rsid w:val="00C92C56"/>
    <w:rsid w:val="00C9479B"/>
    <w:rsid w:val="00C958EA"/>
    <w:rsid w:val="00C96E36"/>
    <w:rsid w:val="00C96EEA"/>
    <w:rsid w:val="00C9734D"/>
    <w:rsid w:val="00CA022E"/>
    <w:rsid w:val="00CA1330"/>
    <w:rsid w:val="00CA1609"/>
    <w:rsid w:val="00CA24A8"/>
    <w:rsid w:val="00CA3926"/>
    <w:rsid w:val="00CA4C64"/>
    <w:rsid w:val="00CA5384"/>
    <w:rsid w:val="00CA59A9"/>
    <w:rsid w:val="00CA59D9"/>
    <w:rsid w:val="00CA5E85"/>
    <w:rsid w:val="00CA6112"/>
    <w:rsid w:val="00CA6196"/>
    <w:rsid w:val="00CA65A1"/>
    <w:rsid w:val="00CA7BD7"/>
    <w:rsid w:val="00CA7D8D"/>
    <w:rsid w:val="00CB02B1"/>
    <w:rsid w:val="00CB07B9"/>
    <w:rsid w:val="00CB1864"/>
    <w:rsid w:val="00CB1EC3"/>
    <w:rsid w:val="00CB2A76"/>
    <w:rsid w:val="00CB2B47"/>
    <w:rsid w:val="00CB2D83"/>
    <w:rsid w:val="00CB3000"/>
    <w:rsid w:val="00CB419A"/>
    <w:rsid w:val="00CB474F"/>
    <w:rsid w:val="00CB4C7B"/>
    <w:rsid w:val="00CB5B9D"/>
    <w:rsid w:val="00CC03D1"/>
    <w:rsid w:val="00CC0548"/>
    <w:rsid w:val="00CC0ABB"/>
    <w:rsid w:val="00CC0F4C"/>
    <w:rsid w:val="00CC16DD"/>
    <w:rsid w:val="00CC18EE"/>
    <w:rsid w:val="00CC2111"/>
    <w:rsid w:val="00CC3180"/>
    <w:rsid w:val="00CC363A"/>
    <w:rsid w:val="00CC385E"/>
    <w:rsid w:val="00CC3878"/>
    <w:rsid w:val="00CC39FF"/>
    <w:rsid w:val="00CC3D1A"/>
    <w:rsid w:val="00CC3EF4"/>
    <w:rsid w:val="00CC406F"/>
    <w:rsid w:val="00CC553E"/>
    <w:rsid w:val="00CC57D8"/>
    <w:rsid w:val="00CC78CA"/>
    <w:rsid w:val="00CD09CC"/>
    <w:rsid w:val="00CD1405"/>
    <w:rsid w:val="00CD307A"/>
    <w:rsid w:val="00CD46BA"/>
    <w:rsid w:val="00CD4CCB"/>
    <w:rsid w:val="00CD4EC6"/>
    <w:rsid w:val="00CD6A9E"/>
    <w:rsid w:val="00CD7353"/>
    <w:rsid w:val="00CE00AE"/>
    <w:rsid w:val="00CE04F6"/>
    <w:rsid w:val="00CE0630"/>
    <w:rsid w:val="00CE08BC"/>
    <w:rsid w:val="00CE1559"/>
    <w:rsid w:val="00CE1799"/>
    <w:rsid w:val="00CE1B23"/>
    <w:rsid w:val="00CE394D"/>
    <w:rsid w:val="00CE3AB3"/>
    <w:rsid w:val="00CE4622"/>
    <w:rsid w:val="00CE4C29"/>
    <w:rsid w:val="00CE4F73"/>
    <w:rsid w:val="00CE54BC"/>
    <w:rsid w:val="00CE64E1"/>
    <w:rsid w:val="00CE66F4"/>
    <w:rsid w:val="00CE7080"/>
    <w:rsid w:val="00CE7259"/>
    <w:rsid w:val="00CE744D"/>
    <w:rsid w:val="00CE776C"/>
    <w:rsid w:val="00CF0B8C"/>
    <w:rsid w:val="00CF0F58"/>
    <w:rsid w:val="00CF20A2"/>
    <w:rsid w:val="00CF270F"/>
    <w:rsid w:val="00CF2F77"/>
    <w:rsid w:val="00CF3630"/>
    <w:rsid w:val="00CF3C72"/>
    <w:rsid w:val="00CF3E18"/>
    <w:rsid w:val="00CF3F37"/>
    <w:rsid w:val="00CF4088"/>
    <w:rsid w:val="00CF436C"/>
    <w:rsid w:val="00CF43AE"/>
    <w:rsid w:val="00CF447D"/>
    <w:rsid w:val="00CF476E"/>
    <w:rsid w:val="00CF4995"/>
    <w:rsid w:val="00CF5652"/>
    <w:rsid w:val="00CF6563"/>
    <w:rsid w:val="00CF6C21"/>
    <w:rsid w:val="00CF6C34"/>
    <w:rsid w:val="00CF7571"/>
    <w:rsid w:val="00CF76E9"/>
    <w:rsid w:val="00CF7C69"/>
    <w:rsid w:val="00CF7FD1"/>
    <w:rsid w:val="00D006B3"/>
    <w:rsid w:val="00D00F98"/>
    <w:rsid w:val="00D0179E"/>
    <w:rsid w:val="00D01E8A"/>
    <w:rsid w:val="00D03255"/>
    <w:rsid w:val="00D033E4"/>
    <w:rsid w:val="00D04298"/>
    <w:rsid w:val="00D06630"/>
    <w:rsid w:val="00D06E9B"/>
    <w:rsid w:val="00D07567"/>
    <w:rsid w:val="00D12369"/>
    <w:rsid w:val="00D13750"/>
    <w:rsid w:val="00D13905"/>
    <w:rsid w:val="00D146DA"/>
    <w:rsid w:val="00D1646C"/>
    <w:rsid w:val="00D20041"/>
    <w:rsid w:val="00D204DB"/>
    <w:rsid w:val="00D2069A"/>
    <w:rsid w:val="00D20A32"/>
    <w:rsid w:val="00D21F07"/>
    <w:rsid w:val="00D22BEC"/>
    <w:rsid w:val="00D22E36"/>
    <w:rsid w:val="00D2487C"/>
    <w:rsid w:val="00D252F0"/>
    <w:rsid w:val="00D2569F"/>
    <w:rsid w:val="00D258BB"/>
    <w:rsid w:val="00D25AFE"/>
    <w:rsid w:val="00D26023"/>
    <w:rsid w:val="00D27478"/>
    <w:rsid w:val="00D3089F"/>
    <w:rsid w:val="00D31AA7"/>
    <w:rsid w:val="00D32003"/>
    <w:rsid w:val="00D325B4"/>
    <w:rsid w:val="00D32A0D"/>
    <w:rsid w:val="00D335C2"/>
    <w:rsid w:val="00D33F86"/>
    <w:rsid w:val="00D342AD"/>
    <w:rsid w:val="00D34EBB"/>
    <w:rsid w:val="00D35CEF"/>
    <w:rsid w:val="00D37B65"/>
    <w:rsid w:val="00D37B85"/>
    <w:rsid w:val="00D4057B"/>
    <w:rsid w:val="00D40D71"/>
    <w:rsid w:val="00D41A7F"/>
    <w:rsid w:val="00D4446C"/>
    <w:rsid w:val="00D47066"/>
    <w:rsid w:val="00D509AB"/>
    <w:rsid w:val="00D52E11"/>
    <w:rsid w:val="00D5323A"/>
    <w:rsid w:val="00D536A2"/>
    <w:rsid w:val="00D54257"/>
    <w:rsid w:val="00D54888"/>
    <w:rsid w:val="00D5742B"/>
    <w:rsid w:val="00D5776D"/>
    <w:rsid w:val="00D57E72"/>
    <w:rsid w:val="00D60D72"/>
    <w:rsid w:val="00D60F5B"/>
    <w:rsid w:val="00D61856"/>
    <w:rsid w:val="00D61A4A"/>
    <w:rsid w:val="00D62553"/>
    <w:rsid w:val="00D62B9A"/>
    <w:rsid w:val="00D62BA8"/>
    <w:rsid w:val="00D62C74"/>
    <w:rsid w:val="00D63A7E"/>
    <w:rsid w:val="00D64007"/>
    <w:rsid w:val="00D64269"/>
    <w:rsid w:val="00D6446F"/>
    <w:rsid w:val="00D65453"/>
    <w:rsid w:val="00D6565B"/>
    <w:rsid w:val="00D658FD"/>
    <w:rsid w:val="00D668EA"/>
    <w:rsid w:val="00D705A5"/>
    <w:rsid w:val="00D71103"/>
    <w:rsid w:val="00D71C0B"/>
    <w:rsid w:val="00D71C1D"/>
    <w:rsid w:val="00D71EEA"/>
    <w:rsid w:val="00D730BB"/>
    <w:rsid w:val="00D73CC1"/>
    <w:rsid w:val="00D74C41"/>
    <w:rsid w:val="00D806D4"/>
    <w:rsid w:val="00D82FAC"/>
    <w:rsid w:val="00D83341"/>
    <w:rsid w:val="00D837ED"/>
    <w:rsid w:val="00D83884"/>
    <w:rsid w:val="00D83D25"/>
    <w:rsid w:val="00D83FA0"/>
    <w:rsid w:val="00D84F18"/>
    <w:rsid w:val="00D84F5B"/>
    <w:rsid w:val="00D850DD"/>
    <w:rsid w:val="00D86522"/>
    <w:rsid w:val="00D86A7F"/>
    <w:rsid w:val="00D870BE"/>
    <w:rsid w:val="00D87359"/>
    <w:rsid w:val="00D8766E"/>
    <w:rsid w:val="00D91113"/>
    <w:rsid w:val="00D912F1"/>
    <w:rsid w:val="00D9157E"/>
    <w:rsid w:val="00D9228E"/>
    <w:rsid w:val="00D9311D"/>
    <w:rsid w:val="00D93B56"/>
    <w:rsid w:val="00D95E31"/>
    <w:rsid w:val="00D96501"/>
    <w:rsid w:val="00D97834"/>
    <w:rsid w:val="00DA0626"/>
    <w:rsid w:val="00DA11A3"/>
    <w:rsid w:val="00DA1E87"/>
    <w:rsid w:val="00DA2D7B"/>
    <w:rsid w:val="00DA41E0"/>
    <w:rsid w:val="00DA5B98"/>
    <w:rsid w:val="00DB01DA"/>
    <w:rsid w:val="00DB1E03"/>
    <w:rsid w:val="00DB29FC"/>
    <w:rsid w:val="00DB2A89"/>
    <w:rsid w:val="00DB4689"/>
    <w:rsid w:val="00DB6D2C"/>
    <w:rsid w:val="00DB753F"/>
    <w:rsid w:val="00DB78C7"/>
    <w:rsid w:val="00DC0559"/>
    <w:rsid w:val="00DC0B66"/>
    <w:rsid w:val="00DC0C52"/>
    <w:rsid w:val="00DC2129"/>
    <w:rsid w:val="00DC2D7D"/>
    <w:rsid w:val="00DC35C3"/>
    <w:rsid w:val="00DC367C"/>
    <w:rsid w:val="00DC3EE8"/>
    <w:rsid w:val="00DC4E91"/>
    <w:rsid w:val="00DC62C3"/>
    <w:rsid w:val="00DC7B4B"/>
    <w:rsid w:val="00DD0583"/>
    <w:rsid w:val="00DD1B62"/>
    <w:rsid w:val="00DD20C8"/>
    <w:rsid w:val="00DD3AAB"/>
    <w:rsid w:val="00DD3E9C"/>
    <w:rsid w:val="00DD4893"/>
    <w:rsid w:val="00DD52D3"/>
    <w:rsid w:val="00DD588B"/>
    <w:rsid w:val="00DD58B9"/>
    <w:rsid w:val="00DE0A15"/>
    <w:rsid w:val="00DE0C54"/>
    <w:rsid w:val="00DE1566"/>
    <w:rsid w:val="00DE1E23"/>
    <w:rsid w:val="00DE1F8B"/>
    <w:rsid w:val="00DE23AF"/>
    <w:rsid w:val="00DE246D"/>
    <w:rsid w:val="00DE60C7"/>
    <w:rsid w:val="00DF15D7"/>
    <w:rsid w:val="00DF1EF1"/>
    <w:rsid w:val="00DF2031"/>
    <w:rsid w:val="00DF32B9"/>
    <w:rsid w:val="00DF50D6"/>
    <w:rsid w:val="00DF57F6"/>
    <w:rsid w:val="00DF5915"/>
    <w:rsid w:val="00DF5A54"/>
    <w:rsid w:val="00DF7332"/>
    <w:rsid w:val="00DF7722"/>
    <w:rsid w:val="00E00230"/>
    <w:rsid w:val="00E00994"/>
    <w:rsid w:val="00E00B5D"/>
    <w:rsid w:val="00E00F87"/>
    <w:rsid w:val="00E0177A"/>
    <w:rsid w:val="00E01D20"/>
    <w:rsid w:val="00E0202C"/>
    <w:rsid w:val="00E02060"/>
    <w:rsid w:val="00E02409"/>
    <w:rsid w:val="00E02764"/>
    <w:rsid w:val="00E0357A"/>
    <w:rsid w:val="00E03B4B"/>
    <w:rsid w:val="00E04498"/>
    <w:rsid w:val="00E05E5F"/>
    <w:rsid w:val="00E06564"/>
    <w:rsid w:val="00E077FD"/>
    <w:rsid w:val="00E07C13"/>
    <w:rsid w:val="00E13143"/>
    <w:rsid w:val="00E1352F"/>
    <w:rsid w:val="00E1495A"/>
    <w:rsid w:val="00E15E43"/>
    <w:rsid w:val="00E16D83"/>
    <w:rsid w:val="00E16FF1"/>
    <w:rsid w:val="00E175AD"/>
    <w:rsid w:val="00E2000E"/>
    <w:rsid w:val="00E201E2"/>
    <w:rsid w:val="00E2057C"/>
    <w:rsid w:val="00E2087D"/>
    <w:rsid w:val="00E22876"/>
    <w:rsid w:val="00E2454C"/>
    <w:rsid w:val="00E247F4"/>
    <w:rsid w:val="00E24DF0"/>
    <w:rsid w:val="00E24E6A"/>
    <w:rsid w:val="00E253DC"/>
    <w:rsid w:val="00E259E8"/>
    <w:rsid w:val="00E25D0A"/>
    <w:rsid w:val="00E26500"/>
    <w:rsid w:val="00E26EB7"/>
    <w:rsid w:val="00E278D6"/>
    <w:rsid w:val="00E3047A"/>
    <w:rsid w:val="00E31AF5"/>
    <w:rsid w:val="00E31FBE"/>
    <w:rsid w:val="00E3201D"/>
    <w:rsid w:val="00E329CD"/>
    <w:rsid w:val="00E32E96"/>
    <w:rsid w:val="00E34804"/>
    <w:rsid w:val="00E34C7E"/>
    <w:rsid w:val="00E3530C"/>
    <w:rsid w:val="00E36EB1"/>
    <w:rsid w:val="00E41803"/>
    <w:rsid w:val="00E4247C"/>
    <w:rsid w:val="00E42AB4"/>
    <w:rsid w:val="00E42B62"/>
    <w:rsid w:val="00E4428C"/>
    <w:rsid w:val="00E4565F"/>
    <w:rsid w:val="00E45FB9"/>
    <w:rsid w:val="00E46039"/>
    <w:rsid w:val="00E4685B"/>
    <w:rsid w:val="00E475AE"/>
    <w:rsid w:val="00E4764B"/>
    <w:rsid w:val="00E47CB1"/>
    <w:rsid w:val="00E47DF1"/>
    <w:rsid w:val="00E50641"/>
    <w:rsid w:val="00E50DCC"/>
    <w:rsid w:val="00E50F32"/>
    <w:rsid w:val="00E51180"/>
    <w:rsid w:val="00E51530"/>
    <w:rsid w:val="00E5193D"/>
    <w:rsid w:val="00E51ADE"/>
    <w:rsid w:val="00E529DB"/>
    <w:rsid w:val="00E5352D"/>
    <w:rsid w:val="00E5444D"/>
    <w:rsid w:val="00E547A0"/>
    <w:rsid w:val="00E54C9B"/>
    <w:rsid w:val="00E55E5B"/>
    <w:rsid w:val="00E563FC"/>
    <w:rsid w:val="00E565C0"/>
    <w:rsid w:val="00E569E1"/>
    <w:rsid w:val="00E56C3F"/>
    <w:rsid w:val="00E60D27"/>
    <w:rsid w:val="00E611E9"/>
    <w:rsid w:val="00E6136E"/>
    <w:rsid w:val="00E624F9"/>
    <w:rsid w:val="00E62559"/>
    <w:rsid w:val="00E625F4"/>
    <w:rsid w:val="00E63412"/>
    <w:rsid w:val="00E63F20"/>
    <w:rsid w:val="00E65329"/>
    <w:rsid w:val="00E65407"/>
    <w:rsid w:val="00E6574A"/>
    <w:rsid w:val="00E6770D"/>
    <w:rsid w:val="00E70459"/>
    <w:rsid w:val="00E708F0"/>
    <w:rsid w:val="00E71D8F"/>
    <w:rsid w:val="00E71F15"/>
    <w:rsid w:val="00E72AC6"/>
    <w:rsid w:val="00E73A43"/>
    <w:rsid w:val="00E73ACD"/>
    <w:rsid w:val="00E74BCC"/>
    <w:rsid w:val="00E756FE"/>
    <w:rsid w:val="00E75823"/>
    <w:rsid w:val="00E773E3"/>
    <w:rsid w:val="00E77CAF"/>
    <w:rsid w:val="00E80704"/>
    <w:rsid w:val="00E80BCC"/>
    <w:rsid w:val="00E81052"/>
    <w:rsid w:val="00E821E2"/>
    <w:rsid w:val="00E823E3"/>
    <w:rsid w:val="00E826B1"/>
    <w:rsid w:val="00E83488"/>
    <w:rsid w:val="00E83F11"/>
    <w:rsid w:val="00E842EF"/>
    <w:rsid w:val="00E852F9"/>
    <w:rsid w:val="00E8692F"/>
    <w:rsid w:val="00E86DE7"/>
    <w:rsid w:val="00E87623"/>
    <w:rsid w:val="00E877E5"/>
    <w:rsid w:val="00E87E6C"/>
    <w:rsid w:val="00E913BB"/>
    <w:rsid w:val="00E920E9"/>
    <w:rsid w:val="00E943AD"/>
    <w:rsid w:val="00E943FC"/>
    <w:rsid w:val="00E94FC7"/>
    <w:rsid w:val="00E964E0"/>
    <w:rsid w:val="00E96923"/>
    <w:rsid w:val="00E9767E"/>
    <w:rsid w:val="00EA095D"/>
    <w:rsid w:val="00EA184C"/>
    <w:rsid w:val="00EA1922"/>
    <w:rsid w:val="00EA2529"/>
    <w:rsid w:val="00EA3463"/>
    <w:rsid w:val="00EA3858"/>
    <w:rsid w:val="00EA451E"/>
    <w:rsid w:val="00EA4938"/>
    <w:rsid w:val="00EA4DE5"/>
    <w:rsid w:val="00EA534C"/>
    <w:rsid w:val="00EA70C8"/>
    <w:rsid w:val="00EB02B5"/>
    <w:rsid w:val="00EB0470"/>
    <w:rsid w:val="00EB0815"/>
    <w:rsid w:val="00EB0EEA"/>
    <w:rsid w:val="00EB0FD2"/>
    <w:rsid w:val="00EB1A80"/>
    <w:rsid w:val="00EB2109"/>
    <w:rsid w:val="00EB2165"/>
    <w:rsid w:val="00EB38A7"/>
    <w:rsid w:val="00EB548A"/>
    <w:rsid w:val="00EB7891"/>
    <w:rsid w:val="00EC0531"/>
    <w:rsid w:val="00EC3724"/>
    <w:rsid w:val="00EC4852"/>
    <w:rsid w:val="00EC5663"/>
    <w:rsid w:val="00EC5E70"/>
    <w:rsid w:val="00EC60CF"/>
    <w:rsid w:val="00EC72B9"/>
    <w:rsid w:val="00EC7607"/>
    <w:rsid w:val="00EC7BD9"/>
    <w:rsid w:val="00ED0B35"/>
    <w:rsid w:val="00ED1A18"/>
    <w:rsid w:val="00ED1C5F"/>
    <w:rsid w:val="00ED1EC4"/>
    <w:rsid w:val="00ED2187"/>
    <w:rsid w:val="00ED2F00"/>
    <w:rsid w:val="00ED302D"/>
    <w:rsid w:val="00ED33D1"/>
    <w:rsid w:val="00ED33FF"/>
    <w:rsid w:val="00ED35A6"/>
    <w:rsid w:val="00ED3D1B"/>
    <w:rsid w:val="00ED447D"/>
    <w:rsid w:val="00EE05D1"/>
    <w:rsid w:val="00EE2350"/>
    <w:rsid w:val="00EE35A0"/>
    <w:rsid w:val="00EE36B3"/>
    <w:rsid w:val="00EE3981"/>
    <w:rsid w:val="00EE4DCD"/>
    <w:rsid w:val="00EE4E25"/>
    <w:rsid w:val="00EE4E89"/>
    <w:rsid w:val="00EE5223"/>
    <w:rsid w:val="00EE5282"/>
    <w:rsid w:val="00EF1157"/>
    <w:rsid w:val="00EF1296"/>
    <w:rsid w:val="00EF1D64"/>
    <w:rsid w:val="00EF29AD"/>
    <w:rsid w:val="00EF2A34"/>
    <w:rsid w:val="00EF2D21"/>
    <w:rsid w:val="00EF3555"/>
    <w:rsid w:val="00EF43EB"/>
    <w:rsid w:val="00EF4557"/>
    <w:rsid w:val="00EF4EA2"/>
    <w:rsid w:val="00EF5583"/>
    <w:rsid w:val="00EF6309"/>
    <w:rsid w:val="00EF6483"/>
    <w:rsid w:val="00EF6BC5"/>
    <w:rsid w:val="00EF6C89"/>
    <w:rsid w:val="00EF765E"/>
    <w:rsid w:val="00F00014"/>
    <w:rsid w:val="00F00611"/>
    <w:rsid w:val="00F00BE6"/>
    <w:rsid w:val="00F013D5"/>
    <w:rsid w:val="00F01B25"/>
    <w:rsid w:val="00F02974"/>
    <w:rsid w:val="00F0355B"/>
    <w:rsid w:val="00F044DF"/>
    <w:rsid w:val="00F048E3"/>
    <w:rsid w:val="00F04A8F"/>
    <w:rsid w:val="00F04F45"/>
    <w:rsid w:val="00F06390"/>
    <w:rsid w:val="00F07727"/>
    <w:rsid w:val="00F10EDD"/>
    <w:rsid w:val="00F110F4"/>
    <w:rsid w:val="00F11519"/>
    <w:rsid w:val="00F1158F"/>
    <w:rsid w:val="00F11D00"/>
    <w:rsid w:val="00F11E5E"/>
    <w:rsid w:val="00F12C3B"/>
    <w:rsid w:val="00F13856"/>
    <w:rsid w:val="00F13EA1"/>
    <w:rsid w:val="00F14188"/>
    <w:rsid w:val="00F15CFF"/>
    <w:rsid w:val="00F170BA"/>
    <w:rsid w:val="00F17815"/>
    <w:rsid w:val="00F20F97"/>
    <w:rsid w:val="00F2123D"/>
    <w:rsid w:val="00F21DA7"/>
    <w:rsid w:val="00F220E6"/>
    <w:rsid w:val="00F23DE1"/>
    <w:rsid w:val="00F25ACB"/>
    <w:rsid w:val="00F27E07"/>
    <w:rsid w:val="00F302F7"/>
    <w:rsid w:val="00F308A4"/>
    <w:rsid w:val="00F314EE"/>
    <w:rsid w:val="00F31525"/>
    <w:rsid w:val="00F31CD7"/>
    <w:rsid w:val="00F320F6"/>
    <w:rsid w:val="00F321E8"/>
    <w:rsid w:val="00F33053"/>
    <w:rsid w:val="00F332D0"/>
    <w:rsid w:val="00F343EF"/>
    <w:rsid w:val="00F34B5B"/>
    <w:rsid w:val="00F35576"/>
    <w:rsid w:val="00F35CB2"/>
    <w:rsid w:val="00F36B9E"/>
    <w:rsid w:val="00F4009E"/>
    <w:rsid w:val="00F4065A"/>
    <w:rsid w:val="00F413A9"/>
    <w:rsid w:val="00F416D1"/>
    <w:rsid w:val="00F42EEF"/>
    <w:rsid w:val="00F4347E"/>
    <w:rsid w:val="00F43C51"/>
    <w:rsid w:val="00F44930"/>
    <w:rsid w:val="00F45C80"/>
    <w:rsid w:val="00F47EDC"/>
    <w:rsid w:val="00F50A5D"/>
    <w:rsid w:val="00F50FEC"/>
    <w:rsid w:val="00F51245"/>
    <w:rsid w:val="00F517FD"/>
    <w:rsid w:val="00F52404"/>
    <w:rsid w:val="00F52809"/>
    <w:rsid w:val="00F5306A"/>
    <w:rsid w:val="00F53217"/>
    <w:rsid w:val="00F53A3C"/>
    <w:rsid w:val="00F54058"/>
    <w:rsid w:val="00F5564E"/>
    <w:rsid w:val="00F55F75"/>
    <w:rsid w:val="00F5793A"/>
    <w:rsid w:val="00F60498"/>
    <w:rsid w:val="00F6070E"/>
    <w:rsid w:val="00F61532"/>
    <w:rsid w:val="00F61C35"/>
    <w:rsid w:val="00F62F88"/>
    <w:rsid w:val="00F6354B"/>
    <w:rsid w:val="00F635AE"/>
    <w:rsid w:val="00F6360D"/>
    <w:rsid w:val="00F67530"/>
    <w:rsid w:val="00F6771A"/>
    <w:rsid w:val="00F702E3"/>
    <w:rsid w:val="00F70C66"/>
    <w:rsid w:val="00F70E77"/>
    <w:rsid w:val="00F71833"/>
    <w:rsid w:val="00F71E7E"/>
    <w:rsid w:val="00F76325"/>
    <w:rsid w:val="00F77270"/>
    <w:rsid w:val="00F813EC"/>
    <w:rsid w:val="00F83330"/>
    <w:rsid w:val="00F84730"/>
    <w:rsid w:val="00F85524"/>
    <w:rsid w:val="00F85ABE"/>
    <w:rsid w:val="00F85D04"/>
    <w:rsid w:val="00F86257"/>
    <w:rsid w:val="00F86F2C"/>
    <w:rsid w:val="00F87139"/>
    <w:rsid w:val="00F901DB"/>
    <w:rsid w:val="00F921D1"/>
    <w:rsid w:val="00F93990"/>
    <w:rsid w:val="00F9451C"/>
    <w:rsid w:val="00F94C3F"/>
    <w:rsid w:val="00F96079"/>
    <w:rsid w:val="00F97336"/>
    <w:rsid w:val="00F97BBE"/>
    <w:rsid w:val="00F97BC7"/>
    <w:rsid w:val="00F97D27"/>
    <w:rsid w:val="00FA0013"/>
    <w:rsid w:val="00FA02D9"/>
    <w:rsid w:val="00FA05B9"/>
    <w:rsid w:val="00FA0B3E"/>
    <w:rsid w:val="00FA1FB3"/>
    <w:rsid w:val="00FA502D"/>
    <w:rsid w:val="00FA506B"/>
    <w:rsid w:val="00FA5AB1"/>
    <w:rsid w:val="00FA5F24"/>
    <w:rsid w:val="00FA614C"/>
    <w:rsid w:val="00FA64CE"/>
    <w:rsid w:val="00FA7301"/>
    <w:rsid w:val="00FA7ED8"/>
    <w:rsid w:val="00FB0D1E"/>
    <w:rsid w:val="00FB2DE1"/>
    <w:rsid w:val="00FB365C"/>
    <w:rsid w:val="00FB5127"/>
    <w:rsid w:val="00FB5273"/>
    <w:rsid w:val="00FB572D"/>
    <w:rsid w:val="00FB5B07"/>
    <w:rsid w:val="00FB5F16"/>
    <w:rsid w:val="00FB61D3"/>
    <w:rsid w:val="00FB65C1"/>
    <w:rsid w:val="00FB6A8E"/>
    <w:rsid w:val="00FC0C12"/>
    <w:rsid w:val="00FC0C58"/>
    <w:rsid w:val="00FC1406"/>
    <w:rsid w:val="00FC19DE"/>
    <w:rsid w:val="00FC1E44"/>
    <w:rsid w:val="00FC22AD"/>
    <w:rsid w:val="00FC3EA8"/>
    <w:rsid w:val="00FC58BE"/>
    <w:rsid w:val="00FC6BDE"/>
    <w:rsid w:val="00FD01E7"/>
    <w:rsid w:val="00FD032B"/>
    <w:rsid w:val="00FD150E"/>
    <w:rsid w:val="00FD1A41"/>
    <w:rsid w:val="00FD282A"/>
    <w:rsid w:val="00FD290E"/>
    <w:rsid w:val="00FD40AE"/>
    <w:rsid w:val="00FD4547"/>
    <w:rsid w:val="00FD4653"/>
    <w:rsid w:val="00FD62CF"/>
    <w:rsid w:val="00FE0C13"/>
    <w:rsid w:val="00FE0F54"/>
    <w:rsid w:val="00FE1046"/>
    <w:rsid w:val="00FE357C"/>
    <w:rsid w:val="00FE433F"/>
    <w:rsid w:val="00FE4CBD"/>
    <w:rsid w:val="00FE5359"/>
    <w:rsid w:val="00FF05B8"/>
    <w:rsid w:val="00FF1699"/>
    <w:rsid w:val="00FF1BA3"/>
    <w:rsid w:val="00FF1EA4"/>
    <w:rsid w:val="00FF255D"/>
    <w:rsid w:val="00FF27B8"/>
    <w:rsid w:val="00FF2A0F"/>
    <w:rsid w:val="00FF3E8D"/>
    <w:rsid w:val="00FF5A07"/>
    <w:rsid w:val="0A878319"/>
    <w:rsid w:val="1409C350"/>
    <w:rsid w:val="182054C6"/>
    <w:rsid w:val="24D3E09D"/>
    <w:rsid w:val="2BC05A9C"/>
    <w:rsid w:val="2C3E6037"/>
    <w:rsid w:val="349E1991"/>
    <w:rsid w:val="34F96D10"/>
    <w:rsid w:val="4D80EB04"/>
    <w:rsid w:val="57316D2A"/>
    <w:rsid w:val="618ACCE9"/>
    <w:rsid w:val="7993F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12F07"/>
  <w15:chartTrackingRefBased/>
  <w15:docId w15:val="{4651B94B-8BA2-4A02-975E-CA610147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502"/>
  </w:style>
  <w:style w:type="paragraph" w:styleId="Heading1">
    <w:name w:val="heading 1"/>
    <w:basedOn w:val="Normal"/>
    <w:next w:val="Normal"/>
    <w:link w:val="Heading1Char"/>
    <w:uiPriority w:val="9"/>
    <w:qFormat/>
    <w:rsid w:val="00B20F09"/>
    <w:pPr>
      <w:keepNext/>
      <w:keepLines/>
      <w:spacing w:before="480" w:after="120" w:line="259" w:lineRule="auto"/>
      <w:outlineLvl w:val="0"/>
    </w:pPr>
    <w:rPr>
      <w:rFonts w:ascii="Calibri" w:eastAsiaTheme="minorEastAsia" w:hAnsi="Calibri" w:cs="Calibri"/>
      <w:b/>
      <w:sz w:val="48"/>
      <w:szCs w:val="48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F09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F09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 w:val="28"/>
      <w:szCs w:val="28"/>
      <w:lang w:eastAsia="en-IN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B20F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en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0F09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lang w:eastAsia="en-I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0F09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en-I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20F09"/>
    <w:pPr>
      <w:keepNext/>
      <w:spacing w:line="240" w:lineRule="auto"/>
      <w:outlineLvl w:val="6"/>
    </w:pPr>
    <w:rPr>
      <w:rFonts w:ascii="Calibri" w:eastAsiaTheme="minorEastAsia" w:hAnsi="Calibri" w:cs="Calibri"/>
      <w:b/>
      <w:sz w:val="16"/>
      <w:szCs w:val="16"/>
      <w:u w:val="single"/>
      <w:lang w:eastAsia="en-IN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20F09"/>
    <w:pPr>
      <w:keepNext/>
      <w:spacing w:line="240" w:lineRule="auto"/>
      <w:outlineLvl w:val="7"/>
    </w:pPr>
    <w:rPr>
      <w:rFonts w:ascii="Calibri" w:eastAsiaTheme="minorEastAsia" w:hAnsi="Calibri" w:cs="Calibri"/>
      <w:b/>
      <w:bCs/>
      <w:i/>
      <w:sz w:val="16"/>
      <w:szCs w:val="16"/>
      <w:u w:val="single"/>
      <w:lang w:eastAsia="en-IN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20F09"/>
    <w:pPr>
      <w:keepNext/>
      <w:spacing w:line="240" w:lineRule="auto"/>
      <w:outlineLvl w:val="8"/>
    </w:pPr>
    <w:rPr>
      <w:rFonts w:ascii="Calibri" w:eastAsiaTheme="minorEastAsia" w:hAnsi="Calibri" w:cs="Calibri"/>
      <w:b/>
      <w:bCs/>
      <w:sz w:val="16"/>
      <w:szCs w:val="1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F09"/>
    <w:rPr>
      <w:rFonts w:ascii="Calibri" w:eastAsiaTheme="minorEastAsia" w:hAnsi="Calibri" w:cs="Calibri"/>
      <w:b/>
      <w:sz w:val="48"/>
      <w:szCs w:val="4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B20F09"/>
    <w:rPr>
      <w:rFonts w:ascii="Calibri" w:eastAsiaTheme="minorEastAsia" w:hAnsi="Calibri" w:cs="Calibri"/>
      <w:b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B20F09"/>
    <w:rPr>
      <w:rFonts w:ascii="Calibri" w:eastAsiaTheme="minorEastAsia" w:hAnsi="Calibri" w:cs="Calibri"/>
      <w:b/>
      <w:sz w:val="28"/>
      <w:szCs w:val="28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0F09"/>
    <w:rPr>
      <w:rFonts w:ascii="Times New Roman" w:eastAsia="Times New Roman" w:hAnsi="Times New Roman" w:cs="Times New Roman"/>
      <w:b/>
      <w:bCs/>
      <w:sz w:val="24"/>
      <w:szCs w:val="24"/>
      <w:lang w:val="en-US" w:eastAsia="en-I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0F09"/>
    <w:rPr>
      <w:rFonts w:ascii="Calibri" w:eastAsiaTheme="minorEastAsia" w:hAnsi="Calibri" w:cs="Calibri"/>
      <w:b/>
      <w:lang w:eastAsia="en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0F09"/>
    <w:rPr>
      <w:rFonts w:ascii="Calibri" w:eastAsiaTheme="minorEastAsia" w:hAnsi="Calibri" w:cs="Calibri"/>
      <w:b/>
      <w:sz w:val="20"/>
      <w:szCs w:val="20"/>
      <w:lang w:eastAsia="en-IN"/>
    </w:rPr>
  </w:style>
  <w:style w:type="character" w:customStyle="1" w:styleId="Heading7Char">
    <w:name w:val="Heading 7 Char"/>
    <w:basedOn w:val="DefaultParagraphFont"/>
    <w:link w:val="Heading7"/>
    <w:uiPriority w:val="9"/>
    <w:rsid w:val="00B20F09"/>
    <w:rPr>
      <w:rFonts w:ascii="Calibri" w:eastAsiaTheme="minorEastAsia" w:hAnsi="Calibri" w:cs="Calibri"/>
      <w:b/>
      <w:sz w:val="16"/>
      <w:szCs w:val="16"/>
      <w:u w:val="single"/>
      <w:lang w:eastAsia="en-IN"/>
    </w:rPr>
  </w:style>
  <w:style w:type="character" w:customStyle="1" w:styleId="Heading8Char">
    <w:name w:val="Heading 8 Char"/>
    <w:basedOn w:val="DefaultParagraphFont"/>
    <w:link w:val="Heading8"/>
    <w:uiPriority w:val="9"/>
    <w:rsid w:val="00B20F09"/>
    <w:rPr>
      <w:rFonts w:ascii="Calibri" w:eastAsiaTheme="minorEastAsia" w:hAnsi="Calibri" w:cs="Calibri"/>
      <w:b/>
      <w:bCs/>
      <w:i/>
      <w:sz w:val="16"/>
      <w:szCs w:val="16"/>
      <w:u w:val="single"/>
      <w:lang w:eastAsia="en-IN"/>
    </w:rPr>
  </w:style>
  <w:style w:type="character" w:customStyle="1" w:styleId="Heading9Char">
    <w:name w:val="Heading 9 Char"/>
    <w:basedOn w:val="DefaultParagraphFont"/>
    <w:link w:val="Heading9"/>
    <w:uiPriority w:val="9"/>
    <w:rsid w:val="00B20F09"/>
    <w:rPr>
      <w:rFonts w:ascii="Calibri" w:eastAsiaTheme="minorEastAsia" w:hAnsi="Calibri" w:cs="Calibri"/>
      <w:b/>
      <w:bCs/>
      <w:sz w:val="16"/>
      <w:szCs w:val="16"/>
      <w:lang w:eastAsia="en-IN"/>
    </w:rPr>
  </w:style>
  <w:style w:type="numbering" w:customStyle="1" w:styleId="NoList1">
    <w:name w:val="No List1"/>
    <w:next w:val="NoList"/>
    <w:uiPriority w:val="99"/>
    <w:semiHidden/>
    <w:unhideWhenUsed/>
    <w:rsid w:val="00B20F09"/>
  </w:style>
  <w:style w:type="paragraph" w:styleId="Title">
    <w:name w:val="Title"/>
    <w:basedOn w:val="Normal"/>
    <w:next w:val="Normal"/>
    <w:link w:val="TitleChar"/>
    <w:uiPriority w:val="10"/>
    <w:qFormat/>
    <w:rsid w:val="00B20F09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en-IN"/>
    </w:rPr>
  </w:style>
  <w:style w:type="character" w:customStyle="1" w:styleId="TitleChar">
    <w:name w:val="Title Char"/>
    <w:basedOn w:val="DefaultParagraphFont"/>
    <w:link w:val="Title"/>
    <w:uiPriority w:val="10"/>
    <w:rsid w:val="00B20F09"/>
    <w:rPr>
      <w:rFonts w:ascii="Calibri" w:eastAsiaTheme="minorEastAsia" w:hAnsi="Calibri" w:cs="Calibri"/>
      <w:b/>
      <w:sz w:val="72"/>
      <w:szCs w:val="72"/>
      <w:lang w:eastAsia="en-IN"/>
    </w:rPr>
  </w:style>
  <w:style w:type="paragraph" w:styleId="ListParagraph">
    <w:name w:val="List Paragraph"/>
    <w:aliases w:val="Numbered List Paragraph,References,List Paragraph (numbered (a)),Medium Grid 1 - Accent 21,Liste 1,ReferencesCxSpLast,List Bullet Mary,List Paragraph1,Colorful List - Accent 11,List Paragraph nowy,Texte Général,Paragraphe  revu"/>
    <w:basedOn w:val="Normal"/>
    <w:link w:val="ListParagraphChar"/>
    <w:uiPriority w:val="34"/>
    <w:qFormat/>
    <w:rsid w:val="00B20F09"/>
    <w:pPr>
      <w:spacing w:after="160" w:line="259" w:lineRule="auto"/>
      <w:ind w:left="720"/>
      <w:contextualSpacing/>
    </w:pPr>
    <w:rPr>
      <w:rFonts w:ascii="Calibri" w:eastAsiaTheme="minorEastAsia" w:hAnsi="Calibri" w:cs="Calibri"/>
      <w:lang w:eastAsia="en-IN"/>
    </w:rPr>
  </w:style>
  <w:style w:type="table" w:styleId="TableGrid">
    <w:name w:val="Table Grid"/>
    <w:basedOn w:val="TableNormal"/>
    <w:uiPriority w:val="39"/>
    <w:rsid w:val="00B20F09"/>
    <w:pPr>
      <w:spacing w:line="240" w:lineRule="auto"/>
    </w:pPr>
    <w:rPr>
      <w:rFonts w:ascii="Calibri" w:eastAsiaTheme="minorEastAsia" w:hAnsi="Calibri" w:cs="Calibri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0F09"/>
    <w:pPr>
      <w:tabs>
        <w:tab w:val="center" w:pos="4680"/>
        <w:tab w:val="right" w:pos="9360"/>
      </w:tabs>
      <w:spacing w:line="240" w:lineRule="auto"/>
    </w:pPr>
    <w:rPr>
      <w:rFonts w:ascii="Calibri" w:eastAsiaTheme="minorEastAsia" w:hAnsi="Calibri" w:cs="Calibri"/>
      <w:lang w:eastAsia="en-IN"/>
    </w:rPr>
  </w:style>
  <w:style w:type="character" w:customStyle="1" w:styleId="HeaderChar">
    <w:name w:val="Header Char"/>
    <w:basedOn w:val="DefaultParagraphFont"/>
    <w:link w:val="Header"/>
    <w:uiPriority w:val="99"/>
    <w:rsid w:val="00B20F09"/>
    <w:rPr>
      <w:rFonts w:ascii="Calibri" w:eastAsiaTheme="minorEastAsia" w:hAnsi="Calibri" w:cs="Calibri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B20F09"/>
    <w:pPr>
      <w:tabs>
        <w:tab w:val="center" w:pos="4680"/>
        <w:tab w:val="right" w:pos="9360"/>
      </w:tabs>
      <w:spacing w:line="240" w:lineRule="auto"/>
    </w:pPr>
    <w:rPr>
      <w:rFonts w:ascii="Calibri" w:eastAsiaTheme="minorEastAsia" w:hAnsi="Calibri" w:cs="Calibri"/>
      <w:lang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B20F09"/>
    <w:rPr>
      <w:rFonts w:ascii="Calibri" w:eastAsiaTheme="minorEastAsia" w:hAnsi="Calibri" w:cs="Calibri"/>
      <w:lang w:eastAsia="en-IN"/>
    </w:rPr>
  </w:style>
  <w:style w:type="character" w:styleId="Emphasis">
    <w:name w:val="Emphasis"/>
    <w:basedOn w:val="DefaultParagraphFont"/>
    <w:uiPriority w:val="20"/>
    <w:qFormat/>
    <w:rsid w:val="00B20F0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20F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0F09"/>
    <w:pPr>
      <w:spacing w:after="160" w:line="240" w:lineRule="auto"/>
    </w:pPr>
    <w:rPr>
      <w:rFonts w:ascii="Calibri" w:eastAsiaTheme="minorEastAsia" w:hAnsi="Calibri" w:cs="Calibri"/>
      <w:sz w:val="20"/>
      <w:szCs w:val="20"/>
      <w:lang w:eastAsia="en-I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0F09"/>
    <w:rPr>
      <w:rFonts w:ascii="Calibri" w:eastAsiaTheme="minorEastAsia" w:hAnsi="Calibri" w:cs="Calibri"/>
      <w:sz w:val="20"/>
      <w:szCs w:val="20"/>
      <w:lang w:eastAsia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F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F09"/>
    <w:rPr>
      <w:rFonts w:ascii="Calibri" w:eastAsiaTheme="minorEastAsia" w:hAnsi="Calibri" w:cs="Calibri"/>
      <w:b/>
      <w:bCs/>
      <w:sz w:val="20"/>
      <w:szCs w:val="20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F09"/>
    <w:pPr>
      <w:spacing w:line="240" w:lineRule="auto"/>
    </w:pPr>
    <w:rPr>
      <w:rFonts w:ascii="Segoe UI" w:eastAsiaTheme="minorEastAsia" w:hAnsi="Segoe UI" w:cs="Segoe UI"/>
      <w:sz w:val="18"/>
      <w:szCs w:val="18"/>
      <w:lang w:eastAsia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F09"/>
    <w:rPr>
      <w:rFonts w:ascii="Segoe UI" w:eastAsiaTheme="minorEastAsia" w:hAnsi="Segoe UI" w:cs="Segoe UI"/>
      <w:sz w:val="18"/>
      <w:szCs w:val="18"/>
      <w:lang w:eastAsia="en-IN"/>
    </w:rPr>
  </w:style>
  <w:style w:type="paragraph" w:styleId="Revision">
    <w:name w:val="Revision"/>
    <w:hidden/>
    <w:uiPriority w:val="99"/>
    <w:semiHidden/>
    <w:rsid w:val="00B20F09"/>
    <w:pPr>
      <w:spacing w:line="240" w:lineRule="auto"/>
    </w:pPr>
    <w:rPr>
      <w:rFonts w:ascii="Calibri" w:eastAsiaTheme="minorEastAsia" w:hAnsi="Calibri" w:cs="Calibri"/>
      <w:lang w:eastAsia="en-IN"/>
    </w:rPr>
  </w:style>
  <w:style w:type="paragraph" w:customStyle="1" w:styleId="Pa25">
    <w:name w:val="Pa25"/>
    <w:basedOn w:val="Normal"/>
    <w:next w:val="Normal"/>
    <w:uiPriority w:val="99"/>
    <w:rsid w:val="00B20F09"/>
    <w:pPr>
      <w:autoSpaceDE w:val="0"/>
      <w:autoSpaceDN w:val="0"/>
      <w:adjustRightInd w:val="0"/>
      <w:spacing w:line="161" w:lineRule="atLeast"/>
    </w:pPr>
    <w:rPr>
      <w:rFonts w:ascii="Optima LT Std Medium" w:eastAsiaTheme="minorEastAsia" w:hAnsi="Optima LT Std Medium" w:cs="Calibri"/>
      <w:sz w:val="24"/>
      <w:szCs w:val="24"/>
      <w:lang w:val="en-US" w:eastAsia="en-IN"/>
    </w:rPr>
  </w:style>
  <w:style w:type="paragraph" w:customStyle="1" w:styleId="Default">
    <w:name w:val="Default"/>
    <w:rsid w:val="00B20F09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 w:eastAsia="en-IN"/>
    </w:rPr>
  </w:style>
  <w:style w:type="paragraph" w:styleId="NormalWeb">
    <w:name w:val="Normal (Web)"/>
    <w:basedOn w:val="Normal"/>
    <w:uiPriority w:val="99"/>
    <w:semiHidden/>
    <w:unhideWhenUsed/>
    <w:rsid w:val="00B20F09"/>
    <w:pPr>
      <w:spacing w:after="160" w:line="259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customStyle="1" w:styleId="xmsonormal">
    <w:name w:val="x_msonormal"/>
    <w:basedOn w:val="Normal"/>
    <w:rsid w:val="00B2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IN"/>
    </w:rPr>
  </w:style>
  <w:style w:type="paragraph" w:customStyle="1" w:styleId="xmsolistparagraph">
    <w:name w:val="x_msolistparagraph"/>
    <w:basedOn w:val="Normal"/>
    <w:rsid w:val="00B2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IN"/>
    </w:rPr>
  </w:style>
  <w:style w:type="paragraph" w:styleId="NoSpacing">
    <w:name w:val="No Spacing"/>
    <w:link w:val="NoSpacingChar"/>
    <w:uiPriority w:val="1"/>
    <w:qFormat/>
    <w:rsid w:val="00B20F09"/>
    <w:pPr>
      <w:spacing w:line="240" w:lineRule="auto"/>
    </w:pPr>
    <w:rPr>
      <w:rFonts w:ascii="Calibri" w:eastAsiaTheme="minorEastAsia" w:hAnsi="Calibri" w:cs="Calibri"/>
      <w:lang w:eastAsia="en-IN"/>
    </w:rPr>
  </w:style>
  <w:style w:type="character" w:styleId="Hyperlink">
    <w:name w:val="Hyperlink"/>
    <w:basedOn w:val="DefaultParagraphFont"/>
    <w:uiPriority w:val="99"/>
    <w:unhideWhenUsed/>
    <w:rsid w:val="00B20F09"/>
    <w:rPr>
      <w:color w:val="0563C1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B20F0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0F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0F0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B20F09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0F09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en-IN"/>
    </w:rPr>
  </w:style>
  <w:style w:type="character" w:customStyle="1" w:styleId="SubtitleChar">
    <w:name w:val="Subtitle Char"/>
    <w:basedOn w:val="DefaultParagraphFont"/>
    <w:link w:val="Subtitle"/>
    <w:uiPriority w:val="11"/>
    <w:rsid w:val="00B20F09"/>
    <w:rPr>
      <w:rFonts w:ascii="Georgia" w:eastAsia="Georgia" w:hAnsi="Georgia" w:cs="Georgia"/>
      <w:i/>
      <w:color w:val="666666"/>
      <w:sz w:val="48"/>
      <w:szCs w:val="48"/>
      <w:lang w:eastAsia="en-IN"/>
    </w:rPr>
  </w:style>
  <w:style w:type="paragraph" w:styleId="BodyText">
    <w:name w:val="Body Text"/>
    <w:basedOn w:val="Normal"/>
    <w:link w:val="BodyTextChar"/>
    <w:uiPriority w:val="99"/>
    <w:unhideWhenUsed/>
    <w:rsid w:val="00B20F09"/>
    <w:pPr>
      <w:spacing w:line="240" w:lineRule="auto"/>
    </w:pPr>
    <w:rPr>
      <w:rFonts w:ascii="Calibri" w:eastAsiaTheme="minorEastAsia" w:hAnsi="Calibri" w:cs="Calibri"/>
      <w:sz w:val="16"/>
      <w:szCs w:val="16"/>
      <w:lang w:eastAsia="en-IN"/>
    </w:rPr>
  </w:style>
  <w:style w:type="character" w:customStyle="1" w:styleId="BodyTextChar">
    <w:name w:val="Body Text Char"/>
    <w:basedOn w:val="DefaultParagraphFont"/>
    <w:link w:val="BodyText"/>
    <w:uiPriority w:val="99"/>
    <w:rsid w:val="00B20F09"/>
    <w:rPr>
      <w:rFonts w:ascii="Calibri" w:eastAsiaTheme="minorEastAsia" w:hAnsi="Calibri" w:cs="Calibri"/>
      <w:sz w:val="16"/>
      <w:szCs w:val="16"/>
      <w:lang w:eastAsia="en-IN"/>
    </w:rPr>
  </w:style>
  <w:style w:type="paragraph" w:styleId="BodyText2">
    <w:name w:val="Body Text 2"/>
    <w:basedOn w:val="Normal"/>
    <w:link w:val="BodyText2Char"/>
    <w:uiPriority w:val="99"/>
    <w:unhideWhenUsed/>
    <w:rsid w:val="00B20F09"/>
    <w:pPr>
      <w:spacing w:line="240" w:lineRule="auto"/>
    </w:pPr>
    <w:rPr>
      <w:rFonts w:ascii="Calibri" w:eastAsiaTheme="minorEastAsia" w:hAnsi="Calibri" w:cs="Calibri"/>
      <w:color w:val="000000"/>
      <w:sz w:val="17"/>
      <w:szCs w:val="17"/>
      <w:lang w:eastAsia="en-IN"/>
    </w:rPr>
  </w:style>
  <w:style w:type="character" w:customStyle="1" w:styleId="BodyText2Char">
    <w:name w:val="Body Text 2 Char"/>
    <w:basedOn w:val="DefaultParagraphFont"/>
    <w:link w:val="BodyText2"/>
    <w:uiPriority w:val="99"/>
    <w:rsid w:val="00B20F09"/>
    <w:rPr>
      <w:rFonts w:ascii="Calibri" w:eastAsiaTheme="minorEastAsia" w:hAnsi="Calibri" w:cs="Calibri"/>
      <w:color w:val="000000"/>
      <w:sz w:val="17"/>
      <w:szCs w:val="17"/>
      <w:lang w:eastAsia="en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0F09"/>
    <w:pPr>
      <w:spacing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0F0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20F09"/>
    <w:rPr>
      <w:vertAlign w:val="superscript"/>
    </w:rPr>
  </w:style>
  <w:style w:type="paragraph" w:styleId="BodyText3">
    <w:name w:val="Body Text 3"/>
    <w:basedOn w:val="Normal"/>
    <w:link w:val="BodyText3Char"/>
    <w:uiPriority w:val="99"/>
    <w:unhideWhenUsed/>
    <w:rsid w:val="00B20F09"/>
    <w:pPr>
      <w:widowControl w:val="0"/>
      <w:spacing w:line="240" w:lineRule="auto"/>
    </w:pPr>
    <w:rPr>
      <w:rFonts w:ascii="Calibri" w:eastAsiaTheme="minorEastAsia" w:hAnsi="Calibri" w:cs="Calibri"/>
      <w:b/>
      <w:sz w:val="16"/>
      <w:szCs w:val="16"/>
      <w:u w:val="single"/>
      <w:lang w:eastAsia="en-IN"/>
    </w:rPr>
  </w:style>
  <w:style w:type="character" w:customStyle="1" w:styleId="BodyText3Char">
    <w:name w:val="Body Text 3 Char"/>
    <w:basedOn w:val="DefaultParagraphFont"/>
    <w:link w:val="BodyText3"/>
    <w:uiPriority w:val="99"/>
    <w:rsid w:val="00B20F09"/>
    <w:rPr>
      <w:rFonts w:ascii="Calibri" w:eastAsiaTheme="minorEastAsia" w:hAnsi="Calibri" w:cs="Calibri"/>
      <w:b/>
      <w:sz w:val="16"/>
      <w:szCs w:val="16"/>
      <w:u w:val="single"/>
      <w:lang w:eastAsia="en-IN"/>
    </w:rPr>
  </w:style>
  <w:style w:type="table" w:customStyle="1" w:styleId="TableGrid1">
    <w:name w:val="Table Grid1"/>
    <w:basedOn w:val="TableNormal"/>
    <w:next w:val="TableGrid"/>
    <w:uiPriority w:val="39"/>
    <w:rsid w:val="00B20F09"/>
    <w:pPr>
      <w:spacing w:line="240" w:lineRule="auto"/>
    </w:pPr>
    <w:rPr>
      <w:rFonts w:ascii="Calibri" w:eastAsiaTheme="minorEastAsia" w:hAnsi="Calibri" w:cs="Calibri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20F09"/>
    <w:pPr>
      <w:spacing w:line="240" w:lineRule="auto"/>
    </w:pPr>
    <w:rPr>
      <w:rFonts w:ascii="Calibri" w:eastAsiaTheme="minorEastAsia" w:hAnsi="Calibri" w:cs="Calibri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B20F09"/>
    <w:rPr>
      <w:rFonts w:ascii="Calibri" w:eastAsiaTheme="minorEastAsia" w:hAnsi="Calibri" w:cs="Calibri"/>
      <w:lang w:eastAsia="en-IN"/>
    </w:rPr>
  </w:style>
  <w:style w:type="table" w:customStyle="1" w:styleId="TableGrid3">
    <w:name w:val="Table Grid3"/>
    <w:basedOn w:val="TableNormal"/>
    <w:next w:val="TableGrid"/>
    <w:uiPriority w:val="59"/>
    <w:rsid w:val="00B20F09"/>
    <w:pPr>
      <w:spacing w:line="240" w:lineRule="auto"/>
    </w:pPr>
    <w:rPr>
      <w:rFonts w:ascii="Arial" w:eastAsia="Arial" w:hAnsi="Arial" w:cs="Arial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20F09"/>
    <w:pPr>
      <w:spacing w:after="160" w:line="259" w:lineRule="auto"/>
      <w:ind w:left="-993"/>
    </w:pPr>
    <w:rPr>
      <w:rFonts w:ascii="Calibri" w:eastAsiaTheme="minorEastAsia" w:hAnsi="Calibri" w:cs="Calibri"/>
      <w:b/>
      <w:bCs/>
      <w:u w:val="single"/>
      <w:lang w:eastAsia="en-IN"/>
    </w:rPr>
  </w:style>
  <w:style w:type="paragraph" w:styleId="TOCHeading">
    <w:name w:val="TOC Heading"/>
    <w:basedOn w:val="Heading1"/>
    <w:next w:val="Normal"/>
    <w:uiPriority w:val="39"/>
    <w:unhideWhenUsed/>
    <w:qFormat/>
    <w:rsid w:val="00B20F09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20F09"/>
    <w:pPr>
      <w:spacing w:after="100" w:line="259" w:lineRule="auto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20F09"/>
    <w:pPr>
      <w:numPr>
        <w:numId w:val="1"/>
      </w:numPr>
      <w:spacing w:after="100" w:line="259" w:lineRule="auto"/>
      <w:ind w:left="567" w:hanging="425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B20F09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character" w:customStyle="1" w:styleId="ssgja">
    <w:name w:val="ss_gja"/>
    <w:basedOn w:val="DefaultParagraphFont"/>
    <w:rsid w:val="00B20F09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0F09"/>
    <w:pPr>
      <w:spacing w:after="160" w:line="259" w:lineRule="auto"/>
      <w:ind w:leftChars="2500" w:left="100"/>
    </w:pPr>
    <w:rPr>
      <w:rFonts w:ascii="Calibri" w:eastAsiaTheme="minorEastAsia" w:hAnsi="Calibri" w:cs="Calibri"/>
      <w:lang w:eastAsia="en-IN"/>
    </w:rPr>
  </w:style>
  <w:style w:type="character" w:customStyle="1" w:styleId="DateChar">
    <w:name w:val="Date Char"/>
    <w:basedOn w:val="DefaultParagraphFont"/>
    <w:link w:val="Date"/>
    <w:uiPriority w:val="99"/>
    <w:semiHidden/>
    <w:rsid w:val="00B20F09"/>
    <w:rPr>
      <w:rFonts w:ascii="Calibri" w:eastAsiaTheme="minorEastAsia" w:hAnsi="Calibri" w:cs="Calibri"/>
      <w:lang w:eastAsia="en-IN"/>
    </w:rPr>
  </w:style>
  <w:style w:type="paragraph" w:styleId="BodyTextIndent">
    <w:name w:val="Body Text Indent"/>
    <w:basedOn w:val="Normal"/>
    <w:link w:val="BodyTextIndentChar"/>
    <w:uiPriority w:val="99"/>
    <w:unhideWhenUsed/>
    <w:rsid w:val="00B20F09"/>
    <w:pPr>
      <w:spacing w:line="240" w:lineRule="auto"/>
      <w:ind w:left="-20"/>
    </w:pPr>
    <w:rPr>
      <w:rFonts w:ascii="Calibri" w:eastAsiaTheme="minorEastAsia" w:hAnsi="Calibri" w:cs="Calibri"/>
      <w:b/>
      <w:bCs/>
      <w:sz w:val="16"/>
      <w:szCs w:val="16"/>
      <w:u w:val="single"/>
      <w:lang w:eastAsia="en-I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20F09"/>
    <w:rPr>
      <w:rFonts w:ascii="Calibri" w:eastAsiaTheme="minorEastAsia" w:hAnsi="Calibri" w:cs="Calibri"/>
      <w:b/>
      <w:bCs/>
      <w:sz w:val="16"/>
      <w:szCs w:val="16"/>
      <w:u w:val="single"/>
      <w:lang w:eastAsia="en-IN"/>
    </w:rPr>
  </w:style>
  <w:style w:type="paragraph" w:customStyle="1" w:styleId="paragraph">
    <w:name w:val="paragraph"/>
    <w:basedOn w:val="Normal"/>
    <w:rsid w:val="00D54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normaltextrun">
    <w:name w:val="normaltextrun"/>
    <w:basedOn w:val="DefaultParagraphFont"/>
    <w:rsid w:val="00D54888"/>
  </w:style>
  <w:style w:type="character" w:customStyle="1" w:styleId="eop">
    <w:name w:val="eop"/>
    <w:basedOn w:val="DefaultParagraphFont"/>
    <w:rsid w:val="00D54888"/>
  </w:style>
  <w:style w:type="table" w:customStyle="1" w:styleId="TableGrid4">
    <w:name w:val="Table Grid4"/>
    <w:basedOn w:val="TableNormal"/>
    <w:next w:val="TableGrid"/>
    <w:uiPriority w:val="39"/>
    <w:rsid w:val="00FB0D1E"/>
    <w:pPr>
      <w:spacing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F5A07"/>
    <w:rPr>
      <w:color w:val="808080"/>
    </w:rPr>
  </w:style>
  <w:style w:type="character" w:customStyle="1" w:styleId="scxw84799844">
    <w:name w:val="scxw84799844"/>
    <w:basedOn w:val="DefaultParagraphFont"/>
    <w:rsid w:val="000A7918"/>
  </w:style>
  <w:style w:type="character" w:styleId="Mention">
    <w:name w:val="Mention"/>
    <w:basedOn w:val="DefaultParagraphFont"/>
    <w:uiPriority w:val="99"/>
    <w:unhideWhenUsed/>
    <w:rsid w:val="000A7918"/>
    <w:rPr>
      <w:color w:val="2B579A"/>
      <w:shd w:val="clear" w:color="auto" w:fill="E1DFDD"/>
    </w:rPr>
  </w:style>
  <w:style w:type="character" w:customStyle="1" w:styleId="scxw197101110">
    <w:name w:val="scxw197101110"/>
    <w:basedOn w:val="DefaultParagraphFont"/>
    <w:rsid w:val="000A7918"/>
  </w:style>
  <w:style w:type="table" w:styleId="PlainTable2">
    <w:name w:val="Plain Table 2"/>
    <w:basedOn w:val="TableNormal"/>
    <w:uiPriority w:val="42"/>
    <w:rsid w:val="000A7918"/>
    <w:pPr>
      <w:spacing w:line="240" w:lineRule="auto"/>
    </w:pPr>
    <w:rPr>
      <w:rFonts w:eastAsiaTheme="minorEastAsia"/>
      <w:lang w:val="en-US" w:eastAsia="zh-C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aliases w:val="Numbered List Paragraph Char,References Char,List Paragraph (numbered (a)) Char,Medium Grid 1 - Accent 21 Char,Liste 1 Char,ReferencesCxSpLast Char,List Bullet Mary Char,List Paragraph1 Char,Colorful List - Accent 11 Char"/>
    <w:basedOn w:val="DefaultParagraphFont"/>
    <w:link w:val="ListParagraph"/>
    <w:uiPriority w:val="34"/>
    <w:locked/>
    <w:rsid w:val="000A7918"/>
    <w:rPr>
      <w:rFonts w:ascii="Calibri" w:eastAsiaTheme="minorEastAsia" w:hAnsi="Calibri" w:cs="Calibri"/>
      <w:lang w:eastAsia="en-IN"/>
    </w:rPr>
  </w:style>
  <w:style w:type="character" w:customStyle="1" w:styleId="fontsizemedium">
    <w:name w:val="fontsizemedium"/>
    <w:basedOn w:val="DefaultParagraphFont"/>
    <w:rsid w:val="000A7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1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8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5d962978-9e17-4b96-91be-93983605fae8.filesusr.com/ugd/b1d674_9f63445fc59a41b6bb50cbd4f800922b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ing.com/ck/a?!&amp;&amp;p=81ebe1a10cfa12a60b69ea6092842ca99714dd4adfb083a94cd5599622d2c7d5JmltdHM9MTY1MzQxNTI4MSZpZ3VpZD05ZDYwN2Q2OC1jZWIwLTQ2NmUtYWQ0Zi1jOGY2OTM2YmUyZTgmaW5zaWQ9NTE3NQ&amp;ptn=3&amp;fclid=843cd252-db8b-11ec-8eaf-2151cf696f46&amp;u=a1aHR0cHM6Ly93d3cudW5qaXUub3JnL3NpdGVzL3d3dy51bmppdS5vcmcvZmlsZXMvaml1X3JlcF8yMDE4XzFfZW5nbGlzaC5wZGY&amp;ntb=1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C2F944DAE94AE3B2B8D086F41A5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3428D-8FA4-4CA2-98DE-AB5C0BD428C7}"/>
      </w:docPartPr>
      <w:docPartBody>
        <w:p w:rsidR="005B24D8" w:rsidRDefault="004161BA" w:rsidP="004161BA">
          <w:pPr>
            <w:pStyle w:val="DCC2F944DAE94AE3B2B8D086F41A5FAE"/>
          </w:pPr>
          <w:r w:rsidRPr="005342E8">
            <w:rPr>
              <w:rStyle w:val="PlaceholderText"/>
              <w:rFonts w:cstheme="minorHAnsi"/>
              <w:b/>
              <w:bCs/>
              <w:color w:val="0000FF"/>
              <w:sz w:val="16"/>
              <w:szCs w:val="16"/>
            </w:rPr>
            <w:t>Choose an item.</w:t>
          </w:r>
        </w:p>
      </w:docPartBody>
    </w:docPart>
    <w:docPart>
      <w:docPartPr>
        <w:name w:val="712CE884BC1E47D6A5A74F2C22D37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61ABC-3C1C-451C-B9EE-833057E1F02F}"/>
      </w:docPartPr>
      <w:docPartBody>
        <w:p w:rsidR="005B24D8" w:rsidRDefault="004161BA" w:rsidP="004161BA">
          <w:pPr>
            <w:pStyle w:val="712CE884BC1E47D6A5A74F2C22D371FA"/>
          </w:pPr>
          <w:r w:rsidRPr="0049413E">
            <w:rPr>
              <w:rStyle w:val="PlaceholderText"/>
              <w:b/>
              <w:bCs/>
              <w:color w:val="0000FF"/>
              <w:sz w:val="16"/>
              <w:szCs w:val="16"/>
            </w:rPr>
            <w:t>Choose an item.</w:t>
          </w:r>
        </w:p>
      </w:docPartBody>
    </w:docPart>
    <w:docPart>
      <w:docPartPr>
        <w:name w:val="05DB56B08C1E40D195F6F6AB066A7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67FE7-8540-4FCE-BD22-C0D26BF74A2C}"/>
      </w:docPartPr>
      <w:docPartBody>
        <w:p w:rsidR="005B24D8" w:rsidRDefault="004161BA" w:rsidP="004161BA">
          <w:pPr>
            <w:pStyle w:val="05DB56B08C1E40D195F6F6AB066A7597"/>
          </w:pPr>
          <w:r w:rsidRPr="005342E8">
            <w:rPr>
              <w:rStyle w:val="PlaceholderText"/>
              <w:rFonts w:cstheme="minorHAnsi"/>
              <w:b/>
              <w:bCs/>
              <w:color w:val="0000FF"/>
              <w:sz w:val="16"/>
              <w:szCs w:val="16"/>
            </w:rPr>
            <w:t>Choose an item.</w:t>
          </w:r>
        </w:p>
      </w:docPartBody>
    </w:docPart>
    <w:docPart>
      <w:docPartPr>
        <w:name w:val="73BA24CAC0D74760B89C995E706A7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18830-580A-4BE0-9FA5-7B5042337BAD}"/>
      </w:docPartPr>
      <w:docPartBody>
        <w:p w:rsidR="005B24D8" w:rsidRDefault="004161BA" w:rsidP="004161BA">
          <w:pPr>
            <w:pStyle w:val="73BA24CAC0D74760B89C995E706A7EF3"/>
          </w:pPr>
          <w:r w:rsidRPr="005342E8">
            <w:rPr>
              <w:rStyle w:val="PlaceholderText"/>
              <w:rFonts w:cstheme="minorHAnsi"/>
              <w:b/>
              <w:bCs/>
              <w:color w:val="0000FF"/>
              <w:sz w:val="16"/>
              <w:szCs w:val="16"/>
            </w:rPr>
            <w:t>Choose an item.</w:t>
          </w:r>
        </w:p>
      </w:docPartBody>
    </w:docPart>
    <w:docPart>
      <w:docPartPr>
        <w:name w:val="90240B875A60417381D7E40984BA2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C2B26-61B8-47C3-8F7E-20BCC5E0D4B2}"/>
      </w:docPartPr>
      <w:docPartBody>
        <w:p w:rsidR="005B24D8" w:rsidRDefault="004161BA" w:rsidP="004161BA">
          <w:pPr>
            <w:pStyle w:val="90240B875A60417381D7E40984BA253C"/>
          </w:pPr>
          <w:r w:rsidRPr="005342E8">
            <w:rPr>
              <w:rStyle w:val="PlaceholderText"/>
              <w:rFonts w:cstheme="minorHAnsi"/>
              <w:b/>
              <w:bCs/>
              <w:color w:val="0000FF"/>
              <w:sz w:val="16"/>
              <w:szCs w:val="16"/>
            </w:rPr>
            <w:t>Choose an item.</w:t>
          </w:r>
        </w:p>
      </w:docPartBody>
    </w:docPart>
    <w:docPart>
      <w:docPartPr>
        <w:name w:val="3EA5A324C2434CEAB27E7F09BEFA0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15B97-71FD-4C13-BF11-6EB7DAE15783}"/>
      </w:docPartPr>
      <w:docPartBody>
        <w:p w:rsidR="005B24D8" w:rsidRDefault="004161BA" w:rsidP="004161BA">
          <w:pPr>
            <w:pStyle w:val="3EA5A324C2434CEAB27E7F09BEFA081E"/>
          </w:pPr>
          <w:r w:rsidRPr="00585613">
            <w:rPr>
              <w:rStyle w:val="PlaceholderText"/>
            </w:rPr>
            <w:t>Choose an item.</w:t>
          </w:r>
        </w:p>
      </w:docPartBody>
    </w:docPart>
    <w:docPart>
      <w:docPartPr>
        <w:name w:val="85EE2E673A6A494E8BC4972A4EB0C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7454E-23B1-4746-AA11-5FF2244C2F16}"/>
      </w:docPartPr>
      <w:docPartBody>
        <w:p w:rsidR="005B24D8" w:rsidRDefault="004161BA" w:rsidP="004161BA">
          <w:pPr>
            <w:pStyle w:val="85EE2E673A6A494E8BC4972A4EB0C960"/>
          </w:pPr>
          <w:r w:rsidRPr="005342E8">
            <w:rPr>
              <w:rStyle w:val="PlaceholderText"/>
              <w:rFonts w:cstheme="minorHAnsi"/>
              <w:b/>
              <w:bCs/>
              <w:color w:val="0000FF"/>
              <w:sz w:val="16"/>
              <w:szCs w:val="16"/>
            </w:rPr>
            <w:t>Choose an item.</w:t>
          </w:r>
        </w:p>
      </w:docPartBody>
    </w:docPart>
    <w:docPart>
      <w:docPartPr>
        <w:name w:val="E27238A6A6324A10A1C258E42664F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A452D-21A2-4B4A-8E56-DDDF1993FE08}"/>
      </w:docPartPr>
      <w:docPartBody>
        <w:p w:rsidR="005B24D8" w:rsidRDefault="004161BA" w:rsidP="004161BA">
          <w:pPr>
            <w:pStyle w:val="E27238A6A6324A10A1C258E42664FD7A"/>
          </w:pPr>
          <w:r w:rsidRPr="005342E8">
            <w:rPr>
              <w:rStyle w:val="PlaceholderText"/>
              <w:rFonts w:cstheme="minorHAnsi"/>
              <w:b/>
              <w:bCs/>
              <w:color w:val="0000FF"/>
              <w:sz w:val="16"/>
              <w:szCs w:val="16"/>
            </w:rPr>
            <w:t>Choose an item.</w:t>
          </w:r>
        </w:p>
      </w:docPartBody>
    </w:docPart>
    <w:docPart>
      <w:docPartPr>
        <w:name w:val="48DA79451D7F42DD808E03D1D4154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81B27-F92E-49C3-B8DE-9A10DC889013}"/>
      </w:docPartPr>
      <w:docPartBody>
        <w:p w:rsidR="005B24D8" w:rsidRDefault="004161BA" w:rsidP="004161BA">
          <w:pPr>
            <w:pStyle w:val="48DA79451D7F42DD808E03D1D415417C"/>
          </w:pPr>
          <w:r w:rsidRPr="00585613">
            <w:rPr>
              <w:rStyle w:val="PlaceholderText"/>
            </w:rPr>
            <w:t>Choose an item.</w:t>
          </w:r>
        </w:p>
      </w:docPartBody>
    </w:docPart>
    <w:docPart>
      <w:docPartPr>
        <w:name w:val="A22CE325329E46058B91A0A7DE582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A7746-0A84-415E-A1E4-8298003DFC73}"/>
      </w:docPartPr>
      <w:docPartBody>
        <w:p w:rsidR="005B24D8" w:rsidRDefault="004161BA" w:rsidP="004161BA">
          <w:pPr>
            <w:pStyle w:val="A22CE325329E46058B91A0A7DE5820F2"/>
          </w:pPr>
          <w:r w:rsidRPr="005342E8">
            <w:rPr>
              <w:rStyle w:val="PlaceholderText"/>
              <w:rFonts w:cstheme="minorHAnsi"/>
              <w:b/>
              <w:bCs/>
              <w:color w:val="0000FF"/>
              <w:sz w:val="16"/>
              <w:szCs w:val="16"/>
            </w:rPr>
            <w:t>Choose an item.</w:t>
          </w:r>
        </w:p>
      </w:docPartBody>
    </w:docPart>
    <w:docPart>
      <w:docPartPr>
        <w:name w:val="71BC4B19A5FC42D9BEB2910CAD97D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90848-010F-48D2-B9D6-FA13FB494F10}"/>
      </w:docPartPr>
      <w:docPartBody>
        <w:p w:rsidR="005B24D8" w:rsidRDefault="004161BA" w:rsidP="004161BA">
          <w:pPr>
            <w:pStyle w:val="71BC4B19A5FC42D9BEB2910CAD97D1B5"/>
          </w:pPr>
          <w:r w:rsidRPr="005342E8">
            <w:rPr>
              <w:rStyle w:val="PlaceholderText"/>
              <w:rFonts w:cstheme="minorHAnsi"/>
              <w:b/>
              <w:bCs/>
              <w:color w:val="0000FF"/>
              <w:sz w:val="16"/>
              <w:szCs w:val="16"/>
            </w:rPr>
            <w:t>Choose an item.</w:t>
          </w:r>
        </w:p>
      </w:docPartBody>
    </w:docPart>
    <w:docPart>
      <w:docPartPr>
        <w:name w:val="15BC25E204F2478CB0BD9CABA9626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62ADF-78FE-481B-AF56-9FE69812812C}"/>
      </w:docPartPr>
      <w:docPartBody>
        <w:p w:rsidR="005B24D8" w:rsidRDefault="004161BA" w:rsidP="004161BA">
          <w:pPr>
            <w:pStyle w:val="15BC25E204F2478CB0BD9CABA96260B6"/>
          </w:pPr>
          <w:r w:rsidRPr="005342E8">
            <w:rPr>
              <w:rStyle w:val="PlaceholderText"/>
              <w:rFonts w:cstheme="minorHAnsi"/>
              <w:b/>
              <w:bCs/>
              <w:color w:val="0000FF"/>
              <w:sz w:val="16"/>
              <w:szCs w:val="16"/>
            </w:rPr>
            <w:t>Choose an item.</w:t>
          </w:r>
        </w:p>
      </w:docPartBody>
    </w:docPart>
    <w:docPart>
      <w:docPartPr>
        <w:name w:val="F6D000E4927A4C97AE960B25D4B87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EAAA1-B7B0-4D53-B563-CF9FB253059E}"/>
      </w:docPartPr>
      <w:docPartBody>
        <w:p w:rsidR="005B24D8" w:rsidRDefault="004161BA" w:rsidP="004161BA">
          <w:pPr>
            <w:pStyle w:val="F6D000E4927A4C97AE960B25D4B877D7"/>
          </w:pPr>
          <w:r w:rsidRPr="005342E8">
            <w:rPr>
              <w:rStyle w:val="PlaceholderText"/>
              <w:rFonts w:cstheme="minorHAnsi"/>
              <w:b/>
              <w:bCs/>
              <w:color w:val="0000FF"/>
              <w:sz w:val="16"/>
              <w:szCs w:val="16"/>
            </w:rPr>
            <w:t>Choose an item.</w:t>
          </w:r>
        </w:p>
      </w:docPartBody>
    </w:docPart>
    <w:docPart>
      <w:docPartPr>
        <w:name w:val="8E7F8665F19048BD8D76C8A065761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6A367-CE5C-46D3-9550-2AC1C14C2F89}"/>
      </w:docPartPr>
      <w:docPartBody>
        <w:p w:rsidR="005B24D8" w:rsidRDefault="004161BA" w:rsidP="004161BA">
          <w:pPr>
            <w:pStyle w:val="8E7F8665F19048BD8D76C8A0657610BB"/>
          </w:pPr>
          <w:r w:rsidRPr="005342E8">
            <w:rPr>
              <w:rStyle w:val="PlaceholderText"/>
              <w:rFonts w:cstheme="minorHAnsi"/>
              <w:b/>
              <w:bCs/>
              <w:color w:val="0000FF"/>
              <w:sz w:val="16"/>
              <w:szCs w:val="16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a LT Std Medium">
    <w:charset w:val="00"/>
    <w:family w:val="auto"/>
    <w:pitch w:val="variable"/>
    <w:sig w:usb0="80000067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BA"/>
    <w:rsid w:val="004161BA"/>
    <w:rsid w:val="00487261"/>
    <w:rsid w:val="005B24D8"/>
    <w:rsid w:val="00861265"/>
    <w:rsid w:val="009140BA"/>
    <w:rsid w:val="009344D4"/>
    <w:rsid w:val="00C62387"/>
    <w:rsid w:val="00C85C34"/>
    <w:rsid w:val="00D2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61BA"/>
    <w:rPr>
      <w:color w:val="808080"/>
    </w:rPr>
  </w:style>
  <w:style w:type="paragraph" w:customStyle="1" w:styleId="DCC2F944DAE94AE3B2B8D086F41A5FAE">
    <w:name w:val="DCC2F944DAE94AE3B2B8D086F41A5FAE"/>
    <w:rsid w:val="004161BA"/>
  </w:style>
  <w:style w:type="paragraph" w:customStyle="1" w:styleId="712CE884BC1E47D6A5A74F2C22D371FA">
    <w:name w:val="712CE884BC1E47D6A5A74F2C22D371FA"/>
    <w:rsid w:val="004161BA"/>
  </w:style>
  <w:style w:type="paragraph" w:customStyle="1" w:styleId="05DB56B08C1E40D195F6F6AB066A7597">
    <w:name w:val="05DB56B08C1E40D195F6F6AB066A7597"/>
    <w:rsid w:val="004161BA"/>
  </w:style>
  <w:style w:type="paragraph" w:customStyle="1" w:styleId="73BA24CAC0D74760B89C995E706A7EF3">
    <w:name w:val="73BA24CAC0D74760B89C995E706A7EF3"/>
    <w:rsid w:val="004161BA"/>
  </w:style>
  <w:style w:type="paragraph" w:customStyle="1" w:styleId="90240B875A60417381D7E40984BA253C">
    <w:name w:val="90240B875A60417381D7E40984BA253C"/>
    <w:rsid w:val="004161BA"/>
  </w:style>
  <w:style w:type="paragraph" w:customStyle="1" w:styleId="3EA5A324C2434CEAB27E7F09BEFA081E">
    <w:name w:val="3EA5A324C2434CEAB27E7F09BEFA081E"/>
    <w:rsid w:val="004161BA"/>
  </w:style>
  <w:style w:type="paragraph" w:customStyle="1" w:styleId="85EE2E673A6A494E8BC4972A4EB0C960">
    <w:name w:val="85EE2E673A6A494E8BC4972A4EB0C960"/>
    <w:rsid w:val="004161BA"/>
  </w:style>
  <w:style w:type="paragraph" w:customStyle="1" w:styleId="E27238A6A6324A10A1C258E42664FD7A">
    <w:name w:val="E27238A6A6324A10A1C258E42664FD7A"/>
    <w:rsid w:val="004161BA"/>
  </w:style>
  <w:style w:type="paragraph" w:customStyle="1" w:styleId="48DA79451D7F42DD808E03D1D415417C">
    <w:name w:val="48DA79451D7F42DD808E03D1D415417C"/>
    <w:rsid w:val="004161BA"/>
  </w:style>
  <w:style w:type="paragraph" w:customStyle="1" w:styleId="A22CE325329E46058B91A0A7DE5820F2">
    <w:name w:val="A22CE325329E46058B91A0A7DE5820F2"/>
    <w:rsid w:val="004161BA"/>
  </w:style>
  <w:style w:type="paragraph" w:customStyle="1" w:styleId="71BC4B19A5FC42D9BEB2910CAD97D1B5">
    <w:name w:val="71BC4B19A5FC42D9BEB2910CAD97D1B5"/>
    <w:rsid w:val="004161BA"/>
  </w:style>
  <w:style w:type="paragraph" w:customStyle="1" w:styleId="15BC25E204F2478CB0BD9CABA96260B6">
    <w:name w:val="15BC25E204F2478CB0BD9CABA96260B6"/>
    <w:rsid w:val="004161BA"/>
  </w:style>
  <w:style w:type="paragraph" w:customStyle="1" w:styleId="F6D000E4927A4C97AE960B25D4B877D7">
    <w:name w:val="F6D000E4927A4C97AE960B25D4B877D7"/>
    <w:rsid w:val="004161BA"/>
  </w:style>
  <w:style w:type="paragraph" w:customStyle="1" w:styleId="8E7F8665F19048BD8D76C8A0657610BB">
    <w:name w:val="8E7F8665F19048BD8D76C8A0657610BB"/>
    <w:rsid w:val="004161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0T21:27:59.29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1171BE606054E9525AD3C42C0B44D" ma:contentTypeVersion="2" ma:contentTypeDescription="Create a new document." ma:contentTypeScope="" ma:versionID="73fa37ece8173250308921600434cc11">
  <xsd:schema xmlns:xsd="http://www.w3.org/2001/XMLSchema" xmlns:xs="http://www.w3.org/2001/XMLSchema" xmlns:p="http://schemas.microsoft.com/office/2006/metadata/properties" xmlns:ns2="5335947c-bd61-47ce-a4ab-540d2113cd10" targetNamespace="http://schemas.microsoft.com/office/2006/metadata/properties" ma:root="true" ma:fieldsID="6c16a11a16ed45a4b2f979b3a26d00ed" ns2:_="">
    <xsd:import namespace="5335947c-bd61-47ce-a4ab-540d2113cd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5947c-bd61-47ce-a4ab-540d2113c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61D582-33CF-416C-BFEA-04823163A2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C38A4A-0F5D-46F1-812B-87A89B622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E1B549-AC3D-4C05-BB99-7C5A5E48F3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DE51E4-88A3-4EF9-8B10-42D66BD65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35947c-bd61-47ce-a4ab-540d2113c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20</Pages>
  <Words>5714</Words>
  <Characters>32576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38214</CharactersWithSpaces>
  <SharedDoc>false</SharedDoc>
  <HLinks>
    <vt:vector size="6" baseType="variant">
      <vt:variant>
        <vt:i4>5111918</vt:i4>
      </vt:variant>
      <vt:variant>
        <vt:i4>0</vt:i4>
      </vt:variant>
      <vt:variant>
        <vt:i4>0</vt:i4>
      </vt:variant>
      <vt:variant>
        <vt:i4>5</vt:i4>
      </vt:variant>
      <vt:variant>
        <vt:lpwstr>https://5d962978-9e17-4b96-91be-93983605fae8.filesusr.com/ugd/b1d674_9f63445fc59a41b6bb50cbd4f800922b.pdf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Sudha Balakrishnan</dc:creator>
  <cp:keywords/>
  <dc:description/>
  <cp:lastModifiedBy>Anca Gliga</cp:lastModifiedBy>
  <cp:revision>500</cp:revision>
  <dcterms:created xsi:type="dcterms:W3CDTF">2021-12-21T01:31:00Z</dcterms:created>
  <dcterms:modified xsi:type="dcterms:W3CDTF">2023-12-05T21:04:00Z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0x0101007E61171BE606054E9525AD3C42C0B44D</vt:lpwstr>
  </property>
  <property fmtid="{D5CDD505-2E9C-101B-9397-08002B2CF9AE}" pid="3" name="GrammarlyDocumentId">
    <vt:lpwstr>7813677836f25eed61145ae8e75085df9e28afe0a14e35ab63f220d93061c63e</vt:lpwstr>
  </property>
  <property fmtid="{D5CDD505-2E9C-101B-9397-08002B2CF9AE}" pid="4" name="TaxKeyword">
    <vt:lpwstr/>
  </property>
</Properties>
</file>